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63" w:rsidRPr="007B2E63" w:rsidRDefault="007B2E63" w:rsidP="007B2E63">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УТВЕРЖДАЮ</w:t>
      </w:r>
    </w:p>
    <w:p w:rsidR="00D665A4" w:rsidRPr="007B2E63" w:rsidRDefault="007E0F56"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D665A4" w:rsidRPr="007B2E63">
        <w:rPr>
          <w:rFonts w:ascii="Times New Roman" w:eastAsia="Calibri" w:hAnsi="Times New Roman" w:cs="Times New Roman"/>
          <w:sz w:val="24"/>
          <w:szCs w:val="24"/>
          <w:lang w:eastAsia="en-US"/>
        </w:rPr>
        <w:t>уководител</w:t>
      </w:r>
      <w:r>
        <w:rPr>
          <w:rFonts w:ascii="Times New Roman" w:eastAsia="Calibri" w:hAnsi="Times New Roman" w:cs="Times New Roman"/>
          <w:sz w:val="24"/>
          <w:szCs w:val="24"/>
          <w:lang w:eastAsia="en-US"/>
        </w:rPr>
        <w:t>ь</w:t>
      </w:r>
      <w:r w:rsidR="00D665A4" w:rsidRPr="007B2E63">
        <w:rPr>
          <w:rFonts w:ascii="Times New Roman" w:eastAsia="Calibri" w:hAnsi="Times New Roman" w:cs="Times New Roman"/>
          <w:sz w:val="24"/>
          <w:szCs w:val="24"/>
          <w:lang w:eastAsia="en-US"/>
        </w:rPr>
        <w:t xml:space="preserve"> Департамента природных ресурсов, экологии и агропромышленного комплекса Ненецкого автономного округа </w:t>
      </w:r>
    </w:p>
    <w:p w:rsidR="00D665A4" w:rsidRPr="007B2E63" w:rsidRDefault="00D665A4"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 xml:space="preserve"> </w:t>
      </w:r>
    </w:p>
    <w:p w:rsidR="00D665A4" w:rsidRPr="007B2E63" w:rsidRDefault="00D665A4"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______________</w:t>
      </w:r>
      <w:r>
        <w:rPr>
          <w:rFonts w:ascii="Times New Roman" w:eastAsia="Calibri" w:hAnsi="Times New Roman" w:cs="Times New Roman"/>
          <w:sz w:val="24"/>
          <w:szCs w:val="24"/>
          <w:lang w:eastAsia="en-US"/>
        </w:rPr>
        <w:t>С</w:t>
      </w:r>
      <w:r w:rsidRPr="007B2E63">
        <w:rPr>
          <w:rFonts w:ascii="Times New Roman" w:eastAsia="Calibri" w:hAnsi="Times New Roman" w:cs="Times New Roman"/>
          <w:sz w:val="24"/>
          <w:szCs w:val="24"/>
          <w:lang w:eastAsia="en-US"/>
        </w:rPr>
        <w:t>.</w:t>
      </w:r>
      <w:r w:rsidR="007E0F56">
        <w:rPr>
          <w:rFonts w:ascii="Times New Roman" w:eastAsia="Calibri" w:hAnsi="Times New Roman" w:cs="Times New Roman"/>
          <w:sz w:val="24"/>
          <w:szCs w:val="24"/>
          <w:lang w:eastAsia="en-US"/>
        </w:rPr>
        <w:t>А</w:t>
      </w:r>
      <w:r w:rsidRPr="007B2E63">
        <w:rPr>
          <w:rFonts w:ascii="Times New Roman" w:eastAsia="Calibri" w:hAnsi="Times New Roman" w:cs="Times New Roman"/>
          <w:sz w:val="24"/>
          <w:szCs w:val="24"/>
          <w:lang w:eastAsia="en-US"/>
        </w:rPr>
        <w:t xml:space="preserve">. </w:t>
      </w:r>
      <w:r w:rsidR="007E0F56">
        <w:rPr>
          <w:rFonts w:ascii="Times New Roman" w:eastAsia="Calibri" w:hAnsi="Times New Roman" w:cs="Times New Roman"/>
          <w:sz w:val="24"/>
          <w:szCs w:val="24"/>
          <w:lang w:eastAsia="en-US"/>
        </w:rPr>
        <w:t>Андриянов</w:t>
      </w:r>
    </w:p>
    <w:p w:rsidR="007B2E63" w:rsidRDefault="00D665A4" w:rsidP="00D665A4">
      <w:pPr>
        <w:spacing w:after="0" w:line="240" w:lineRule="auto"/>
        <w:ind w:left="6379"/>
        <w:jc w:val="both"/>
        <w:rPr>
          <w:rFonts w:ascii="Times New Roman" w:hAnsi="Times New Roman" w:cs="Times New Roman"/>
          <w:sz w:val="28"/>
          <w:szCs w:val="28"/>
        </w:rPr>
      </w:pPr>
      <w:r w:rsidRPr="007B2E63">
        <w:rPr>
          <w:rFonts w:ascii="Times New Roman" w:eastAsia="Calibri" w:hAnsi="Times New Roman" w:cs="Times New Roman"/>
          <w:sz w:val="24"/>
          <w:szCs w:val="24"/>
          <w:lang w:eastAsia="en-US"/>
        </w:rPr>
        <w:t>«___» ______________ 201</w:t>
      </w:r>
      <w:r w:rsidR="007E0F56">
        <w:rPr>
          <w:rFonts w:ascii="Times New Roman" w:eastAsia="Calibri" w:hAnsi="Times New Roman" w:cs="Times New Roman"/>
          <w:sz w:val="24"/>
          <w:szCs w:val="24"/>
          <w:lang w:eastAsia="en-US"/>
        </w:rPr>
        <w:t>7</w:t>
      </w:r>
      <w:r w:rsidRPr="007B2E63">
        <w:rPr>
          <w:rFonts w:ascii="Times New Roman" w:eastAsia="Calibri" w:hAnsi="Times New Roman" w:cs="Times New Roman"/>
          <w:sz w:val="24"/>
          <w:szCs w:val="24"/>
          <w:lang w:eastAsia="en-US"/>
        </w:rPr>
        <w:t xml:space="preserve"> г.</w:t>
      </w:r>
    </w:p>
    <w:p w:rsidR="007B2E63" w:rsidRDefault="007B2E63" w:rsidP="00664535">
      <w:pPr>
        <w:spacing w:after="0" w:line="240" w:lineRule="auto"/>
        <w:jc w:val="center"/>
        <w:rPr>
          <w:rFonts w:ascii="Times New Roman" w:hAnsi="Times New Roman" w:cs="Times New Roman"/>
          <w:sz w:val="28"/>
          <w:szCs w:val="28"/>
        </w:rPr>
      </w:pPr>
    </w:p>
    <w:p w:rsidR="007B2E63" w:rsidRDefault="007B2E63" w:rsidP="00664535">
      <w:pPr>
        <w:spacing w:after="0" w:line="240" w:lineRule="auto"/>
        <w:jc w:val="center"/>
        <w:rPr>
          <w:rFonts w:ascii="Times New Roman" w:hAnsi="Times New Roman" w:cs="Times New Roman"/>
          <w:sz w:val="28"/>
          <w:szCs w:val="28"/>
        </w:rPr>
      </w:pPr>
    </w:p>
    <w:p w:rsidR="008262C3" w:rsidRPr="00FA5F8B" w:rsidRDefault="008262C3" w:rsidP="00664535">
      <w:pPr>
        <w:spacing w:after="0" w:line="240" w:lineRule="auto"/>
        <w:jc w:val="center"/>
        <w:rPr>
          <w:rFonts w:ascii="Times New Roman" w:hAnsi="Times New Roman" w:cs="Times New Roman"/>
          <w:sz w:val="24"/>
          <w:szCs w:val="24"/>
        </w:rPr>
      </w:pPr>
    </w:p>
    <w:p w:rsidR="001D6C03" w:rsidRPr="007B2E63" w:rsidRDefault="004A1889" w:rsidP="00664535">
      <w:pPr>
        <w:spacing w:after="0" w:line="240" w:lineRule="auto"/>
        <w:jc w:val="center"/>
        <w:rPr>
          <w:rFonts w:ascii="Times New Roman" w:hAnsi="Times New Roman" w:cs="Times New Roman"/>
          <w:b/>
          <w:sz w:val="24"/>
          <w:szCs w:val="24"/>
        </w:rPr>
      </w:pPr>
      <w:r w:rsidRPr="007B2E63">
        <w:rPr>
          <w:rFonts w:ascii="Times New Roman" w:hAnsi="Times New Roman" w:cs="Times New Roman"/>
          <w:sz w:val="24"/>
          <w:szCs w:val="24"/>
        </w:rPr>
        <w:t>ИЗВЕЩЕНИЕ</w:t>
      </w:r>
    </w:p>
    <w:p w:rsidR="004A1889" w:rsidRPr="009D2528" w:rsidRDefault="00FA5F8B" w:rsidP="00664535">
      <w:pPr>
        <w:widowControl w:val="0"/>
        <w:suppressAutoHyphens/>
        <w:spacing w:before="120" w:after="0" w:line="240" w:lineRule="auto"/>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eastAsia="ar-SA"/>
        </w:rPr>
        <w:t xml:space="preserve">о </w:t>
      </w:r>
      <w:r w:rsidRPr="00FA5F8B">
        <w:rPr>
          <w:rFonts w:ascii="Times New Roman" w:eastAsia="Times New Roman" w:hAnsi="Times New Roman" w:cs="Times New Roman"/>
          <w:sz w:val="24"/>
          <w:szCs w:val="24"/>
          <w:lang w:eastAsia="ar-SA"/>
        </w:rPr>
        <w:t>проведени</w:t>
      </w:r>
      <w:r>
        <w:rPr>
          <w:rFonts w:ascii="Times New Roman" w:eastAsia="Times New Roman" w:hAnsi="Times New Roman" w:cs="Times New Roman"/>
          <w:sz w:val="24"/>
          <w:szCs w:val="24"/>
          <w:lang w:eastAsia="ar-SA"/>
        </w:rPr>
        <w:t>и</w:t>
      </w:r>
      <w:r w:rsidRPr="00FA5F8B">
        <w:rPr>
          <w:rFonts w:ascii="Times New Roman" w:eastAsia="Times New Roman" w:hAnsi="Times New Roman" w:cs="Times New Roman"/>
          <w:sz w:val="24"/>
          <w:szCs w:val="24"/>
          <w:lang w:eastAsia="ar-SA"/>
        </w:rPr>
        <w:t xml:space="preserve"> конкурса </w:t>
      </w:r>
      <w:r w:rsidRPr="00FA5F8B">
        <w:rPr>
          <w:rFonts w:ascii="Times New Roman" w:eastAsia="Times New Roman" w:hAnsi="Times New Roman" w:cs="Times New Roman"/>
          <w:sz w:val="24"/>
          <w:szCs w:val="24"/>
        </w:rPr>
        <w:t xml:space="preserve">на право заключения договора </w:t>
      </w:r>
      <w:r w:rsidR="009D2528" w:rsidRPr="009D2528">
        <w:rPr>
          <w:rFonts w:ascii="Times New Roman" w:hAnsi="Times New Roman" w:cs="Times New Roman"/>
          <w:sz w:val="24"/>
          <w:szCs w:val="24"/>
        </w:rPr>
        <w:t xml:space="preserve">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а также для осуществления прибрежного рыболовства,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в Ненецком автономном округе</w:t>
      </w:r>
      <w:r w:rsidR="009D2528">
        <w:rPr>
          <w:rFonts w:ascii="Times New Roman" w:hAnsi="Times New Roman" w:cs="Times New Roman"/>
          <w:sz w:val="24"/>
          <w:szCs w:val="24"/>
        </w:rPr>
        <w:t>.</w:t>
      </w:r>
      <w:proofErr w:type="gramEnd"/>
    </w:p>
    <w:p w:rsidR="00C613B6" w:rsidRPr="007B2E63" w:rsidRDefault="00C613B6" w:rsidP="00664535">
      <w:pPr>
        <w:widowControl w:val="0"/>
        <w:spacing w:after="0" w:line="240" w:lineRule="auto"/>
        <w:jc w:val="center"/>
        <w:rPr>
          <w:rFonts w:ascii="Times New Roman" w:hAnsi="Times New Roman" w:cs="Times New Roman"/>
          <w:sz w:val="24"/>
          <w:szCs w:val="24"/>
        </w:rPr>
      </w:pPr>
    </w:p>
    <w:p w:rsidR="009576DC" w:rsidRPr="007B2E63" w:rsidRDefault="009576DC" w:rsidP="00664535">
      <w:pPr>
        <w:widowControl w:val="0"/>
        <w:spacing w:after="0" w:line="240" w:lineRule="auto"/>
        <w:ind w:firstLine="709"/>
        <w:jc w:val="both"/>
        <w:rPr>
          <w:rFonts w:ascii="Times New Roman" w:hAnsi="Times New Roman" w:cs="Times New Roman"/>
          <w:sz w:val="24"/>
          <w:szCs w:val="24"/>
        </w:rPr>
      </w:pPr>
    </w:p>
    <w:p w:rsidR="00425CC2" w:rsidRPr="00425CC2" w:rsidRDefault="00425CC2" w:rsidP="00425CC2">
      <w:pPr>
        <w:widowControl w:val="0"/>
        <w:spacing w:after="0" w:line="240" w:lineRule="auto"/>
        <w:ind w:firstLine="709"/>
        <w:jc w:val="both"/>
        <w:rPr>
          <w:rFonts w:ascii="Times New Roman" w:hAnsi="Times New Roman" w:cs="Times New Roman"/>
          <w:b/>
          <w:sz w:val="24"/>
          <w:szCs w:val="24"/>
        </w:rPr>
      </w:pPr>
      <w:r w:rsidRPr="00425CC2">
        <w:rPr>
          <w:rFonts w:ascii="Times New Roman" w:hAnsi="Times New Roman" w:cs="Times New Roman"/>
          <w:b/>
          <w:sz w:val="24"/>
          <w:szCs w:val="24"/>
        </w:rPr>
        <w:t>1. Наименование организатора конкурса, его местонахождение, почтовый адрес,</w:t>
      </w:r>
    </w:p>
    <w:p w:rsidR="00425CC2" w:rsidRDefault="00425CC2" w:rsidP="00425CC2">
      <w:pPr>
        <w:widowControl w:val="0"/>
        <w:spacing w:after="0" w:line="240" w:lineRule="auto"/>
        <w:ind w:firstLine="709"/>
        <w:jc w:val="both"/>
        <w:rPr>
          <w:rFonts w:ascii="Times New Roman" w:hAnsi="Times New Roman" w:cs="Times New Roman"/>
          <w:b/>
          <w:sz w:val="24"/>
          <w:szCs w:val="24"/>
        </w:rPr>
      </w:pPr>
      <w:r w:rsidRPr="00425CC2">
        <w:rPr>
          <w:rFonts w:ascii="Times New Roman" w:hAnsi="Times New Roman" w:cs="Times New Roman"/>
          <w:b/>
          <w:sz w:val="24"/>
          <w:szCs w:val="24"/>
        </w:rPr>
        <w:t>адреса электронной почты и номера контактных телефонов</w:t>
      </w:r>
      <w:r>
        <w:rPr>
          <w:rFonts w:ascii="Times New Roman" w:hAnsi="Times New Roman" w:cs="Times New Roman"/>
          <w:b/>
          <w:sz w:val="24"/>
          <w:szCs w:val="24"/>
        </w:rPr>
        <w:t>.</w:t>
      </w:r>
    </w:p>
    <w:p w:rsidR="00425CC2" w:rsidRPr="00425CC2" w:rsidRDefault="00425CC2" w:rsidP="00425CC2">
      <w:pPr>
        <w:widowControl w:val="0"/>
        <w:spacing w:after="0" w:line="240" w:lineRule="auto"/>
        <w:ind w:firstLine="709"/>
        <w:jc w:val="both"/>
        <w:rPr>
          <w:rFonts w:ascii="Times New Roman" w:hAnsi="Times New Roman" w:cs="Times New Roman"/>
          <w:b/>
          <w:sz w:val="24"/>
          <w:szCs w:val="24"/>
        </w:rPr>
      </w:pPr>
    </w:p>
    <w:p w:rsidR="00E271D4" w:rsidRPr="007B2E63" w:rsidRDefault="00425CC2" w:rsidP="0066453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7E2A61" w:rsidRPr="007B2E63">
        <w:rPr>
          <w:rFonts w:ascii="Times New Roman" w:hAnsi="Times New Roman" w:cs="Times New Roman"/>
          <w:sz w:val="24"/>
          <w:szCs w:val="24"/>
        </w:rPr>
        <w:t xml:space="preserve">рганизатор конкурса – </w:t>
      </w:r>
      <w:r w:rsidR="00271408" w:rsidRPr="007B2E63">
        <w:rPr>
          <w:rFonts w:ascii="Times New Roman" w:hAnsi="Times New Roman" w:cs="Times New Roman"/>
          <w:sz w:val="24"/>
          <w:szCs w:val="24"/>
        </w:rPr>
        <w:t>Департамент природных ресурсов, экологии и агропромышленного комплекса Ненецкого автономного округа</w:t>
      </w:r>
      <w:r w:rsidR="00E271D4" w:rsidRPr="007B2E63">
        <w:rPr>
          <w:rFonts w:ascii="Times New Roman" w:hAnsi="Times New Roman" w:cs="Times New Roman"/>
          <w:sz w:val="24"/>
          <w:szCs w:val="24"/>
        </w:rPr>
        <w:t>.</w:t>
      </w:r>
    </w:p>
    <w:p w:rsidR="00E271D4" w:rsidRPr="007B2E63" w:rsidRDefault="00425CC2" w:rsidP="00664535">
      <w:pPr>
        <w:widowControl w:val="0"/>
        <w:spacing w:after="0" w:line="240" w:lineRule="auto"/>
        <w:ind w:firstLine="709"/>
        <w:jc w:val="both"/>
        <w:rPr>
          <w:rFonts w:ascii="Times New Roman" w:hAnsi="Times New Roman" w:cs="Times New Roman"/>
          <w:sz w:val="24"/>
          <w:szCs w:val="24"/>
        </w:rPr>
      </w:pPr>
      <w:r w:rsidRPr="00425CC2">
        <w:rPr>
          <w:rFonts w:ascii="Times New Roman" w:hAnsi="Times New Roman" w:cs="Times New Roman"/>
          <w:sz w:val="24"/>
          <w:szCs w:val="24"/>
        </w:rPr>
        <w:t>Адрес организатора конкурса</w:t>
      </w:r>
      <w:r w:rsidR="007E2A61" w:rsidRPr="007B2E63">
        <w:rPr>
          <w:rFonts w:ascii="Times New Roman" w:hAnsi="Times New Roman" w:cs="Times New Roman"/>
          <w:sz w:val="24"/>
          <w:szCs w:val="24"/>
        </w:rPr>
        <w:t>:</w:t>
      </w:r>
      <w:r w:rsidR="00A17034" w:rsidRPr="007B2E63">
        <w:rPr>
          <w:rFonts w:ascii="Times New Roman" w:hAnsi="Times New Roman" w:cs="Times New Roman"/>
          <w:sz w:val="24"/>
          <w:szCs w:val="24"/>
        </w:rPr>
        <w:t xml:space="preserve"> 166700, Россия, Ненецкий автономный округ,</w:t>
      </w:r>
      <w:r w:rsidR="00E53A84" w:rsidRPr="00E53A84">
        <w:rPr>
          <w:rFonts w:ascii="Times New Roman" w:hAnsi="Times New Roman" w:cs="Times New Roman"/>
          <w:sz w:val="24"/>
          <w:szCs w:val="24"/>
        </w:rPr>
        <w:t xml:space="preserve"> </w:t>
      </w:r>
      <w:r w:rsidR="00E53A84">
        <w:rPr>
          <w:rFonts w:ascii="Times New Roman" w:hAnsi="Times New Roman" w:cs="Times New Roman"/>
          <w:sz w:val="24"/>
          <w:szCs w:val="24"/>
        </w:rPr>
        <w:t>МР Заполярный район,</w:t>
      </w:r>
      <w:r w:rsidR="00A17034" w:rsidRPr="007B2E63">
        <w:rPr>
          <w:rFonts w:ascii="Times New Roman" w:hAnsi="Times New Roman" w:cs="Times New Roman"/>
          <w:sz w:val="24"/>
          <w:szCs w:val="24"/>
        </w:rPr>
        <w:t xml:space="preserve"> </w:t>
      </w:r>
      <w:proofErr w:type="spellStart"/>
      <w:r w:rsidR="00A17034" w:rsidRPr="007B2E63">
        <w:rPr>
          <w:rFonts w:ascii="Times New Roman" w:hAnsi="Times New Roman" w:cs="Times New Roman"/>
          <w:sz w:val="24"/>
          <w:szCs w:val="24"/>
        </w:rPr>
        <w:t>п</w:t>
      </w:r>
      <w:proofErr w:type="gramStart"/>
      <w:r w:rsidR="00A17034" w:rsidRPr="007B2E63">
        <w:rPr>
          <w:rFonts w:ascii="Times New Roman" w:hAnsi="Times New Roman" w:cs="Times New Roman"/>
          <w:sz w:val="24"/>
          <w:szCs w:val="24"/>
        </w:rPr>
        <w:t>.И</w:t>
      </w:r>
      <w:proofErr w:type="gramEnd"/>
      <w:r w:rsidR="00A17034" w:rsidRPr="007B2E63">
        <w:rPr>
          <w:rFonts w:ascii="Times New Roman" w:hAnsi="Times New Roman" w:cs="Times New Roman"/>
          <w:sz w:val="24"/>
          <w:szCs w:val="24"/>
        </w:rPr>
        <w:t>скателей</w:t>
      </w:r>
      <w:proofErr w:type="spellEnd"/>
      <w:r w:rsidR="00A17034" w:rsidRPr="007B2E63">
        <w:rPr>
          <w:rFonts w:ascii="Times New Roman" w:hAnsi="Times New Roman" w:cs="Times New Roman"/>
          <w:sz w:val="24"/>
          <w:szCs w:val="24"/>
        </w:rPr>
        <w:t>,</w:t>
      </w:r>
      <w:r w:rsidR="007E2A61" w:rsidRPr="007B2E63">
        <w:rPr>
          <w:rFonts w:ascii="Times New Roman" w:hAnsi="Times New Roman" w:cs="Times New Roman"/>
          <w:sz w:val="24"/>
          <w:szCs w:val="24"/>
        </w:rPr>
        <w:t xml:space="preserve"> </w:t>
      </w:r>
      <w:r w:rsidR="001C2747" w:rsidRPr="007B2E63">
        <w:rPr>
          <w:rFonts w:ascii="Times New Roman" w:hAnsi="Times New Roman" w:cs="Times New Roman"/>
          <w:sz w:val="24"/>
          <w:szCs w:val="24"/>
        </w:rPr>
        <w:t>пер. Арктический, д.3</w:t>
      </w:r>
      <w:r w:rsidR="009129DF" w:rsidRPr="007B2E63">
        <w:rPr>
          <w:rFonts w:ascii="Times New Roman" w:hAnsi="Times New Roman" w:cs="Times New Roman"/>
          <w:sz w:val="24"/>
          <w:szCs w:val="24"/>
        </w:rPr>
        <w:t>.</w:t>
      </w:r>
      <w:r w:rsidR="007E2A61" w:rsidRPr="007B2E63">
        <w:rPr>
          <w:rFonts w:ascii="Times New Roman" w:hAnsi="Times New Roman" w:cs="Times New Roman"/>
          <w:sz w:val="24"/>
          <w:szCs w:val="24"/>
        </w:rPr>
        <w:t xml:space="preserve"> </w:t>
      </w:r>
    </w:p>
    <w:p w:rsidR="00484787" w:rsidRPr="007B2E63" w:rsidRDefault="004D5ABA" w:rsidP="00664535">
      <w:pPr>
        <w:widowControl w:val="0"/>
        <w:spacing w:after="0" w:line="240" w:lineRule="auto"/>
        <w:ind w:firstLine="709"/>
        <w:jc w:val="both"/>
        <w:rPr>
          <w:rFonts w:ascii="Times New Roman" w:hAnsi="Times New Roman" w:cs="Times New Roman"/>
          <w:spacing w:val="-2"/>
          <w:sz w:val="24"/>
          <w:szCs w:val="24"/>
        </w:rPr>
      </w:pPr>
      <w:r w:rsidRPr="007B2E63">
        <w:rPr>
          <w:rFonts w:ascii="Times New Roman" w:hAnsi="Times New Roman" w:cs="Times New Roman"/>
          <w:spacing w:val="-2"/>
          <w:sz w:val="24"/>
          <w:szCs w:val="24"/>
        </w:rPr>
        <w:t>Адрес электронной почты</w:t>
      </w:r>
      <w:r w:rsidR="007E2A61" w:rsidRPr="007B2E63">
        <w:rPr>
          <w:rFonts w:ascii="Times New Roman" w:hAnsi="Times New Roman" w:cs="Times New Roman"/>
          <w:spacing w:val="-2"/>
          <w:sz w:val="24"/>
          <w:szCs w:val="24"/>
        </w:rPr>
        <w:t>:</w:t>
      </w:r>
      <w:r w:rsidR="00A17034" w:rsidRPr="007B2E63">
        <w:rPr>
          <w:rFonts w:ascii="Times New Roman" w:hAnsi="Times New Roman" w:cs="Times New Roman"/>
          <w:spacing w:val="-2"/>
          <w:sz w:val="24"/>
          <w:szCs w:val="24"/>
        </w:rPr>
        <w:t xml:space="preserve"> </w:t>
      </w:r>
      <w:proofErr w:type="spellStart"/>
      <w:r w:rsidR="00AE68B0">
        <w:rPr>
          <w:rFonts w:ascii="Times New Roman" w:hAnsi="Times New Roman" w:cs="Times New Roman"/>
          <w:spacing w:val="-2"/>
          <w:sz w:val="24"/>
          <w:szCs w:val="24"/>
          <w:lang w:val="en-US"/>
        </w:rPr>
        <w:t>dpreak</w:t>
      </w:r>
      <w:proofErr w:type="spellEnd"/>
      <w:r w:rsidR="00AE68B0" w:rsidRPr="00AE68B0">
        <w:rPr>
          <w:rFonts w:ascii="Times New Roman" w:hAnsi="Times New Roman" w:cs="Times New Roman"/>
          <w:spacing w:val="-2"/>
          <w:sz w:val="24"/>
          <w:szCs w:val="24"/>
        </w:rPr>
        <w:t>@</w:t>
      </w:r>
      <w:proofErr w:type="spellStart"/>
      <w:r w:rsidR="00AE68B0">
        <w:rPr>
          <w:rFonts w:ascii="Times New Roman" w:hAnsi="Times New Roman" w:cs="Times New Roman"/>
          <w:spacing w:val="-2"/>
          <w:sz w:val="24"/>
          <w:szCs w:val="24"/>
          <w:lang w:val="en-US"/>
        </w:rPr>
        <w:t>ogvnao</w:t>
      </w:r>
      <w:proofErr w:type="spellEnd"/>
      <w:r w:rsidR="00AE68B0" w:rsidRPr="00AE68B0">
        <w:rPr>
          <w:rFonts w:ascii="Times New Roman" w:hAnsi="Times New Roman" w:cs="Times New Roman"/>
          <w:spacing w:val="-2"/>
          <w:sz w:val="24"/>
          <w:szCs w:val="24"/>
        </w:rPr>
        <w:t>.</w:t>
      </w:r>
      <w:proofErr w:type="spellStart"/>
      <w:r w:rsidR="00AE68B0">
        <w:rPr>
          <w:rFonts w:ascii="Times New Roman" w:hAnsi="Times New Roman" w:cs="Times New Roman"/>
          <w:spacing w:val="-2"/>
          <w:sz w:val="24"/>
          <w:szCs w:val="24"/>
          <w:lang w:val="en-US"/>
        </w:rPr>
        <w:t>ru</w:t>
      </w:r>
      <w:proofErr w:type="spellEnd"/>
      <w:r w:rsidR="00484787" w:rsidRPr="007B2E63">
        <w:rPr>
          <w:rFonts w:ascii="Times New Roman" w:hAnsi="Times New Roman" w:cs="Times New Roman"/>
          <w:spacing w:val="-2"/>
          <w:sz w:val="24"/>
          <w:szCs w:val="24"/>
        </w:rPr>
        <w:t xml:space="preserve"> . </w:t>
      </w:r>
    </w:p>
    <w:p w:rsidR="00484787" w:rsidRPr="007B2E63" w:rsidRDefault="004704FF" w:rsidP="00664535">
      <w:pPr>
        <w:widowControl w:val="0"/>
        <w:spacing w:after="0" w:line="240" w:lineRule="auto"/>
        <w:ind w:firstLine="709"/>
        <w:jc w:val="both"/>
        <w:rPr>
          <w:rFonts w:ascii="Times New Roman" w:hAnsi="Times New Roman" w:cs="Times New Roman"/>
          <w:spacing w:val="-2"/>
          <w:sz w:val="24"/>
          <w:szCs w:val="24"/>
        </w:rPr>
      </w:pPr>
      <w:r w:rsidRPr="007B2E63">
        <w:rPr>
          <w:rFonts w:ascii="Times New Roman" w:hAnsi="Times New Roman" w:cs="Times New Roman"/>
          <w:spacing w:val="-2"/>
          <w:sz w:val="24"/>
          <w:szCs w:val="24"/>
        </w:rPr>
        <w:t>Контактный т</w:t>
      </w:r>
      <w:r w:rsidR="007E2A61" w:rsidRPr="007B2E63">
        <w:rPr>
          <w:rFonts w:ascii="Times New Roman" w:hAnsi="Times New Roman" w:cs="Times New Roman"/>
          <w:spacing w:val="-2"/>
          <w:sz w:val="24"/>
          <w:szCs w:val="24"/>
        </w:rPr>
        <w:t>ел</w:t>
      </w:r>
      <w:r w:rsidR="004D5ABA" w:rsidRPr="007B2E63">
        <w:rPr>
          <w:rFonts w:ascii="Times New Roman" w:hAnsi="Times New Roman" w:cs="Times New Roman"/>
          <w:spacing w:val="-2"/>
          <w:sz w:val="24"/>
          <w:szCs w:val="24"/>
        </w:rPr>
        <w:t>ефон</w:t>
      </w:r>
      <w:r w:rsidR="00484787" w:rsidRPr="007B2E63">
        <w:rPr>
          <w:rFonts w:ascii="Times New Roman" w:hAnsi="Times New Roman" w:cs="Times New Roman"/>
          <w:spacing w:val="-2"/>
          <w:sz w:val="24"/>
          <w:szCs w:val="24"/>
        </w:rPr>
        <w:t>:</w:t>
      </w:r>
      <w:r w:rsidR="007E2A61" w:rsidRPr="007B2E63">
        <w:rPr>
          <w:rFonts w:ascii="Times New Roman" w:hAnsi="Times New Roman" w:cs="Times New Roman"/>
          <w:spacing w:val="-2"/>
          <w:sz w:val="24"/>
          <w:szCs w:val="24"/>
        </w:rPr>
        <w:t xml:space="preserve"> 8 (</w:t>
      </w:r>
      <w:r w:rsidR="00A17034" w:rsidRPr="007B2E63">
        <w:rPr>
          <w:rFonts w:ascii="Times New Roman" w:hAnsi="Times New Roman" w:cs="Times New Roman"/>
          <w:spacing w:val="-2"/>
          <w:sz w:val="24"/>
          <w:szCs w:val="24"/>
        </w:rPr>
        <w:t>81853</w:t>
      </w:r>
      <w:r w:rsidR="007E2A61" w:rsidRPr="007B2E63">
        <w:rPr>
          <w:rFonts w:ascii="Times New Roman" w:hAnsi="Times New Roman" w:cs="Times New Roman"/>
          <w:spacing w:val="-2"/>
          <w:sz w:val="24"/>
          <w:szCs w:val="24"/>
        </w:rPr>
        <w:t>) 2</w:t>
      </w:r>
      <w:r w:rsidR="00A17034" w:rsidRPr="007B2E63">
        <w:rPr>
          <w:rFonts w:ascii="Times New Roman" w:hAnsi="Times New Roman" w:cs="Times New Roman"/>
          <w:spacing w:val="-2"/>
          <w:sz w:val="24"/>
          <w:szCs w:val="24"/>
        </w:rPr>
        <w:t>13</w:t>
      </w:r>
      <w:r w:rsidR="0086009F">
        <w:rPr>
          <w:rFonts w:ascii="Times New Roman" w:hAnsi="Times New Roman" w:cs="Times New Roman"/>
          <w:spacing w:val="-2"/>
          <w:sz w:val="24"/>
          <w:szCs w:val="24"/>
        </w:rPr>
        <w:t>88</w:t>
      </w:r>
      <w:r w:rsidR="00425CC2">
        <w:rPr>
          <w:rFonts w:ascii="Times New Roman" w:hAnsi="Times New Roman" w:cs="Times New Roman"/>
          <w:spacing w:val="-2"/>
          <w:sz w:val="24"/>
          <w:szCs w:val="24"/>
        </w:rPr>
        <w:t>, 21392</w:t>
      </w:r>
    </w:p>
    <w:p w:rsidR="00E271D4" w:rsidRPr="007B2E63" w:rsidRDefault="00E271D4" w:rsidP="00664535">
      <w:pPr>
        <w:widowControl w:val="0"/>
        <w:spacing w:after="0" w:line="240" w:lineRule="auto"/>
        <w:ind w:firstLine="709"/>
        <w:jc w:val="both"/>
        <w:rPr>
          <w:rFonts w:ascii="Times New Roman" w:hAnsi="Times New Roman" w:cs="Times New Roman"/>
          <w:bCs/>
          <w:sz w:val="24"/>
          <w:szCs w:val="24"/>
        </w:rPr>
      </w:pPr>
    </w:p>
    <w:p w:rsidR="00E271D4" w:rsidRPr="007B2E63" w:rsidRDefault="002B5A37" w:rsidP="00664535">
      <w:pPr>
        <w:widowControl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2</w:t>
      </w:r>
      <w:r w:rsidR="00AF02F5" w:rsidRPr="007B2E63">
        <w:rPr>
          <w:rFonts w:ascii="Times New Roman" w:hAnsi="Times New Roman" w:cs="Times New Roman"/>
          <w:b/>
          <w:sz w:val="24"/>
          <w:szCs w:val="24"/>
        </w:rPr>
        <w:t xml:space="preserve">. </w:t>
      </w:r>
      <w:r w:rsidR="007E2A61" w:rsidRPr="007B2E63">
        <w:rPr>
          <w:rFonts w:ascii="Times New Roman" w:hAnsi="Times New Roman" w:cs="Times New Roman"/>
          <w:b/>
          <w:sz w:val="24"/>
          <w:szCs w:val="24"/>
        </w:rPr>
        <w:t>Предмет конкурса</w:t>
      </w:r>
      <w:r w:rsidR="008E75D6" w:rsidRPr="007B2E63">
        <w:rPr>
          <w:rFonts w:ascii="Times New Roman" w:hAnsi="Times New Roman" w:cs="Times New Roman"/>
          <w:b/>
          <w:sz w:val="24"/>
          <w:szCs w:val="24"/>
        </w:rPr>
        <w:t>.</w:t>
      </w:r>
    </w:p>
    <w:p w:rsidR="007E2A61" w:rsidRPr="007B2E63" w:rsidRDefault="007E2A61" w:rsidP="00664535">
      <w:pPr>
        <w:widowControl w:val="0"/>
        <w:spacing w:before="120" w:after="0" w:line="240" w:lineRule="auto"/>
        <w:ind w:firstLine="709"/>
        <w:jc w:val="both"/>
        <w:rPr>
          <w:rFonts w:ascii="Times New Roman" w:hAnsi="Times New Roman" w:cs="Times New Roman"/>
          <w:sz w:val="24"/>
          <w:szCs w:val="24"/>
        </w:rPr>
      </w:pPr>
      <w:proofErr w:type="gramStart"/>
      <w:r w:rsidRPr="007B2E63">
        <w:rPr>
          <w:rFonts w:ascii="Times New Roman" w:hAnsi="Times New Roman" w:cs="Times New Roman"/>
          <w:sz w:val="24"/>
          <w:szCs w:val="24"/>
        </w:rPr>
        <w:t>Предмет конкурса</w:t>
      </w:r>
      <w:r w:rsidR="007A6704">
        <w:rPr>
          <w:rFonts w:ascii="Times New Roman" w:hAnsi="Times New Roman" w:cs="Times New Roman"/>
          <w:sz w:val="24"/>
          <w:szCs w:val="24"/>
        </w:rPr>
        <w:t xml:space="preserve"> </w:t>
      </w:r>
      <w:r w:rsidR="0003140C" w:rsidRPr="007B2E63">
        <w:rPr>
          <w:rFonts w:ascii="Times New Roman" w:hAnsi="Times New Roman" w:cs="Times New Roman"/>
          <w:sz w:val="24"/>
          <w:szCs w:val="24"/>
        </w:rPr>
        <w:t>–</w:t>
      </w:r>
      <w:r w:rsidRPr="007B2E63">
        <w:rPr>
          <w:rFonts w:ascii="Times New Roman" w:hAnsi="Times New Roman" w:cs="Times New Roman"/>
          <w:sz w:val="24"/>
          <w:szCs w:val="24"/>
        </w:rPr>
        <w:t xml:space="preserve"> </w:t>
      </w:r>
      <w:r w:rsidR="00387C1A" w:rsidRPr="00387C1A">
        <w:rPr>
          <w:rFonts w:ascii="Times New Roman" w:hAnsi="Times New Roman" w:cs="Times New Roman"/>
          <w:sz w:val="24"/>
          <w:szCs w:val="24"/>
        </w:rPr>
        <w:t xml:space="preserve">право заключения договора </w:t>
      </w:r>
      <w:r w:rsidR="009D2528" w:rsidRPr="009D2528">
        <w:rPr>
          <w:rFonts w:ascii="Times New Roman" w:hAnsi="Times New Roman" w:cs="Times New Roman"/>
          <w:sz w:val="24"/>
          <w:szCs w:val="24"/>
        </w:rPr>
        <w:t xml:space="preserve">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а также для осуществления прибрежного рыболовства,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в Ненецком автономном округе</w:t>
      </w:r>
      <w:r w:rsidRPr="007B2E63">
        <w:rPr>
          <w:rFonts w:ascii="Times New Roman" w:hAnsi="Times New Roman" w:cs="Times New Roman"/>
          <w:sz w:val="24"/>
          <w:szCs w:val="24"/>
        </w:rPr>
        <w:t xml:space="preserve">. </w:t>
      </w:r>
      <w:proofErr w:type="gramEnd"/>
    </w:p>
    <w:p w:rsidR="007A6704" w:rsidRPr="007A6704" w:rsidRDefault="007A6704" w:rsidP="007A6704">
      <w:pPr>
        <w:widowControl w:val="0"/>
        <w:autoSpaceDE w:val="0"/>
        <w:spacing w:after="0" w:line="240" w:lineRule="auto"/>
        <w:ind w:firstLine="709"/>
        <w:jc w:val="both"/>
        <w:rPr>
          <w:rFonts w:ascii="Times New Roman" w:eastAsia="Calibri" w:hAnsi="Times New Roman" w:cs="Times New Roman"/>
          <w:sz w:val="24"/>
          <w:szCs w:val="24"/>
          <w:lang w:eastAsia="en-US"/>
        </w:rPr>
      </w:pPr>
      <w:r w:rsidRPr="007A6704">
        <w:rPr>
          <w:rFonts w:ascii="Times New Roman" w:eastAsia="Calibri" w:hAnsi="Times New Roman" w:cs="Times New Roman"/>
          <w:sz w:val="24"/>
          <w:szCs w:val="24"/>
          <w:lang w:eastAsia="en-US"/>
        </w:rPr>
        <w:t xml:space="preserve">Сведения о рыбопромысловом участке, включая его местоположение с указанием наименования муниципального образования, на территории которого сформирован рыбопромысловый участок, площади, границ, видов водных биологических ресурсов, общий допустимый улов которых </w:t>
      </w:r>
      <w:r w:rsidR="00804CFE">
        <w:rPr>
          <w:rFonts w:ascii="Times New Roman" w:eastAsia="Calibri" w:hAnsi="Times New Roman" w:cs="Times New Roman"/>
          <w:sz w:val="24"/>
          <w:szCs w:val="24"/>
          <w:lang w:eastAsia="en-US"/>
        </w:rPr>
        <w:t xml:space="preserve">не </w:t>
      </w:r>
      <w:r w:rsidRPr="007A6704">
        <w:rPr>
          <w:rFonts w:ascii="Times New Roman" w:eastAsia="Calibri" w:hAnsi="Times New Roman" w:cs="Times New Roman"/>
          <w:sz w:val="24"/>
          <w:szCs w:val="24"/>
          <w:lang w:eastAsia="en-US"/>
        </w:rPr>
        <w:t>устанавливается,  доля рыбопромыслового участка в общем количестве рыбопромысловых участков, сформированных для осуществления промышленного</w:t>
      </w:r>
      <w:r w:rsidR="00804CFE">
        <w:rPr>
          <w:rFonts w:ascii="Times New Roman" w:eastAsia="Calibri" w:hAnsi="Times New Roman" w:cs="Times New Roman"/>
          <w:sz w:val="24"/>
          <w:szCs w:val="24"/>
          <w:lang w:eastAsia="en-US"/>
        </w:rPr>
        <w:t xml:space="preserve"> или прибрежного</w:t>
      </w:r>
      <w:r w:rsidRPr="007A6704">
        <w:rPr>
          <w:rFonts w:ascii="Times New Roman" w:eastAsia="Calibri" w:hAnsi="Times New Roman" w:cs="Times New Roman"/>
          <w:sz w:val="24"/>
          <w:szCs w:val="24"/>
          <w:lang w:eastAsia="en-US"/>
        </w:rPr>
        <w:t xml:space="preserve"> рыболовства, расположенных на территории этого муниципального образования, цели использования рыбопромыслового участка, указаны в </w:t>
      </w:r>
      <w:r w:rsidR="00804CFE" w:rsidRPr="00804CFE">
        <w:rPr>
          <w:rFonts w:ascii="Times New Roman" w:eastAsia="Calibri" w:hAnsi="Times New Roman" w:cs="Times New Roman"/>
          <w:sz w:val="24"/>
          <w:szCs w:val="24"/>
          <w:lang w:eastAsia="en-US"/>
        </w:rPr>
        <w:t>П</w:t>
      </w:r>
      <w:r w:rsidRPr="00804CFE">
        <w:rPr>
          <w:rFonts w:ascii="Times New Roman" w:eastAsia="Calibri" w:hAnsi="Times New Roman" w:cs="Times New Roman"/>
          <w:sz w:val="24"/>
          <w:szCs w:val="24"/>
          <w:lang w:eastAsia="en-US"/>
        </w:rPr>
        <w:t>риложении</w:t>
      </w:r>
      <w:r w:rsidRPr="007A6704">
        <w:rPr>
          <w:rFonts w:ascii="Times New Roman" w:eastAsia="Calibri" w:hAnsi="Times New Roman" w:cs="Times New Roman"/>
          <w:sz w:val="24"/>
          <w:szCs w:val="24"/>
          <w:lang w:eastAsia="en-US"/>
        </w:rPr>
        <w:t xml:space="preserve"> к настоящему извещению.</w:t>
      </w:r>
    </w:p>
    <w:p w:rsidR="009157A2" w:rsidRPr="007B2E63" w:rsidRDefault="00C502AB" w:rsidP="007A6704">
      <w:pPr>
        <w:widowControl w:val="0"/>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en-US"/>
        </w:rPr>
        <w:t>О</w:t>
      </w:r>
      <w:r w:rsidR="007A6704" w:rsidRPr="007A6704">
        <w:rPr>
          <w:rFonts w:ascii="Times New Roman" w:eastAsia="Calibri" w:hAnsi="Times New Roman" w:cs="Times New Roman"/>
          <w:sz w:val="24"/>
          <w:szCs w:val="24"/>
          <w:lang w:eastAsia="en-US"/>
        </w:rPr>
        <w:t>граничения</w:t>
      </w:r>
      <w:r>
        <w:rPr>
          <w:rFonts w:ascii="Times New Roman" w:eastAsia="Calibri" w:hAnsi="Times New Roman" w:cs="Times New Roman"/>
          <w:sz w:val="24"/>
          <w:szCs w:val="24"/>
          <w:lang w:eastAsia="en-US"/>
        </w:rPr>
        <w:t>, связанные с использованием рыбопромысловых участков, устанавливаются</w:t>
      </w:r>
      <w:r w:rsidR="007A6704" w:rsidRPr="007A6704">
        <w:rPr>
          <w:rFonts w:ascii="Times New Roman" w:eastAsia="Calibri" w:hAnsi="Times New Roman" w:cs="Times New Roman"/>
          <w:sz w:val="24"/>
          <w:szCs w:val="24"/>
          <w:lang w:eastAsia="en-US"/>
        </w:rPr>
        <w:t xml:space="preserve"> в соответствии с законодательством о рыболовстве и сохранении водных биологических ресурсов.</w:t>
      </w:r>
    </w:p>
    <w:p w:rsidR="00E271D4" w:rsidRPr="007B2E63" w:rsidRDefault="00E271D4" w:rsidP="00664535">
      <w:pPr>
        <w:widowControl w:val="0"/>
        <w:spacing w:after="0" w:line="240" w:lineRule="auto"/>
        <w:ind w:firstLine="709"/>
        <w:jc w:val="both"/>
        <w:rPr>
          <w:rFonts w:ascii="Times New Roman" w:hAnsi="Times New Roman" w:cs="Times New Roman"/>
          <w:sz w:val="24"/>
          <w:szCs w:val="24"/>
        </w:rPr>
      </w:pPr>
    </w:p>
    <w:p w:rsidR="00E271D4" w:rsidRPr="007B2E63" w:rsidRDefault="002B5A37" w:rsidP="00664535">
      <w:pPr>
        <w:widowControl w:val="0"/>
        <w:suppressAutoHyphens/>
        <w:spacing w:after="0" w:line="240" w:lineRule="auto"/>
        <w:ind w:left="1134" w:hanging="425"/>
        <w:jc w:val="both"/>
        <w:rPr>
          <w:rFonts w:ascii="Times New Roman" w:hAnsi="Times New Roman" w:cs="Times New Roman"/>
          <w:sz w:val="24"/>
          <w:szCs w:val="24"/>
        </w:rPr>
      </w:pPr>
      <w:r>
        <w:rPr>
          <w:rFonts w:ascii="Times New Roman" w:hAnsi="Times New Roman" w:cs="Times New Roman"/>
          <w:b/>
          <w:sz w:val="24"/>
          <w:szCs w:val="24"/>
        </w:rPr>
        <w:t>3</w:t>
      </w:r>
      <w:r w:rsidR="00AF02F5" w:rsidRPr="007B2E63">
        <w:rPr>
          <w:rFonts w:ascii="Times New Roman" w:hAnsi="Times New Roman" w:cs="Times New Roman"/>
          <w:b/>
          <w:sz w:val="24"/>
          <w:szCs w:val="24"/>
        </w:rPr>
        <w:t xml:space="preserve">. </w:t>
      </w:r>
      <w:r w:rsidR="00E271D4" w:rsidRPr="007B2E63">
        <w:rPr>
          <w:rFonts w:ascii="Times New Roman" w:hAnsi="Times New Roman" w:cs="Times New Roman"/>
          <w:b/>
          <w:sz w:val="24"/>
          <w:szCs w:val="24"/>
        </w:rPr>
        <w:t>Место, порядок, даты и время начала и окончания подачи заявок</w:t>
      </w:r>
      <w:r w:rsidR="008E75D6" w:rsidRPr="007B2E63">
        <w:rPr>
          <w:rFonts w:ascii="Times New Roman" w:hAnsi="Times New Roman" w:cs="Times New Roman"/>
          <w:b/>
          <w:sz w:val="24"/>
          <w:szCs w:val="24"/>
        </w:rPr>
        <w:t>.</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Заявки на участие в конкурсе (далее - заявки) принимаются по адресу:</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 xml:space="preserve">166700, Ненецкий автономный округ, </w:t>
      </w:r>
      <w:proofErr w:type="spellStart"/>
      <w:r w:rsidRPr="00871766">
        <w:rPr>
          <w:rFonts w:ascii="Times New Roman" w:hAnsi="Times New Roman" w:cs="Times New Roman"/>
          <w:sz w:val="24"/>
          <w:szCs w:val="24"/>
        </w:rPr>
        <w:t>п</w:t>
      </w:r>
      <w:proofErr w:type="gramStart"/>
      <w:r w:rsidRPr="00871766">
        <w:rPr>
          <w:rFonts w:ascii="Times New Roman" w:hAnsi="Times New Roman" w:cs="Times New Roman"/>
          <w:sz w:val="24"/>
          <w:szCs w:val="24"/>
        </w:rPr>
        <w:t>.И</w:t>
      </w:r>
      <w:proofErr w:type="gramEnd"/>
      <w:r w:rsidRPr="00871766">
        <w:rPr>
          <w:rFonts w:ascii="Times New Roman" w:hAnsi="Times New Roman" w:cs="Times New Roman"/>
          <w:sz w:val="24"/>
          <w:szCs w:val="24"/>
        </w:rPr>
        <w:t>скателей</w:t>
      </w:r>
      <w:proofErr w:type="spellEnd"/>
      <w:r w:rsidRPr="00871766">
        <w:rPr>
          <w:rFonts w:ascii="Times New Roman" w:hAnsi="Times New Roman" w:cs="Times New Roman"/>
          <w:sz w:val="24"/>
          <w:szCs w:val="24"/>
        </w:rPr>
        <w:t>, пер. Арктический, д.3., каб.128 Б, с 0</w:t>
      </w:r>
      <w:r>
        <w:rPr>
          <w:rFonts w:ascii="Times New Roman" w:hAnsi="Times New Roman" w:cs="Times New Roman"/>
          <w:sz w:val="24"/>
          <w:szCs w:val="24"/>
        </w:rPr>
        <w:t>8</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часов по московскому времени.</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lastRenderedPageBreak/>
        <w:t xml:space="preserve">Днем начала подачи заявок является день, следующий за днем размещения извещения на официальном сайте: </w:t>
      </w:r>
      <w:r w:rsidRPr="00871766">
        <w:rPr>
          <w:rFonts w:ascii="Times New Roman" w:hAnsi="Times New Roman" w:cs="Times New Roman"/>
          <w:sz w:val="24"/>
          <w:szCs w:val="24"/>
          <w:u w:val="single"/>
        </w:rPr>
        <w:t>www.torgi.gov.ru</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Время приёма заявок в рабочие дни с 0</w:t>
      </w:r>
      <w:r>
        <w:rPr>
          <w:rFonts w:ascii="Times New Roman" w:hAnsi="Times New Roman" w:cs="Times New Roman"/>
          <w:sz w:val="24"/>
          <w:szCs w:val="24"/>
        </w:rPr>
        <w:t>8</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до 1</w:t>
      </w:r>
      <w:r>
        <w:rPr>
          <w:rFonts w:ascii="Times New Roman" w:hAnsi="Times New Roman" w:cs="Times New Roman"/>
          <w:sz w:val="24"/>
          <w:szCs w:val="24"/>
        </w:rPr>
        <w:t>7</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часов по московскому времени,  перерыв с 1</w:t>
      </w:r>
      <w:r>
        <w:rPr>
          <w:rFonts w:ascii="Times New Roman" w:hAnsi="Times New Roman" w:cs="Times New Roman"/>
          <w:sz w:val="24"/>
          <w:szCs w:val="24"/>
        </w:rPr>
        <w:t>2</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до 13.</w:t>
      </w:r>
      <w:r>
        <w:rPr>
          <w:rFonts w:ascii="Times New Roman" w:hAnsi="Times New Roman" w:cs="Times New Roman"/>
          <w:sz w:val="24"/>
          <w:szCs w:val="24"/>
        </w:rPr>
        <w:t>30</w:t>
      </w:r>
      <w:r w:rsidRPr="00871766">
        <w:rPr>
          <w:rFonts w:ascii="Times New Roman" w:hAnsi="Times New Roman" w:cs="Times New Roman"/>
          <w:sz w:val="24"/>
          <w:szCs w:val="24"/>
        </w:rPr>
        <w:t xml:space="preserve"> часов по московскому времени.</w:t>
      </w:r>
    </w:p>
    <w:p w:rsid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Заявитель может подать заявку в письменной форме в запечатанных конвертах непосредственно</w:t>
      </w:r>
      <w:r>
        <w:rPr>
          <w:rFonts w:ascii="Times New Roman" w:hAnsi="Times New Roman" w:cs="Times New Roman"/>
          <w:sz w:val="24"/>
          <w:szCs w:val="24"/>
        </w:rPr>
        <w:t xml:space="preserve"> </w:t>
      </w:r>
      <w:r w:rsidRPr="00871766">
        <w:rPr>
          <w:rFonts w:ascii="Times New Roman" w:hAnsi="Times New Roman" w:cs="Times New Roman"/>
          <w:sz w:val="24"/>
          <w:szCs w:val="24"/>
        </w:rPr>
        <w:t xml:space="preserve">или почтовым отправлением либо в электронной </w:t>
      </w:r>
      <w:proofErr w:type="gramStart"/>
      <w:r w:rsidRPr="00871766">
        <w:rPr>
          <w:rFonts w:ascii="Times New Roman" w:hAnsi="Times New Roman" w:cs="Times New Roman"/>
          <w:sz w:val="24"/>
          <w:szCs w:val="24"/>
        </w:rPr>
        <w:t>форме</w:t>
      </w:r>
      <w:proofErr w:type="gramEnd"/>
      <w:r w:rsidRPr="00871766">
        <w:rPr>
          <w:rFonts w:ascii="Times New Roman" w:hAnsi="Times New Roman" w:cs="Times New Roman"/>
          <w:sz w:val="24"/>
          <w:szCs w:val="24"/>
        </w:rPr>
        <w:t xml:space="preserve"> в том числе в виде документа, подписанного</w:t>
      </w:r>
      <w:r>
        <w:rPr>
          <w:rFonts w:ascii="Times New Roman" w:hAnsi="Times New Roman" w:cs="Times New Roman"/>
          <w:sz w:val="24"/>
          <w:szCs w:val="24"/>
        </w:rPr>
        <w:t xml:space="preserve"> </w:t>
      </w:r>
      <w:r w:rsidRPr="00871766">
        <w:rPr>
          <w:rFonts w:ascii="Times New Roman" w:hAnsi="Times New Roman" w:cs="Times New Roman"/>
          <w:sz w:val="24"/>
          <w:szCs w:val="24"/>
        </w:rPr>
        <w:t>электронной подписью в установленном порядке</w:t>
      </w:r>
      <w:r w:rsidR="007E67B4">
        <w:rPr>
          <w:rFonts w:ascii="Times New Roman" w:hAnsi="Times New Roman" w:cs="Times New Roman"/>
          <w:sz w:val="24"/>
          <w:szCs w:val="24"/>
        </w:rPr>
        <w:t>.</w:t>
      </w:r>
    </w:p>
    <w:p w:rsidR="00F256D8"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Прием заявок прекращается непосредственно перед началом процедуры вскрытия конвертов с</w:t>
      </w:r>
      <w:r>
        <w:rPr>
          <w:rFonts w:ascii="Times New Roman" w:hAnsi="Times New Roman" w:cs="Times New Roman"/>
          <w:sz w:val="24"/>
          <w:szCs w:val="24"/>
        </w:rPr>
        <w:t xml:space="preserve"> </w:t>
      </w:r>
      <w:r w:rsidRPr="00871766">
        <w:rPr>
          <w:rFonts w:ascii="Times New Roman" w:hAnsi="Times New Roman" w:cs="Times New Roman"/>
          <w:sz w:val="24"/>
          <w:szCs w:val="24"/>
        </w:rPr>
        <w:t>заявками и открытия доступа к заявкам в 1</w:t>
      </w:r>
      <w:r w:rsidR="007E67B4">
        <w:rPr>
          <w:rFonts w:ascii="Times New Roman" w:hAnsi="Times New Roman" w:cs="Times New Roman"/>
          <w:sz w:val="24"/>
          <w:szCs w:val="24"/>
        </w:rPr>
        <w:t>0</w:t>
      </w:r>
      <w:r w:rsidRPr="00871766">
        <w:rPr>
          <w:rFonts w:ascii="Times New Roman" w:hAnsi="Times New Roman" w:cs="Times New Roman"/>
          <w:sz w:val="24"/>
          <w:szCs w:val="24"/>
        </w:rPr>
        <w:t xml:space="preserve">-00 часов по московскому времени </w:t>
      </w:r>
      <w:r w:rsidR="00C6771C" w:rsidRPr="00C6771C">
        <w:rPr>
          <w:rFonts w:ascii="Times New Roman" w:hAnsi="Times New Roman" w:cs="Times New Roman"/>
          <w:b/>
          <w:sz w:val="24"/>
          <w:szCs w:val="24"/>
        </w:rPr>
        <w:t>28</w:t>
      </w:r>
      <w:r w:rsidRPr="00C6771C">
        <w:rPr>
          <w:rFonts w:ascii="Times New Roman" w:hAnsi="Times New Roman" w:cs="Times New Roman"/>
          <w:b/>
          <w:sz w:val="24"/>
          <w:szCs w:val="24"/>
        </w:rPr>
        <w:t>.0</w:t>
      </w:r>
      <w:r w:rsidR="00C6771C" w:rsidRPr="00C6771C">
        <w:rPr>
          <w:rFonts w:ascii="Times New Roman" w:hAnsi="Times New Roman" w:cs="Times New Roman"/>
          <w:b/>
          <w:sz w:val="24"/>
          <w:szCs w:val="24"/>
        </w:rPr>
        <w:t>4</w:t>
      </w:r>
      <w:r w:rsidRPr="00C6771C">
        <w:rPr>
          <w:rFonts w:ascii="Times New Roman" w:hAnsi="Times New Roman" w:cs="Times New Roman"/>
          <w:b/>
          <w:sz w:val="24"/>
          <w:szCs w:val="24"/>
        </w:rPr>
        <w:t>.2017</w:t>
      </w:r>
      <w:r w:rsidR="00F256D8" w:rsidRPr="00C6771C">
        <w:rPr>
          <w:rFonts w:ascii="Times New Roman" w:hAnsi="Times New Roman" w:cs="Times New Roman"/>
          <w:b/>
          <w:sz w:val="24"/>
          <w:szCs w:val="24"/>
        </w:rPr>
        <w:t>.</w:t>
      </w:r>
      <w:r>
        <w:rPr>
          <w:rFonts w:ascii="Times New Roman" w:hAnsi="Times New Roman" w:cs="Times New Roman"/>
          <w:sz w:val="24"/>
          <w:szCs w:val="24"/>
        </w:rPr>
        <w:t xml:space="preserve"> </w:t>
      </w:r>
    </w:p>
    <w:p w:rsidR="00871766" w:rsidRPr="00871766" w:rsidRDefault="003D606B" w:rsidP="00871766">
      <w:pPr>
        <w:widowControl w:val="0"/>
        <w:spacing w:after="0" w:line="240" w:lineRule="auto"/>
        <w:ind w:firstLine="709"/>
        <w:jc w:val="both"/>
        <w:rPr>
          <w:rFonts w:ascii="Times New Roman" w:hAnsi="Times New Roman" w:cs="Times New Roman"/>
          <w:sz w:val="24"/>
          <w:szCs w:val="24"/>
        </w:rPr>
      </w:pPr>
      <w:r w:rsidRPr="003D606B">
        <w:rPr>
          <w:rFonts w:ascii="Times New Roman" w:hAnsi="Times New Roman" w:cs="Times New Roman"/>
          <w:sz w:val="24"/>
          <w:szCs w:val="24"/>
        </w:rPr>
        <w:t>Форма заявки и инструкция по ее заполнению, а также перечень документов, прилагаемых к заявке, содержатся в конкурсной документации</w:t>
      </w:r>
      <w:r w:rsidR="00871766" w:rsidRPr="00871766">
        <w:rPr>
          <w:rFonts w:ascii="Times New Roman" w:hAnsi="Times New Roman" w:cs="Times New Roman"/>
          <w:sz w:val="24"/>
          <w:szCs w:val="24"/>
        </w:rPr>
        <w:t>.</w:t>
      </w:r>
    </w:p>
    <w:p w:rsid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Заявитель вправе подать в отношении одного лота только одну заявку.</w:t>
      </w:r>
    </w:p>
    <w:p w:rsidR="005C53EF" w:rsidRPr="005C53EF" w:rsidRDefault="005C53EF" w:rsidP="005C53EF">
      <w:pPr>
        <w:widowControl w:val="0"/>
        <w:spacing w:after="0" w:line="240" w:lineRule="auto"/>
        <w:ind w:firstLine="709"/>
        <w:jc w:val="both"/>
        <w:rPr>
          <w:rFonts w:ascii="Times New Roman" w:hAnsi="Times New Roman" w:cs="Times New Roman"/>
          <w:sz w:val="24"/>
          <w:szCs w:val="24"/>
        </w:rPr>
      </w:pPr>
      <w:r w:rsidRPr="005C53EF">
        <w:rPr>
          <w:rFonts w:ascii="Times New Roman" w:hAnsi="Times New Roman" w:cs="Times New Roman"/>
          <w:sz w:val="24"/>
          <w:szCs w:val="24"/>
        </w:rPr>
        <w:t>В случае отсутствия на конверте надписи "ЗАЯВКА НА УЧАСТИЕ В КОНКУРСЕ", конверт будет вскрыт до начала конкурса, для выяснения его содержимого.</w:t>
      </w:r>
    </w:p>
    <w:p w:rsidR="005C53EF" w:rsidRPr="005C53EF" w:rsidRDefault="005C53EF" w:rsidP="005C53EF">
      <w:pPr>
        <w:widowControl w:val="0"/>
        <w:spacing w:after="0" w:line="240" w:lineRule="auto"/>
        <w:ind w:firstLine="709"/>
        <w:jc w:val="both"/>
        <w:rPr>
          <w:rFonts w:ascii="Times New Roman" w:hAnsi="Times New Roman" w:cs="Times New Roman"/>
          <w:sz w:val="24"/>
          <w:szCs w:val="24"/>
        </w:rPr>
      </w:pPr>
      <w:r w:rsidRPr="005C53EF">
        <w:rPr>
          <w:rFonts w:ascii="Times New Roman" w:hAnsi="Times New Roman" w:cs="Times New Roman"/>
          <w:sz w:val="24"/>
          <w:szCs w:val="24"/>
        </w:rPr>
        <w:t>Заявитель несет все расходы, связанные с подготовкой и подачей заявки, а организатор конкурса не имеет обязательств по этим расходам за исключением случаев, прямо предусмотренных действующим законодательством.</w:t>
      </w:r>
    </w:p>
    <w:p w:rsidR="00845341" w:rsidRPr="007B2E63" w:rsidRDefault="00845341" w:rsidP="00664535">
      <w:pPr>
        <w:widowControl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Форма заявки и инструкция по ее заполнению, а также перечень документов, прилагаемых к заявке, содержатся в конкурсной документации.</w:t>
      </w:r>
    </w:p>
    <w:p w:rsidR="00845341" w:rsidRPr="007B2E63" w:rsidRDefault="00E848E1" w:rsidP="00664535">
      <w:pPr>
        <w:widowControl w:val="0"/>
        <w:spacing w:after="0" w:line="240" w:lineRule="auto"/>
        <w:ind w:firstLine="709"/>
        <w:contextualSpacing/>
        <w:jc w:val="both"/>
        <w:rPr>
          <w:rFonts w:ascii="Times New Roman" w:eastAsia="Calibri" w:hAnsi="Times New Roman" w:cs="Times New Roman"/>
          <w:color w:val="FF0000"/>
          <w:sz w:val="24"/>
          <w:szCs w:val="24"/>
          <w:lang w:eastAsia="en-US"/>
        </w:rPr>
      </w:pPr>
      <w:r w:rsidRPr="00E848E1">
        <w:rPr>
          <w:rFonts w:ascii="Times New Roman" w:eastAsia="Calibri" w:hAnsi="Times New Roman" w:cs="Times New Roman"/>
          <w:sz w:val="24"/>
          <w:szCs w:val="24"/>
          <w:lang w:eastAsia="en-US"/>
        </w:rPr>
        <w:t xml:space="preserve">Документы, направленные заявителем в конкурсную комиссию, должны быть пронумерованы, </w:t>
      </w:r>
      <w:proofErr w:type="gramStart"/>
      <w:r w:rsidRPr="00E848E1">
        <w:rPr>
          <w:rFonts w:ascii="Times New Roman" w:eastAsia="Calibri" w:hAnsi="Times New Roman" w:cs="Times New Roman"/>
          <w:sz w:val="24"/>
          <w:szCs w:val="24"/>
          <w:lang w:eastAsia="en-US"/>
        </w:rPr>
        <w:t>сшиты и заверены</w:t>
      </w:r>
      <w:proofErr w:type="gramEnd"/>
      <w:r w:rsidRPr="00E848E1">
        <w:rPr>
          <w:rFonts w:ascii="Times New Roman" w:eastAsia="Calibri" w:hAnsi="Times New Roman" w:cs="Times New Roman"/>
          <w:sz w:val="24"/>
          <w:szCs w:val="24"/>
          <w:lang w:eastAsia="en-US"/>
        </w:rPr>
        <w:t xml:space="preserve"> печатью </w:t>
      </w:r>
      <w:r w:rsidR="00F256D8">
        <w:rPr>
          <w:rFonts w:ascii="Times New Roman" w:eastAsia="Calibri" w:hAnsi="Times New Roman" w:cs="Times New Roman"/>
          <w:sz w:val="24"/>
          <w:szCs w:val="24"/>
          <w:lang w:eastAsia="en-US"/>
        </w:rPr>
        <w:t xml:space="preserve">(при наличии печати) </w:t>
      </w:r>
      <w:r w:rsidR="00F256D8" w:rsidRPr="00E848E1">
        <w:rPr>
          <w:rFonts w:ascii="Times New Roman" w:eastAsia="Calibri" w:hAnsi="Times New Roman" w:cs="Times New Roman"/>
          <w:sz w:val="24"/>
          <w:szCs w:val="24"/>
          <w:lang w:eastAsia="en-US"/>
        </w:rPr>
        <w:t>заявителя</w:t>
      </w:r>
      <w:r w:rsidRPr="00E848E1">
        <w:rPr>
          <w:rFonts w:ascii="Times New Roman" w:eastAsia="Calibri" w:hAnsi="Times New Roman" w:cs="Times New Roman"/>
          <w:sz w:val="24"/>
          <w:szCs w:val="24"/>
          <w:lang w:eastAsia="en-US"/>
        </w:rPr>
        <w:t>.</w:t>
      </w:r>
    </w:p>
    <w:p w:rsidR="007702AA" w:rsidRPr="007B2E63" w:rsidRDefault="00845341" w:rsidP="00664535">
      <w:pPr>
        <w:widowControl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Каждая заявка,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845341" w:rsidRPr="007B2E63" w:rsidRDefault="00845341" w:rsidP="0066453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Заявитель вправе изменить или отозвать заявку в любое время до окончания срока подачи</w:t>
      </w:r>
      <w:r w:rsidR="00A22A2A" w:rsidRPr="007B2E63">
        <w:rPr>
          <w:rFonts w:ascii="Times New Roman" w:eastAsia="Calibri" w:hAnsi="Times New Roman" w:cs="Times New Roman"/>
          <w:sz w:val="24"/>
          <w:szCs w:val="24"/>
          <w:lang w:eastAsia="en-US"/>
        </w:rPr>
        <w:t xml:space="preserve"> заявок</w:t>
      </w:r>
      <w:r w:rsidRPr="007B2E63">
        <w:rPr>
          <w:rFonts w:ascii="Times New Roman" w:eastAsia="Calibri" w:hAnsi="Times New Roman" w:cs="Times New Roman"/>
          <w:sz w:val="24"/>
          <w:szCs w:val="24"/>
          <w:lang w:eastAsia="en-US"/>
        </w:rPr>
        <w:t>.</w:t>
      </w:r>
    </w:p>
    <w:p w:rsidR="00845341" w:rsidRPr="007B2E63" w:rsidRDefault="00845341" w:rsidP="00664535">
      <w:pPr>
        <w:widowControl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Заявки, полученные после окончания срока их подачи, не рассматриваются и в тот же день возвращаются заявителям.</w:t>
      </w:r>
    </w:p>
    <w:p w:rsidR="009576DC" w:rsidRPr="007B2E63" w:rsidRDefault="009576DC" w:rsidP="00664535">
      <w:pPr>
        <w:widowControl w:val="0"/>
        <w:spacing w:after="0" w:line="240" w:lineRule="auto"/>
        <w:ind w:firstLine="708"/>
        <w:rPr>
          <w:rFonts w:ascii="Times New Roman" w:hAnsi="Times New Roman" w:cs="Times New Roman"/>
          <w:b/>
          <w:sz w:val="24"/>
          <w:szCs w:val="24"/>
        </w:rPr>
      </w:pPr>
    </w:p>
    <w:p w:rsidR="00845341" w:rsidRPr="007B2E63" w:rsidRDefault="002B5A37" w:rsidP="00664535">
      <w:pPr>
        <w:widowControl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r w:rsidR="00AF02F5" w:rsidRPr="007B2E63">
        <w:rPr>
          <w:rFonts w:ascii="Times New Roman" w:hAnsi="Times New Roman" w:cs="Times New Roman"/>
          <w:b/>
          <w:sz w:val="24"/>
          <w:szCs w:val="24"/>
        </w:rPr>
        <w:t xml:space="preserve">. </w:t>
      </w:r>
      <w:r w:rsidR="00845341" w:rsidRPr="007B2E63">
        <w:rPr>
          <w:rFonts w:ascii="Times New Roman" w:hAnsi="Times New Roman" w:cs="Times New Roman"/>
          <w:b/>
          <w:sz w:val="24"/>
          <w:szCs w:val="24"/>
        </w:rPr>
        <w:t>Срок, на который заключается договор</w:t>
      </w:r>
      <w:r w:rsidR="0083497C">
        <w:rPr>
          <w:rFonts w:ascii="Times New Roman" w:hAnsi="Times New Roman" w:cs="Times New Roman"/>
          <w:b/>
          <w:sz w:val="24"/>
          <w:szCs w:val="24"/>
        </w:rPr>
        <w:t>.</w:t>
      </w:r>
    </w:p>
    <w:p w:rsidR="009576DC" w:rsidRPr="007B2E63" w:rsidRDefault="00845341" w:rsidP="008262C3">
      <w:pPr>
        <w:widowControl w:val="0"/>
        <w:spacing w:after="0" w:line="240" w:lineRule="auto"/>
        <w:ind w:firstLine="709"/>
        <w:jc w:val="both"/>
        <w:rPr>
          <w:rFonts w:ascii="Times New Roman" w:hAnsi="Times New Roman" w:cs="Times New Roman"/>
          <w:b/>
          <w:sz w:val="24"/>
          <w:szCs w:val="24"/>
        </w:rPr>
      </w:pPr>
      <w:r w:rsidRPr="007B2E63">
        <w:rPr>
          <w:rFonts w:ascii="Times New Roman" w:hAnsi="Times New Roman" w:cs="Times New Roman"/>
          <w:sz w:val="24"/>
          <w:szCs w:val="24"/>
        </w:rPr>
        <w:t xml:space="preserve">Срок, на который заключается договор о предоставлении рыбопромыслового участка, составляет </w:t>
      </w:r>
      <w:r w:rsidR="00DA6940" w:rsidRPr="007B2E63">
        <w:rPr>
          <w:rFonts w:ascii="Times New Roman" w:hAnsi="Times New Roman" w:cs="Times New Roman"/>
          <w:sz w:val="24"/>
          <w:szCs w:val="24"/>
        </w:rPr>
        <w:t>1</w:t>
      </w:r>
      <w:r w:rsidRPr="007B2E63">
        <w:rPr>
          <w:rFonts w:ascii="Times New Roman" w:hAnsi="Times New Roman" w:cs="Times New Roman"/>
          <w:sz w:val="24"/>
          <w:szCs w:val="24"/>
        </w:rPr>
        <w:t>0 (</w:t>
      </w:r>
      <w:r w:rsidR="00DA6940" w:rsidRPr="007B2E63">
        <w:rPr>
          <w:rFonts w:ascii="Times New Roman" w:hAnsi="Times New Roman" w:cs="Times New Roman"/>
          <w:sz w:val="24"/>
          <w:szCs w:val="24"/>
        </w:rPr>
        <w:t>десять</w:t>
      </w:r>
      <w:r w:rsidRPr="007B2E63">
        <w:rPr>
          <w:rFonts w:ascii="Times New Roman" w:hAnsi="Times New Roman" w:cs="Times New Roman"/>
          <w:sz w:val="24"/>
          <w:szCs w:val="24"/>
        </w:rPr>
        <w:t>) лет.</w:t>
      </w:r>
    </w:p>
    <w:p w:rsidR="00A22A2A" w:rsidRPr="007B2E63" w:rsidRDefault="00A22A2A" w:rsidP="00664535">
      <w:pPr>
        <w:widowControl w:val="0"/>
        <w:spacing w:after="0" w:line="240" w:lineRule="auto"/>
        <w:ind w:firstLine="708"/>
        <w:jc w:val="both"/>
        <w:rPr>
          <w:rFonts w:ascii="Times New Roman" w:hAnsi="Times New Roman" w:cs="Times New Roman"/>
          <w:b/>
          <w:sz w:val="24"/>
          <w:szCs w:val="24"/>
        </w:rPr>
      </w:pPr>
    </w:p>
    <w:p w:rsidR="00AC0678" w:rsidRPr="007B2E63" w:rsidRDefault="002B5A37" w:rsidP="0066453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AF02F5" w:rsidRPr="007B2E63">
        <w:rPr>
          <w:rFonts w:ascii="Times New Roman" w:hAnsi="Times New Roman" w:cs="Times New Roman"/>
          <w:b/>
          <w:sz w:val="24"/>
          <w:szCs w:val="24"/>
        </w:rPr>
        <w:t xml:space="preserve">. </w:t>
      </w:r>
      <w:r w:rsidR="00845341" w:rsidRPr="007B2E63">
        <w:rPr>
          <w:rFonts w:ascii="Times New Roman" w:hAnsi="Times New Roman" w:cs="Times New Roman"/>
          <w:b/>
          <w:sz w:val="24"/>
          <w:szCs w:val="24"/>
        </w:rPr>
        <w:t>Требования к заявителям</w:t>
      </w:r>
      <w:r w:rsidR="0083497C">
        <w:rPr>
          <w:rFonts w:ascii="Times New Roman" w:hAnsi="Times New Roman" w:cs="Times New Roman"/>
          <w:b/>
          <w:sz w:val="24"/>
          <w:szCs w:val="24"/>
        </w:rPr>
        <w:t>.</w:t>
      </w:r>
    </w:p>
    <w:p w:rsidR="007E2A61" w:rsidRPr="007B2E63" w:rsidRDefault="007E2A61" w:rsidP="008262C3">
      <w:pPr>
        <w:widowControl w:val="0"/>
        <w:spacing w:after="0" w:line="240" w:lineRule="auto"/>
        <w:ind w:firstLine="709"/>
        <w:jc w:val="both"/>
        <w:rPr>
          <w:rFonts w:ascii="Times New Roman" w:hAnsi="Times New Roman" w:cs="Times New Roman"/>
          <w:sz w:val="24"/>
          <w:szCs w:val="24"/>
        </w:rPr>
      </w:pPr>
      <w:r w:rsidRPr="007B2E63">
        <w:rPr>
          <w:rFonts w:ascii="Times New Roman" w:hAnsi="Times New Roman" w:cs="Times New Roman"/>
          <w:sz w:val="24"/>
          <w:szCs w:val="24"/>
        </w:rPr>
        <w:t>При проведении конкурса устанавливаются следующие обязательные требования к заявителям:</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а) в отношении заявителя не проводятся процедуры банкротства и ликвидации;</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proofErr w:type="gramStart"/>
      <w:r w:rsidRPr="00AC5576">
        <w:rPr>
          <w:rFonts w:ascii="Times New Roman" w:hAnsi="Times New Roman" w:cs="Times New Roman"/>
          <w:sz w:val="24"/>
          <w:szCs w:val="24"/>
        </w:rPr>
        <w:t>б) деятельность заявителя не приостановлена в порядке, предусмотренном Кодексом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w:t>
      </w:r>
      <w:proofErr w:type="gramEnd"/>
      <w:r w:rsidRPr="00AC5576">
        <w:rPr>
          <w:rFonts w:ascii="Times New Roman" w:hAnsi="Times New Roman" w:cs="Times New Roman"/>
          <w:sz w:val="24"/>
          <w:szCs w:val="24"/>
        </w:rPr>
        <w:t xml:space="preserve"> услуг (функций)";</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AC5576">
        <w:rPr>
          <w:rFonts w:ascii="Times New Roman" w:hAnsi="Times New Roman" w:cs="Times New Roman"/>
          <w:sz w:val="24"/>
          <w:szCs w:val="24"/>
        </w:rPr>
        <w:t xml:space="preserve">обжаловал наличие указанной задолженности в соответствии с законодательством Российской </w:t>
      </w:r>
      <w:r w:rsidRPr="00AC5576">
        <w:rPr>
          <w:rFonts w:ascii="Times New Roman" w:hAnsi="Times New Roman" w:cs="Times New Roman"/>
          <w:sz w:val="24"/>
          <w:szCs w:val="24"/>
        </w:rPr>
        <w:lastRenderedPageBreak/>
        <w:t>Федерации и решение по такой жалобе не вступило</w:t>
      </w:r>
      <w:proofErr w:type="gramEnd"/>
      <w:r w:rsidRPr="00AC5576">
        <w:rPr>
          <w:rFonts w:ascii="Times New Roman" w:hAnsi="Times New Roman" w:cs="Times New Roman"/>
          <w:sz w:val="24"/>
          <w:szCs w:val="24"/>
        </w:rPr>
        <w:t xml:space="preserve"> в силу на день рассмотрения заявки;</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г)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7E2A61" w:rsidRPr="007B2E63"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F5882" w:rsidRPr="007B2E63" w:rsidRDefault="006F5882" w:rsidP="00AD1556">
      <w:pPr>
        <w:widowControl w:val="0"/>
        <w:spacing w:after="0" w:line="240" w:lineRule="auto"/>
        <w:ind w:firstLine="709"/>
        <w:jc w:val="both"/>
        <w:rPr>
          <w:rFonts w:ascii="Times New Roman" w:eastAsia="Times New Roman" w:hAnsi="Times New Roman" w:cs="Times New Roman"/>
          <w:sz w:val="24"/>
          <w:szCs w:val="24"/>
        </w:rPr>
      </w:pPr>
    </w:p>
    <w:p w:rsidR="00AC0678" w:rsidRPr="007B2E63" w:rsidRDefault="002B5A37" w:rsidP="00664535">
      <w:pPr>
        <w:pStyle w:val="ad"/>
        <w:widowControl w:val="0"/>
        <w:ind w:firstLine="708"/>
        <w:rPr>
          <w:rFonts w:ascii="Times New Roman" w:hAnsi="Times New Roman"/>
          <w:sz w:val="24"/>
          <w:szCs w:val="24"/>
        </w:rPr>
      </w:pPr>
      <w:r>
        <w:rPr>
          <w:rFonts w:ascii="Times New Roman" w:hAnsi="Times New Roman"/>
          <w:b/>
          <w:sz w:val="24"/>
          <w:szCs w:val="24"/>
        </w:rPr>
        <w:t>6</w:t>
      </w:r>
      <w:r w:rsidR="00AF02F5" w:rsidRPr="007B2E63">
        <w:rPr>
          <w:rFonts w:ascii="Times New Roman" w:hAnsi="Times New Roman"/>
          <w:b/>
          <w:sz w:val="24"/>
          <w:szCs w:val="24"/>
        </w:rPr>
        <w:t xml:space="preserve">. </w:t>
      </w:r>
      <w:r w:rsidR="00AC0678" w:rsidRPr="007B2E63">
        <w:rPr>
          <w:rFonts w:ascii="Times New Roman" w:hAnsi="Times New Roman"/>
          <w:b/>
          <w:sz w:val="24"/>
          <w:szCs w:val="24"/>
        </w:rPr>
        <w:t>Критерии оценки и сопоставления заявок на участие в конкурсе</w:t>
      </w:r>
      <w:r w:rsidR="0083497C">
        <w:rPr>
          <w:rFonts w:ascii="Times New Roman" w:hAnsi="Times New Roman"/>
          <w:b/>
          <w:sz w:val="24"/>
          <w:szCs w:val="24"/>
        </w:rPr>
        <w:t>.</w:t>
      </w:r>
    </w:p>
    <w:p w:rsidR="00484787" w:rsidRPr="007B2E63" w:rsidRDefault="00FC482A" w:rsidP="00FC482A">
      <w:pPr>
        <w:widowControl w:val="0"/>
        <w:spacing w:before="120" w:after="0" w:line="240" w:lineRule="auto"/>
        <w:ind w:firstLine="709"/>
        <w:jc w:val="both"/>
        <w:rPr>
          <w:rFonts w:ascii="Times New Roman" w:hAnsi="Times New Roman" w:cs="Times New Roman"/>
          <w:sz w:val="24"/>
          <w:szCs w:val="24"/>
        </w:rPr>
      </w:pPr>
      <w:r w:rsidRPr="00FC482A">
        <w:rPr>
          <w:rFonts w:ascii="Times New Roman" w:hAnsi="Times New Roman" w:cs="Times New Roman"/>
          <w:sz w:val="24"/>
          <w:szCs w:val="24"/>
        </w:rPr>
        <w:t xml:space="preserve">В целях определения лучших условий заключения договора конкурсная комиссия должна </w:t>
      </w:r>
      <w:proofErr w:type="gramStart"/>
      <w:r w:rsidRPr="00FC482A">
        <w:rPr>
          <w:rFonts w:ascii="Times New Roman" w:hAnsi="Times New Roman" w:cs="Times New Roman"/>
          <w:sz w:val="24"/>
          <w:szCs w:val="24"/>
        </w:rPr>
        <w:t>оценивать и сопоставлять</w:t>
      </w:r>
      <w:proofErr w:type="gramEnd"/>
      <w:r w:rsidRPr="00FC482A">
        <w:rPr>
          <w:rFonts w:ascii="Times New Roman" w:hAnsi="Times New Roman" w:cs="Times New Roman"/>
          <w:sz w:val="24"/>
          <w:szCs w:val="24"/>
        </w:rPr>
        <w:t xml:space="preserve"> заявки в соответствии со следующими критериями оценки</w:t>
      </w:r>
      <w:r w:rsidR="00484787" w:rsidRPr="007B2E63">
        <w:rPr>
          <w:rFonts w:ascii="Times New Roman" w:hAnsi="Times New Roman" w:cs="Times New Roman"/>
          <w:sz w:val="24"/>
          <w:szCs w:val="24"/>
        </w:rPr>
        <w:t>:</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w:t>
      </w:r>
      <w:proofErr w:type="gramEnd"/>
      <w:r w:rsidRPr="00D41947">
        <w:rPr>
          <w:rFonts w:ascii="Times New Roman" w:hAnsi="Times New Roman" w:cs="Times New Roman"/>
          <w:sz w:val="24"/>
          <w:szCs w:val="24"/>
        </w:rPr>
        <w:t xml:space="preserve">)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рыбопромысловых участках за фактический период. </w:t>
      </w:r>
      <w:proofErr w:type="gramStart"/>
      <w:r w:rsidRPr="00D41947">
        <w:rPr>
          <w:rFonts w:ascii="Times New Roman" w:hAnsi="Times New Roman" w:cs="Times New Roman"/>
          <w:sz w:val="24"/>
          <w:szCs w:val="24"/>
        </w:rPr>
        <w:t xml:space="preserve">Значение этого критерия оценки устанавливается в конкурсной документации в размере </w:t>
      </w:r>
      <w:r w:rsidRPr="00FC482A">
        <w:rPr>
          <w:rFonts w:ascii="Times New Roman" w:hAnsi="Times New Roman" w:cs="Times New Roman"/>
          <w:b/>
          <w:sz w:val="24"/>
          <w:szCs w:val="24"/>
        </w:rPr>
        <w:t>20 процентов</w:t>
      </w:r>
      <w:r w:rsidRPr="00D41947">
        <w:rPr>
          <w:rFonts w:ascii="Times New Roman" w:hAnsi="Times New Roman" w:cs="Times New Roman"/>
          <w:sz w:val="24"/>
          <w:szCs w:val="24"/>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w:t>
      </w:r>
      <w:proofErr w:type="gramEnd"/>
      <w:r w:rsidRPr="00D41947">
        <w:rPr>
          <w:rFonts w:ascii="Times New Roman" w:hAnsi="Times New Roman" w:cs="Times New Roman"/>
          <w:sz w:val="24"/>
          <w:szCs w:val="24"/>
        </w:rPr>
        <w:t xml:space="preserve">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б) 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D41947">
        <w:rPr>
          <w:rFonts w:ascii="Times New Roman" w:hAnsi="Times New Roman" w:cs="Times New Roman"/>
          <w:sz w:val="24"/>
          <w:szCs w:val="24"/>
        </w:rPr>
        <w:t>рыбоперерабатывающем</w:t>
      </w:r>
      <w:proofErr w:type="spellEnd"/>
      <w:r w:rsidRPr="00D41947">
        <w:rPr>
          <w:rFonts w:ascii="Times New Roman" w:hAnsi="Times New Roman" w:cs="Times New Roman"/>
          <w:sz w:val="24"/>
          <w:szCs w:val="24"/>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коэффициент удаленности, равный:</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1 -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до 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0,75 -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от 50 до 100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0,5 -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от 100 до 150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0,1 -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свыше 150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lastRenderedPageBreak/>
        <w:t>коэффициент производства заявителем рыбной или иной продукции из водных биологических ресурсов, предусмотренной перечнем</w:t>
      </w:r>
      <w:r>
        <w:rPr>
          <w:rFonts w:ascii="Times New Roman" w:hAnsi="Times New Roman" w:cs="Times New Roman"/>
          <w:sz w:val="24"/>
          <w:szCs w:val="24"/>
        </w:rPr>
        <w:t xml:space="preserve"> </w:t>
      </w:r>
      <w:r w:rsidRPr="00D41947">
        <w:rPr>
          <w:rFonts w:ascii="Times New Roman" w:hAnsi="Times New Roman" w:cs="Times New Roman"/>
          <w:sz w:val="24"/>
          <w:szCs w:val="24"/>
        </w:rPr>
        <w:t>видов рыбной и иной продукции из водных биологических ресурсов, утверждаемым Министерством сельского хозяйства Российской Федерации равный:</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1 - в отношении рыбной или иной продукции из водных биологических ресурсов, предусмотренной перечнем</w:t>
      </w:r>
      <w:r>
        <w:rPr>
          <w:rFonts w:ascii="Times New Roman" w:hAnsi="Times New Roman" w:cs="Times New Roman"/>
          <w:sz w:val="24"/>
          <w:szCs w:val="24"/>
        </w:rPr>
        <w:t xml:space="preserve"> </w:t>
      </w:r>
      <w:r w:rsidRPr="00D41947">
        <w:rPr>
          <w:rFonts w:ascii="Times New Roman" w:hAnsi="Times New Roman" w:cs="Times New Roman"/>
          <w:sz w:val="24"/>
          <w:szCs w:val="24"/>
        </w:rPr>
        <w:t>видов рыбной и иной продукции из водных биологических ресурсов, утверждаемым Министерством сельского хозяйства Российской Федерации;</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0,75 - в отношении рыбной или иной продукции из водных биологических ресурсов, которая подвергается тепловой обработке в виде охлаждения;</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0,5 - в отношении рыбной или иной продукции из водных биологических ресурсов, которая подвергается тепловой обработке в виде замораживания.</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 xml:space="preserve">Значение этого критерия оценки устанавливается в конкурсной документации в размере </w:t>
      </w:r>
      <w:r w:rsidRPr="00FC482A">
        <w:rPr>
          <w:rFonts w:ascii="Times New Roman" w:hAnsi="Times New Roman" w:cs="Times New Roman"/>
          <w:b/>
          <w:sz w:val="24"/>
          <w:szCs w:val="24"/>
        </w:rPr>
        <w:t>30 процентов</w:t>
      </w:r>
      <w:r w:rsidRPr="00D41947">
        <w:rPr>
          <w:rFonts w:ascii="Times New Roman" w:hAnsi="Times New Roman" w:cs="Times New Roman"/>
          <w:sz w:val="24"/>
          <w:szCs w:val="24"/>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D41947">
        <w:rPr>
          <w:rFonts w:ascii="Times New Roman" w:hAnsi="Times New Roman" w:cs="Times New Roman"/>
          <w:sz w:val="24"/>
          <w:szCs w:val="24"/>
        </w:rPr>
        <w:t>рыбоперерабатывающем</w:t>
      </w:r>
      <w:proofErr w:type="spellEnd"/>
      <w:r w:rsidRPr="00D41947">
        <w:rPr>
          <w:rFonts w:ascii="Times New Roman" w:hAnsi="Times New Roman" w:cs="Times New Roman"/>
          <w:sz w:val="24"/>
          <w:szCs w:val="24"/>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w:t>
      </w:r>
      <w:proofErr w:type="gramEnd"/>
      <w:r w:rsidRPr="00D41947">
        <w:rPr>
          <w:rFonts w:ascii="Times New Roman" w:hAnsi="Times New Roman" w:cs="Times New Roman"/>
          <w:sz w:val="24"/>
          <w:szCs w:val="24"/>
        </w:rPr>
        <w:t xml:space="preserve"> менее 4 лет, значение этого критерия оценки устанавливается в конкурсной документации с применением коэффициента, равного 0);</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roofErr w:type="gramEnd"/>
      <w:r w:rsidRPr="00D41947">
        <w:rPr>
          <w:rFonts w:ascii="Times New Roman" w:hAnsi="Times New Roman" w:cs="Times New Roman"/>
          <w:sz w:val="24"/>
          <w:szCs w:val="24"/>
        </w:rPr>
        <w:t xml:space="preserve"> Значение этого критерия оценки устанавливается в конкурсной документации в размере </w:t>
      </w:r>
      <w:r w:rsidRPr="00471100">
        <w:rPr>
          <w:rFonts w:ascii="Times New Roman" w:hAnsi="Times New Roman" w:cs="Times New Roman"/>
          <w:b/>
          <w:sz w:val="24"/>
          <w:szCs w:val="24"/>
        </w:rPr>
        <w:t>25 процентов</w:t>
      </w:r>
      <w:r w:rsidRPr="00D41947">
        <w:rPr>
          <w:rFonts w:ascii="Times New Roman" w:hAnsi="Times New Roman" w:cs="Times New Roman"/>
          <w:sz w:val="24"/>
          <w:szCs w:val="24"/>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7E2A61" w:rsidRPr="007B2E63"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г) 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w:t>
      </w:r>
      <w:r w:rsidRPr="00471100">
        <w:rPr>
          <w:rFonts w:ascii="Times New Roman" w:hAnsi="Times New Roman" w:cs="Times New Roman"/>
          <w:b/>
          <w:sz w:val="24"/>
          <w:szCs w:val="24"/>
        </w:rPr>
        <w:t>25 процентов</w:t>
      </w:r>
      <w:r w:rsidRPr="00D41947">
        <w:rPr>
          <w:rFonts w:ascii="Times New Roman" w:hAnsi="Times New Roman" w:cs="Times New Roman"/>
          <w:sz w:val="24"/>
          <w:szCs w:val="24"/>
        </w:rPr>
        <w:t>.</w:t>
      </w:r>
    </w:p>
    <w:p w:rsidR="009B572E" w:rsidRPr="007B2E63" w:rsidRDefault="009B572E" w:rsidP="00664535">
      <w:pPr>
        <w:widowControl w:val="0"/>
        <w:spacing w:after="0" w:line="240" w:lineRule="auto"/>
        <w:ind w:firstLine="709"/>
        <w:jc w:val="both"/>
        <w:rPr>
          <w:rFonts w:ascii="Times New Roman" w:hAnsi="Times New Roman" w:cs="Times New Roman"/>
          <w:sz w:val="24"/>
          <w:szCs w:val="24"/>
        </w:rPr>
      </w:pPr>
    </w:p>
    <w:p w:rsidR="00AC0678" w:rsidRPr="007B2E63" w:rsidRDefault="002B5A37" w:rsidP="00245351">
      <w:pPr>
        <w:pStyle w:val="ad"/>
        <w:widowControl w:val="0"/>
        <w:suppressAutoHyphens/>
        <w:ind w:firstLine="567"/>
        <w:contextualSpacing/>
        <w:jc w:val="both"/>
        <w:rPr>
          <w:rFonts w:ascii="Times New Roman" w:hAnsi="Times New Roman"/>
          <w:sz w:val="24"/>
          <w:szCs w:val="24"/>
        </w:rPr>
      </w:pPr>
      <w:r>
        <w:rPr>
          <w:rFonts w:ascii="Times New Roman" w:hAnsi="Times New Roman"/>
          <w:b/>
          <w:sz w:val="24"/>
          <w:szCs w:val="24"/>
        </w:rPr>
        <w:t>7</w:t>
      </w:r>
      <w:r w:rsidR="00AF02F5" w:rsidRPr="007B2E63">
        <w:rPr>
          <w:rFonts w:ascii="Times New Roman" w:hAnsi="Times New Roman"/>
          <w:b/>
          <w:sz w:val="24"/>
          <w:szCs w:val="24"/>
        </w:rPr>
        <w:t xml:space="preserve">. </w:t>
      </w:r>
      <w:r w:rsidR="00AC0678" w:rsidRPr="007B2E63">
        <w:rPr>
          <w:rFonts w:ascii="Times New Roman" w:hAnsi="Times New Roman"/>
          <w:b/>
          <w:sz w:val="24"/>
          <w:szCs w:val="24"/>
        </w:rPr>
        <w:t>Место, дата и время вскрытия конвертов с заявками и открытия</w:t>
      </w:r>
      <w:r w:rsidR="00AF02F5" w:rsidRPr="007B2E63">
        <w:rPr>
          <w:rFonts w:ascii="Times New Roman" w:hAnsi="Times New Roman"/>
          <w:b/>
          <w:sz w:val="24"/>
          <w:szCs w:val="24"/>
        </w:rPr>
        <w:t xml:space="preserve"> </w:t>
      </w:r>
      <w:r w:rsidR="00245351">
        <w:rPr>
          <w:rFonts w:ascii="Times New Roman" w:hAnsi="Times New Roman"/>
          <w:b/>
          <w:sz w:val="24"/>
          <w:szCs w:val="24"/>
        </w:rPr>
        <w:t xml:space="preserve">доступа к </w:t>
      </w:r>
      <w:r w:rsidR="00AC0678" w:rsidRPr="007B2E63">
        <w:rPr>
          <w:rFonts w:ascii="Times New Roman" w:hAnsi="Times New Roman"/>
          <w:b/>
          <w:sz w:val="24"/>
          <w:szCs w:val="24"/>
        </w:rPr>
        <w:t>заявкам</w:t>
      </w:r>
      <w:r w:rsidR="0083497C">
        <w:rPr>
          <w:rFonts w:ascii="Times New Roman" w:hAnsi="Times New Roman"/>
          <w:b/>
          <w:sz w:val="24"/>
          <w:szCs w:val="24"/>
        </w:rPr>
        <w:t>.</w:t>
      </w:r>
    </w:p>
    <w:p w:rsidR="007E2A61" w:rsidRPr="007B2E63" w:rsidRDefault="007E2A61" w:rsidP="00664535">
      <w:pPr>
        <w:widowControl w:val="0"/>
        <w:spacing w:before="120" w:after="0" w:line="240" w:lineRule="auto"/>
        <w:ind w:firstLine="709"/>
        <w:jc w:val="both"/>
        <w:rPr>
          <w:rFonts w:ascii="Times New Roman" w:hAnsi="Times New Roman" w:cs="Times New Roman"/>
          <w:bCs/>
          <w:sz w:val="24"/>
          <w:szCs w:val="24"/>
        </w:rPr>
      </w:pPr>
      <w:r w:rsidRPr="007B2E63">
        <w:rPr>
          <w:rFonts w:ascii="Times New Roman" w:hAnsi="Times New Roman" w:cs="Times New Roman"/>
          <w:sz w:val="24"/>
          <w:szCs w:val="24"/>
        </w:rPr>
        <w:t>Вскрытие конвертов с заявками и открытие доступа к заявкам</w:t>
      </w:r>
      <w:r w:rsidR="00AC0678" w:rsidRPr="007B2E63">
        <w:rPr>
          <w:rFonts w:ascii="Times New Roman" w:hAnsi="Times New Roman" w:cs="Times New Roman"/>
          <w:sz w:val="24"/>
          <w:szCs w:val="24"/>
        </w:rPr>
        <w:t xml:space="preserve"> на участие в конкурсе </w:t>
      </w:r>
      <w:r w:rsidR="00471100">
        <w:rPr>
          <w:rFonts w:ascii="Times New Roman" w:hAnsi="Times New Roman" w:cs="Times New Roman"/>
          <w:sz w:val="24"/>
          <w:szCs w:val="24"/>
        </w:rPr>
        <w:t xml:space="preserve">состоится в 10-00 часов по московскому времени </w:t>
      </w:r>
      <w:r w:rsidR="00C6771C" w:rsidRPr="00C6771C">
        <w:rPr>
          <w:rFonts w:ascii="Times New Roman" w:hAnsi="Times New Roman" w:cs="Times New Roman"/>
          <w:b/>
          <w:sz w:val="24"/>
          <w:szCs w:val="24"/>
        </w:rPr>
        <w:t>28</w:t>
      </w:r>
      <w:r w:rsidR="00471100" w:rsidRPr="00C6771C">
        <w:rPr>
          <w:rFonts w:ascii="Times New Roman" w:hAnsi="Times New Roman" w:cs="Times New Roman"/>
          <w:b/>
          <w:sz w:val="24"/>
          <w:szCs w:val="24"/>
        </w:rPr>
        <w:t>.</w:t>
      </w:r>
      <w:r w:rsidR="00C6771C" w:rsidRPr="00C6771C">
        <w:rPr>
          <w:rFonts w:ascii="Times New Roman" w:hAnsi="Times New Roman" w:cs="Times New Roman"/>
          <w:b/>
          <w:sz w:val="24"/>
          <w:szCs w:val="24"/>
        </w:rPr>
        <w:t>04</w:t>
      </w:r>
      <w:r w:rsidR="00471100" w:rsidRPr="00C6771C">
        <w:rPr>
          <w:rFonts w:ascii="Times New Roman" w:hAnsi="Times New Roman" w:cs="Times New Roman"/>
          <w:b/>
          <w:sz w:val="24"/>
          <w:szCs w:val="24"/>
        </w:rPr>
        <w:t>.</w:t>
      </w:r>
      <w:r w:rsidRPr="00C6771C">
        <w:rPr>
          <w:rFonts w:ascii="Times New Roman" w:hAnsi="Times New Roman" w:cs="Times New Roman"/>
          <w:b/>
          <w:sz w:val="24"/>
          <w:szCs w:val="24"/>
        </w:rPr>
        <w:t>201</w:t>
      </w:r>
      <w:r w:rsidR="00471100" w:rsidRPr="00C6771C">
        <w:rPr>
          <w:rFonts w:ascii="Times New Roman" w:hAnsi="Times New Roman" w:cs="Times New Roman"/>
          <w:b/>
          <w:sz w:val="24"/>
          <w:szCs w:val="24"/>
        </w:rPr>
        <w:t>7</w:t>
      </w:r>
      <w:r w:rsidRPr="007B2E63">
        <w:rPr>
          <w:rFonts w:ascii="Times New Roman" w:hAnsi="Times New Roman" w:cs="Times New Roman"/>
          <w:sz w:val="24"/>
          <w:szCs w:val="24"/>
        </w:rPr>
        <w:t xml:space="preserve"> по адресу:</w:t>
      </w:r>
      <w:r w:rsidR="00DA10CF" w:rsidRPr="007B2E63">
        <w:rPr>
          <w:rFonts w:ascii="Times New Roman" w:hAnsi="Times New Roman" w:cs="Times New Roman"/>
          <w:bCs/>
          <w:sz w:val="24"/>
          <w:szCs w:val="24"/>
        </w:rPr>
        <w:t xml:space="preserve"> Ненецкий автономный округ,</w:t>
      </w:r>
      <w:r w:rsidR="00EB0C04">
        <w:rPr>
          <w:rFonts w:ascii="Times New Roman" w:hAnsi="Times New Roman" w:cs="Times New Roman"/>
          <w:bCs/>
          <w:sz w:val="24"/>
          <w:szCs w:val="24"/>
        </w:rPr>
        <w:t xml:space="preserve"> </w:t>
      </w:r>
      <w:r w:rsidRPr="007B2E63">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п</w:t>
      </w:r>
      <w:r w:rsidRPr="007B2E63">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Искателей</w:t>
      </w:r>
      <w:r w:rsidRPr="007B2E63">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пер.</w:t>
      </w:r>
      <w:r w:rsidRPr="007B2E63">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Арктический</w:t>
      </w:r>
      <w:r w:rsidR="006F5882" w:rsidRPr="007B2E63">
        <w:rPr>
          <w:rFonts w:ascii="Times New Roman" w:hAnsi="Times New Roman" w:cs="Times New Roman"/>
          <w:bCs/>
          <w:sz w:val="24"/>
          <w:szCs w:val="24"/>
        </w:rPr>
        <w:t>,</w:t>
      </w:r>
      <w:r w:rsidRPr="007B2E63">
        <w:rPr>
          <w:rFonts w:ascii="Times New Roman" w:hAnsi="Times New Roman" w:cs="Times New Roman"/>
          <w:bCs/>
          <w:sz w:val="24"/>
          <w:szCs w:val="24"/>
        </w:rPr>
        <w:t xml:space="preserve"> </w:t>
      </w:r>
      <w:r w:rsidR="006F5882" w:rsidRPr="007B2E63">
        <w:rPr>
          <w:rFonts w:ascii="Times New Roman" w:hAnsi="Times New Roman" w:cs="Times New Roman"/>
          <w:bCs/>
          <w:sz w:val="24"/>
          <w:szCs w:val="24"/>
        </w:rPr>
        <w:t xml:space="preserve">д. </w:t>
      </w:r>
      <w:r w:rsidR="00DA10CF" w:rsidRPr="007B2E63">
        <w:rPr>
          <w:rFonts w:ascii="Times New Roman" w:hAnsi="Times New Roman" w:cs="Times New Roman"/>
          <w:bCs/>
          <w:sz w:val="24"/>
          <w:szCs w:val="24"/>
        </w:rPr>
        <w:t>3</w:t>
      </w:r>
      <w:r w:rsidRPr="007B2E63">
        <w:rPr>
          <w:rFonts w:ascii="Times New Roman" w:hAnsi="Times New Roman" w:cs="Times New Roman"/>
          <w:bCs/>
          <w:sz w:val="24"/>
          <w:szCs w:val="24"/>
        </w:rPr>
        <w:t xml:space="preserve">, </w:t>
      </w:r>
      <w:proofErr w:type="spellStart"/>
      <w:r w:rsidR="00471100">
        <w:rPr>
          <w:rFonts w:ascii="Times New Roman" w:hAnsi="Times New Roman" w:cs="Times New Roman"/>
          <w:bCs/>
          <w:sz w:val="24"/>
          <w:szCs w:val="24"/>
        </w:rPr>
        <w:t>каб</w:t>
      </w:r>
      <w:proofErr w:type="spellEnd"/>
      <w:r w:rsidRPr="007B2E63">
        <w:rPr>
          <w:rFonts w:ascii="Times New Roman" w:hAnsi="Times New Roman" w:cs="Times New Roman"/>
          <w:bCs/>
          <w:sz w:val="24"/>
          <w:szCs w:val="24"/>
        </w:rPr>
        <w:t>.</w:t>
      </w:r>
      <w:r w:rsidR="00A22A2A" w:rsidRPr="007B2E63">
        <w:rPr>
          <w:rFonts w:ascii="Times New Roman" w:hAnsi="Times New Roman" w:cs="Times New Roman"/>
          <w:bCs/>
          <w:sz w:val="24"/>
          <w:szCs w:val="24"/>
        </w:rPr>
        <w:t> </w:t>
      </w:r>
      <w:r w:rsidRPr="007B2E63">
        <w:rPr>
          <w:rFonts w:ascii="Times New Roman" w:hAnsi="Times New Roman" w:cs="Times New Roman"/>
          <w:bCs/>
          <w:sz w:val="24"/>
          <w:szCs w:val="24"/>
        </w:rPr>
        <w:t>10</w:t>
      </w:r>
      <w:r w:rsidR="00DA10CF" w:rsidRPr="007B2E63">
        <w:rPr>
          <w:rFonts w:ascii="Times New Roman" w:hAnsi="Times New Roman" w:cs="Times New Roman"/>
          <w:bCs/>
          <w:sz w:val="24"/>
          <w:szCs w:val="24"/>
        </w:rPr>
        <w:t>4</w:t>
      </w:r>
      <w:r w:rsidR="00EB0C04">
        <w:rPr>
          <w:rFonts w:ascii="Times New Roman" w:hAnsi="Times New Roman" w:cs="Times New Roman"/>
          <w:bCs/>
          <w:sz w:val="24"/>
          <w:szCs w:val="24"/>
        </w:rPr>
        <w:t xml:space="preserve"> Б</w:t>
      </w:r>
      <w:r w:rsidRPr="007B2E63">
        <w:rPr>
          <w:rFonts w:ascii="Times New Roman" w:hAnsi="Times New Roman" w:cs="Times New Roman"/>
          <w:bCs/>
          <w:sz w:val="24"/>
          <w:szCs w:val="24"/>
        </w:rPr>
        <w:t>.</w:t>
      </w:r>
    </w:p>
    <w:p w:rsidR="00AC0678" w:rsidRPr="007B2E63" w:rsidRDefault="00AC0678" w:rsidP="00664535">
      <w:pPr>
        <w:widowControl w:val="0"/>
        <w:spacing w:after="0" w:line="240" w:lineRule="auto"/>
        <w:ind w:firstLine="709"/>
        <w:jc w:val="both"/>
        <w:rPr>
          <w:rFonts w:ascii="Times New Roman" w:hAnsi="Times New Roman" w:cs="Times New Roman"/>
          <w:bCs/>
          <w:sz w:val="24"/>
          <w:szCs w:val="24"/>
        </w:rPr>
      </w:pPr>
      <w:r w:rsidRPr="007B2E63">
        <w:rPr>
          <w:rFonts w:ascii="Times New Roman" w:eastAsia="Calibri" w:hAnsi="Times New Roman" w:cs="Times New Roman"/>
          <w:bCs/>
          <w:sz w:val="24"/>
          <w:szCs w:val="24"/>
          <w:lang w:eastAsia="en-US"/>
        </w:rPr>
        <w:t>Заявители (их представители) вправе присутствовать при вскрытии конвертов с заявками и открытии доступа к заявкам.</w:t>
      </w:r>
    </w:p>
    <w:p w:rsidR="00AC0678" w:rsidRPr="007B2E63" w:rsidRDefault="00AC0678" w:rsidP="00664535">
      <w:pPr>
        <w:widowControl w:val="0"/>
        <w:spacing w:after="0" w:line="240" w:lineRule="auto"/>
        <w:ind w:firstLine="709"/>
        <w:jc w:val="both"/>
        <w:rPr>
          <w:rFonts w:ascii="Times New Roman" w:hAnsi="Times New Roman" w:cs="Times New Roman"/>
          <w:bCs/>
          <w:sz w:val="24"/>
          <w:szCs w:val="24"/>
        </w:rPr>
      </w:pPr>
    </w:p>
    <w:p w:rsidR="00AC0678" w:rsidRPr="007B2E63" w:rsidRDefault="002B5A37" w:rsidP="00776090">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AC0678" w:rsidRPr="007B2E63">
        <w:rPr>
          <w:rFonts w:ascii="Times New Roman" w:hAnsi="Times New Roman" w:cs="Times New Roman"/>
          <w:b/>
          <w:sz w:val="24"/>
          <w:szCs w:val="24"/>
        </w:rPr>
        <w:t>.</w:t>
      </w:r>
      <w:r w:rsidR="007E2A61" w:rsidRPr="007B2E63">
        <w:rPr>
          <w:rFonts w:ascii="Times New Roman" w:hAnsi="Times New Roman" w:cs="Times New Roman"/>
          <w:b/>
          <w:sz w:val="24"/>
          <w:szCs w:val="24"/>
        </w:rPr>
        <w:t xml:space="preserve"> Место и дат</w:t>
      </w:r>
      <w:r w:rsidR="00776090">
        <w:rPr>
          <w:rFonts w:ascii="Times New Roman" w:hAnsi="Times New Roman" w:cs="Times New Roman"/>
          <w:b/>
          <w:sz w:val="24"/>
          <w:szCs w:val="24"/>
        </w:rPr>
        <w:t>а</w:t>
      </w:r>
      <w:r w:rsidR="007E2A61" w:rsidRPr="007B2E63">
        <w:rPr>
          <w:rFonts w:ascii="Times New Roman" w:hAnsi="Times New Roman" w:cs="Times New Roman"/>
          <w:b/>
          <w:sz w:val="24"/>
          <w:szCs w:val="24"/>
        </w:rPr>
        <w:t xml:space="preserve"> рассмотрения заявок и подведения итогов </w:t>
      </w:r>
      <w:r w:rsidR="00AC0678" w:rsidRPr="007B2E63">
        <w:rPr>
          <w:rFonts w:ascii="Times New Roman" w:hAnsi="Times New Roman" w:cs="Times New Roman"/>
          <w:b/>
          <w:sz w:val="24"/>
          <w:szCs w:val="24"/>
        </w:rPr>
        <w:t>к</w:t>
      </w:r>
      <w:r w:rsidR="007E2A61" w:rsidRPr="007B2E63">
        <w:rPr>
          <w:rFonts w:ascii="Times New Roman" w:hAnsi="Times New Roman" w:cs="Times New Roman"/>
          <w:b/>
          <w:sz w:val="24"/>
          <w:szCs w:val="24"/>
        </w:rPr>
        <w:t>онкурса</w:t>
      </w:r>
      <w:r w:rsidR="0083497C">
        <w:rPr>
          <w:rFonts w:ascii="Times New Roman" w:hAnsi="Times New Roman" w:cs="Times New Roman"/>
          <w:b/>
          <w:sz w:val="24"/>
          <w:szCs w:val="24"/>
        </w:rPr>
        <w:t>.</w:t>
      </w:r>
    </w:p>
    <w:p w:rsidR="007E2A61" w:rsidRPr="007B2E63" w:rsidRDefault="00A22A2A" w:rsidP="00664535">
      <w:pPr>
        <w:widowControl w:val="0"/>
        <w:spacing w:before="120" w:after="0" w:line="240" w:lineRule="auto"/>
        <w:ind w:firstLine="709"/>
        <w:jc w:val="both"/>
        <w:rPr>
          <w:rFonts w:ascii="Times New Roman" w:hAnsi="Times New Roman" w:cs="Times New Roman"/>
          <w:bCs/>
          <w:sz w:val="24"/>
          <w:szCs w:val="24"/>
        </w:rPr>
      </w:pPr>
      <w:r w:rsidRPr="007B2E63">
        <w:rPr>
          <w:rFonts w:ascii="Times New Roman" w:hAnsi="Times New Roman" w:cs="Times New Roman"/>
          <w:sz w:val="24"/>
          <w:szCs w:val="24"/>
        </w:rPr>
        <w:t>Рассмотрение заявок на у</w:t>
      </w:r>
      <w:r w:rsidR="007E2A61" w:rsidRPr="007B2E63">
        <w:rPr>
          <w:rFonts w:ascii="Times New Roman" w:hAnsi="Times New Roman" w:cs="Times New Roman"/>
          <w:sz w:val="24"/>
          <w:szCs w:val="24"/>
        </w:rPr>
        <w:t xml:space="preserve">частие в конкурсе </w:t>
      </w:r>
      <w:r w:rsidRPr="007B2E63">
        <w:rPr>
          <w:rFonts w:ascii="Times New Roman" w:hAnsi="Times New Roman" w:cs="Times New Roman"/>
          <w:sz w:val="24"/>
          <w:szCs w:val="24"/>
        </w:rPr>
        <w:t>состоится по адресу:</w:t>
      </w:r>
      <w:r w:rsidR="00DA10CF" w:rsidRPr="007B2E63">
        <w:rPr>
          <w:rFonts w:ascii="Times New Roman" w:hAnsi="Times New Roman" w:cs="Times New Roman"/>
          <w:bCs/>
          <w:sz w:val="24"/>
          <w:szCs w:val="24"/>
        </w:rPr>
        <w:t xml:space="preserve"> Ненецкий автономный округ,</w:t>
      </w:r>
      <w:r w:rsidR="00EB0C04">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 xml:space="preserve"> п. Искателей, пер. Арктический, д. 3, </w:t>
      </w:r>
      <w:proofErr w:type="spellStart"/>
      <w:r w:rsidR="00DF3B65">
        <w:rPr>
          <w:rFonts w:ascii="Times New Roman" w:hAnsi="Times New Roman" w:cs="Times New Roman"/>
          <w:bCs/>
          <w:sz w:val="24"/>
          <w:szCs w:val="24"/>
        </w:rPr>
        <w:t>каб</w:t>
      </w:r>
      <w:proofErr w:type="spellEnd"/>
      <w:r w:rsidR="00DA10CF" w:rsidRPr="007B2E63">
        <w:rPr>
          <w:rFonts w:ascii="Times New Roman" w:hAnsi="Times New Roman" w:cs="Times New Roman"/>
          <w:bCs/>
          <w:sz w:val="24"/>
          <w:szCs w:val="24"/>
        </w:rPr>
        <w:t>. 1</w:t>
      </w:r>
      <w:r w:rsidR="00DF3B65">
        <w:rPr>
          <w:rFonts w:ascii="Times New Roman" w:hAnsi="Times New Roman" w:cs="Times New Roman"/>
          <w:bCs/>
          <w:sz w:val="24"/>
          <w:szCs w:val="24"/>
        </w:rPr>
        <w:t>28</w:t>
      </w:r>
      <w:r w:rsidR="00EB0C04">
        <w:rPr>
          <w:rFonts w:ascii="Times New Roman" w:hAnsi="Times New Roman" w:cs="Times New Roman"/>
          <w:bCs/>
          <w:sz w:val="24"/>
          <w:szCs w:val="24"/>
        </w:rPr>
        <w:t xml:space="preserve"> Б</w:t>
      </w:r>
      <w:r w:rsidR="007E2A61" w:rsidRPr="007B2E63">
        <w:rPr>
          <w:rFonts w:ascii="Times New Roman" w:hAnsi="Times New Roman" w:cs="Times New Roman"/>
          <w:bCs/>
          <w:sz w:val="24"/>
          <w:szCs w:val="24"/>
        </w:rPr>
        <w:t>.</w:t>
      </w:r>
    </w:p>
    <w:p w:rsidR="007E2A61" w:rsidRPr="00DF3B65" w:rsidRDefault="00DF3B65" w:rsidP="00DF3B65">
      <w:pPr>
        <w:widowControl w:val="0"/>
        <w:spacing w:after="0" w:line="240" w:lineRule="auto"/>
        <w:ind w:firstLine="709"/>
        <w:jc w:val="both"/>
        <w:rPr>
          <w:rFonts w:ascii="Times New Roman" w:hAnsi="Times New Roman" w:cs="Times New Roman"/>
          <w:b/>
          <w:sz w:val="24"/>
          <w:szCs w:val="24"/>
        </w:rPr>
      </w:pPr>
      <w:r w:rsidRPr="00DF3B65">
        <w:rPr>
          <w:rFonts w:ascii="Times New Roman" w:hAnsi="Times New Roman" w:cs="Times New Roman"/>
          <w:b/>
          <w:sz w:val="24"/>
          <w:szCs w:val="24"/>
        </w:rPr>
        <w:t xml:space="preserve">Срок рассмотрения заявок – не позднее 20 рабочих дней </w:t>
      </w:r>
      <w:proofErr w:type="gramStart"/>
      <w:r w:rsidRPr="00DF3B65">
        <w:rPr>
          <w:rFonts w:ascii="Times New Roman" w:hAnsi="Times New Roman" w:cs="Times New Roman"/>
          <w:b/>
          <w:sz w:val="24"/>
          <w:szCs w:val="24"/>
        </w:rPr>
        <w:t>с даты подписания</w:t>
      </w:r>
      <w:proofErr w:type="gramEnd"/>
      <w:r w:rsidRPr="00DF3B65">
        <w:rPr>
          <w:rFonts w:ascii="Times New Roman" w:hAnsi="Times New Roman" w:cs="Times New Roman"/>
          <w:b/>
          <w:sz w:val="24"/>
          <w:szCs w:val="24"/>
        </w:rPr>
        <w:t xml:space="preserve"> протокола</w:t>
      </w:r>
      <w:r>
        <w:rPr>
          <w:rFonts w:ascii="Times New Roman" w:hAnsi="Times New Roman" w:cs="Times New Roman"/>
          <w:b/>
          <w:sz w:val="24"/>
          <w:szCs w:val="24"/>
        </w:rPr>
        <w:t xml:space="preserve"> </w:t>
      </w:r>
      <w:r w:rsidRPr="00DF3B65">
        <w:rPr>
          <w:rFonts w:ascii="Times New Roman" w:hAnsi="Times New Roman" w:cs="Times New Roman"/>
          <w:b/>
          <w:sz w:val="24"/>
          <w:szCs w:val="24"/>
        </w:rPr>
        <w:t>вскрытия конвертов с заявками и открытия доступа к заявкам</w:t>
      </w:r>
      <w:r w:rsidR="000E12A7" w:rsidRPr="00DF3B65">
        <w:rPr>
          <w:rFonts w:ascii="Times New Roman" w:hAnsi="Times New Roman" w:cs="Times New Roman"/>
          <w:b/>
          <w:sz w:val="24"/>
          <w:szCs w:val="24"/>
        </w:rPr>
        <w:t>.</w:t>
      </w:r>
    </w:p>
    <w:p w:rsidR="00E36E0C" w:rsidRPr="00E927DA" w:rsidRDefault="007E2A61" w:rsidP="00B75DA9">
      <w:pPr>
        <w:widowControl w:val="0"/>
        <w:spacing w:after="0" w:line="240" w:lineRule="auto"/>
        <w:ind w:firstLine="709"/>
        <w:jc w:val="both"/>
        <w:rPr>
          <w:rFonts w:ascii="Times New Roman" w:hAnsi="Times New Roman" w:cs="Times New Roman"/>
          <w:bCs/>
          <w:sz w:val="24"/>
          <w:szCs w:val="24"/>
        </w:rPr>
      </w:pPr>
      <w:r w:rsidRPr="00E927DA">
        <w:rPr>
          <w:rFonts w:ascii="Times New Roman" w:hAnsi="Times New Roman" w:cs="Times New Roman"/>
          <w:sz w:val="24"/>
          <w:szCs w:val="24"/>
        </w:rPr>
        <w:t>Оценка и сопоставление допущенных к участию в конкурсе заявок и подведение итогов конкурса состоится по адресу:</w:t>
      </w:r>
      <w:r w:rsidR="00E36E0C" w:rsidRPr="00E927DA">
        <w:rPr>
          <w:rFonts w:ascii="Times New Roman" w:hAnsi="Times New Roman" w:cs="Times New Roman"/>
          <w:bCs/>
          <w:sz w:val="24"/>
          <w:szCs w:val="24"/>
        </w:rPr>
        <w:t xml:space="preserve"> Ненецкий автономный округ,</w:t>
      </w:r>
      <w:r w:rsidR="00EB0C04" w:rsidRPr="00EB0C04">
        <w:rPr>
          <w:rFonts w:ascii="Times New Roman" w:hAnsi="Times New Roman" w:cs="Times New Roman"/>
          <w:bCs/>
          <w:sz w:val="24"/>
          <w:szCs w:val="24"/>
        </w:rPr>
        <w:t xml:space="preserve"> </w:t>
      </w:r>
      <w:r w:rsidR="00E36E0C" w:rsidRPr="00E927DA">
        <w:rPr>
          <w:rFonts w:ascii="Times New Roman" w:hAnsi="Times New Roman" w:cs="Times New Roman"/>
          <w:bCs/>
          <w:sz w:val="24"/>
          <w:szCs w:val="24"/>
        </w:rPr>
        <w:t xml:space="preserve">п. Искателей, пер. Арктический, д. 3, </w:t>
      </w:r>
      <w:proofErr w:type="spellStart"/>
      <w:r w:rsidR="00DF3B65">
        <w:rPr>
          <w:rFonts w:ascii="Times New Roman" w:hAnsi="Times New Roman" w:cs="Times New Roman"/>
          <w:bCs/>
          <w:sz w:val="24"/>
          <w:szCs w:val="24"/>
        </w:rPr>
        <w:t>каб</w:t>
      </w:r>
      <w:proofErr w:type="spellEnd"/>
      <w:r w:rsidR="00E36E0C" w:rsidRPr="00E927DA">
        <w:rPr>
          <w:rFonts w:ascii="Times New Roman" w:hAnsi="Times New Roman" w:cs="Times New Roman"/>
          <w:bCs/>
          <w:sz w:val="24"/>
          <w:szCs w:val="24"/>
        </w:rPr>
        <w:t>. 1</w:t>
      </w:r>
      <w:r w:rsidR="00DF3B65">
        <w:rPr>
          <w:rFonts w:ascii="Times New Roman" w:hAnsi="Times New Roman" w:cs="Times New Roman"/>
          <w:bCs/>
          <w:sz w:val="24"/>
          <w:szCs w:val="24"/>
        </w:rPr>
        <w:t>28</w:t>
      </w:r>
      <w:r w:rsidR="00EB0C04">
        <w:rPr>
          <w:rFonts w:ascii="Times New Roman" w:hAnsi="Times New Roman" w:cs="Times New Roman"/>
          <w:bCs/>
          <w:sz w:val="24"/>
          <w:szCs w:val="24"/>
        </w:rPr>
        <w:t xml:space="preserve"> Б</w:t>
      </w:r>
      <w:r w:rsidR="00E36E0C" w:rsidRPr="00E927DA">
        <w:rPr>
          <w:rFonts w:ascii="Times New Roman" w:hAnsi="Times New Roman" w:cs="Times New Roman"/>
          <w:bCs/>
          <w:sz w:val="24"/>
          <w:szCs w:val="24"/>
        </w:rPr>
        <w:t>.</w:t>
      </w:r>
    </w:p>
    <w:p w:rsidR="00BC1C0D" w:rsidRPr="00835756" w:rsidRDefault="00835756" w:rsidP="00835756">
      <w:pPr>
        <w:widowControl w:val="0"/>
        <w:spacing w:after="0" w:line="240" w:lineRule="auto"/>
        <w:ind w:firstLine="709"/>
        <w:jc w:val="both"/>
        <w:rPr>
          <w:rFonts w:ascii="Times New Roman" w:hAnsi="Times New Roman" w:cs="Times New Roman"/>
          <w:b/>
          <w:sz w:val="24"/>
          <w:szCs w:val="24"/>
        </w:rPr>
      </w:pPr>
      <w:r w:rsidRPr="00835756">
        <w:rPr>
          <w:rFonts w:ascii="Times New Roman" w:hAnsi="Times New Roman" w:cs="Times New Roman"/>
          <w:b/>
          <w:sz w:val="24"/>
          <w:szCs w:val="24"/>
        </w:rPr>
        <w:t xml:space="preserve">Срок оценки и сопоставления заявок – не позднее 10 рабочих дней </w:t>
      </w:r>
      <w:proofErr w:type="gramStart"/>
      <w:r w:rsidRPr="00835756">
        <w:rPr>
          <w:rFonts w:ascii="Times New Roman" w:hAnsi="Times New Roman" w:cs="Times New Roman"/>
          <w:b/>
          <w:sz w:val="24"/>
          <w:szCs w:val="24"/>
        </w:rPr>
        <w:t>с даты подписания</w:t>
      </w:r>
      <w:proofErr w:type="gramEnd"/>
      <w:r w:rsidRPr="00835756">
        <w:rPr>
          <w:rFonts w:ascii="Times New Roman" w:hAnsi="Times New Roman" w:cs="Times New Roman"/>
          <w:b/>
          <w:sz w:val="24"/>
          <w:szCs w:val="24"/>
        </w:rPr>
        <w:t xml:space="preserve"> протокола рассмотрения заявок</w:t>
      </w:r>
      <w:r w:rsidR="00E927DA" w:rsidRPr="00835756">
        <w:rPr>
          <w:rFonts w:ascii="Times New Roman" w:hAnsi="Times New Roman" w:cs="Times New Roman"/>
          <w:b/>
          <w:sz w:val="24"/>
          <w:szCs w:val="24"/>
        </w:rPr>
        <w:t>.</w:t>
      </w:r>
    </w:p>
    <w:p w:rsidR="00BC1C0D" w:rsidRPr="00FA5F8B" w:rsidRDefault="00BC1C0D" w:rsidP="00664535">
      <w:pPr>
        <w:widowControl w:val="0"/>
        <w:spacing w:after="0" w:line="240" w:lineRule="auto"/>
        <w:ind w:firstLine="709"/>
        <w:jc w:val="both"/>
        <w:rPr>
          <w:rFonts w:ascii="Times New Roman" w:eastAsia="Calibri" w:hAnsi="Times New Roman" w:cs="Times New Roman"/>
          <w:sz w:val="24"/>
          <w:szCs w:val="24"/>
          <w:lang w:eastAsia="en-US"/>
        </w:rPr>
      </w:pPr>
    </w:p>
    <w:p w:rsidR="008262C3" w:rsidRPr="00FA5F8B" w:rsidRDefault="008262C3" w:rsidP="00664535">
      <w:pPr>
        <w:widowControl w:val="0"/>
        <w:spacing w:after="0" w:line="240" w:lineRule="auto"/>
        <w:ind w:firstLine="709"/>
        <w:jc w:val="both"/>
        <w:rPr>
          <w:rFonts w:ascii="Times New Roman" w:eastAsia="Calibri" w:hAnsi="Times New Roman" w:cs="Times New Roman"/>
          <w:sz w:val="24"/>
          <w:szCs w:val="24"/>
          <w:lang w:eastAsia="en-US"/>
        </w:rPr>
      </w:pPr>
    </w:p>
    <w:p w:rsidR="00BC1C0D" w:rsidRPr="002B5A37" w:rsidRDefault="002B5A37" w:rsidP="002B5A37">
      <w:pPr>
        <w:widowControl w:val="0"/>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r w:rsidR="00BC1C0D" w:rsidRPr="002B5A37">
        <w:rPr>
          <w:rFonts w:ascii="Times New Roman" w:eastAsia="Calibri" w:hAnsi="Times New Roman" w:cs="Times New Roman"/>
          <w:b/>
          <w:sz w:val="24"/>
          <w:szCs w:val="24"/>
          <w:lang w:eastAsia="en-US"/>
        </w:rPr>
        <w:t xml:space="preserve">Адрес официального сайта, на котором размещена </w:t>
      </w:r>
      <w:r w:rsidR="006F5882" w:rsidRPr="002B5A37">
        <w:rPr>
          <w:rFonts w:ascii="Times New Roman" w:eastAsia="Calibri" w:hAnsi="Times New Roman" w:cs="Times New Roman"/>
          <w:b/>
          <w:sz w:val="24"/>
          <w:szCs w:val="24"/>
          <w:lang w:eastAsia="en-US"/>
        </w:rPr>
        <w:t>к</w:t>
      </w:r>
      <w:r w:rsidR="00BC1C0D" w:rsidRPr="002B5A37">
        <w:rPr>
          <w:rFonts w:ascii="Times New Roman" w:eastAsia="Calibri" w:hAnsi="Times New Roman" w:cs="Times New Roman"/>
          <w:b/>
          <w:sz w:val="24"/>
          <w:szCs w:val="24"/>
          <w:lang w:eastAsia="en-US"/>
        </w:rPr>
        <w:t>онкурсная документация, срок, место</w:t>
      </w:r>
      <w:r w:rsidR="00835756">
        <w:rPr>
          <w:rFonts w:ascii="Times New Roman" w:eastAsia="Calibri" w:hAnsi="Times New Roman" w:cs="Times New Roman"/>
          <w:b/>
          <w:sz w:val="24"/>
          <w:szCs w:val="24"/>
          <w:lang w:eastAsia="en-US"/>
        </w:rPr>
        <w:t>,</w:t>
      </w:r>
      <w:r w:rsidR="00BC1C0D" w:rsidRPr="002B5A37">
        <w:rPr>
          <w:rFonts w:ascii="Times New Roman" w:eastAsia="Calibri" w:hAnsi="Times New Roman" w:cs="Times New Roman"/>
          <w:b/>
          <w:sz w:val="24"/>
          <w:szCs w:val="24"/>
          <w:lang w:eastAsia="en-US"/>
        </w:rPr>
        <w:t xml:space="preserve">  порядок представления</w:t>
      </w:r>
      <w:r w:rsidR="00835756">
        <w:rPr>
          <w:rFonts w:ascii="Times New Roman" w:eastAsia="Calibri" w:hAnsi="Times New Roman" w:cs="Times New Roman"/>
          <w:b/>
          <w:sz w:val="24"/>
          <w:szCs w:val="24"/>
          <w:lang w:eastAsia="en-US"/>
        </w:rPr>
        <w:t xml:space="preserve"> конкурсной документации</w:t>
      </w:r>
      <w:r w:rsidR="00BC1C0D" w:rsidRPr="002B5A37">
        <w:rPr>
          <w:rFonts w:ascii="Times New Roman" w:eastAsia="Calibri" w:hAnsi="Times New Roman" w:cs="Times New Roman"/>
          <w:b/>
          <w:sz w:val="24"/>
          <w:szCs w:val="24"/>
          <w:lang w:eastAsia="en-US"/>
        </w:rPr>
        <w:t>,</w:t>
      </w:r>
      <w:r w:rsidR="00875D1E" w:rsidRPr="002B5A37">
        <w:rPr>
          <w:rFonts w:ascii="Times New Roman" w:eastAsia="Calibri" w:hAnsi="Times New Roman" w:cs="Times New Roman"/>
          <w:b/>
          <w:sz w:val="24"/>
          <w:szCs w:val="24"/>
          <w:lang w:eastAsia="en-US"/>
        </w:rPr>
        <w:t xml:space="preserve"> </w:t>
      </w:r>
      <w:r w:rsidR="00BC1C0D" w:rsidRPr="002B5A37">
        <w:rPr>
          <w:rFonts w:ascii="Times New Roman" w:eastAsia="Calibri" w:hAnsi="Times New Roman" w:cs="Times New Roman"/>
          <w:b/>
          <w:sz w:val="24"/>
          <w:szCs w:val="24"/>
          <w:lang w:eastAsia="en-US"/>
        </w:rPr>
        <w:t>срок</w:t>
      </w:r>
      <w:r w:rsidR="009F134E" w:rsidRPr="002B5A37">
        <w:rPr>
          <w:rFonts w:ascii="Times New Roman" w:eastAsia="Calibri" w:hAnsi="Times New Roman" w:cs="Times New Roman"/>
          <w:b/>
          <w:sz w:val="24"/>
          <w:szCs w:val="24"/>
          <w:lang w:eastAsia="en-US"/>
        </w:rPr>
        <w:t xml:space="preserve"> </w:t>
      </w:r>
      <w:r w:rsidR="00C15F8A" w:rsidRPr="002B5A37">
        <w:rPr>
          <w:rFonts w:ascii="Times New Roman" w:eastAsia="Calibri" w:hAnsi="Times New Roman" w:cs="Times New Roman"/>
          <w:b/>
          <w:sz w:val="24"/>
          <w:szCs w:val="24"/>
          <w:lang w:eastAsia="en-US"/>
        </w:rPr>
        <w:t>принятия решения об отказе от проведения конкурса</w:t>
      </w:r>
      <w:r w:rsidR="0083497C" w:rsidRPr="002B5A37">
        <w:rPr>
          <w:rFonts w:ascii="Times New Roman" w:eastAsia="Calibri" w:hAnsi="Times New Roman" w:cs="Times New Roman"/>
          <w:b/>
          <w:sz w:val="24"/>
          <w:szCs w:val="24"/>
          <w:lang w:eastAsia="en-US"/>
        </w:rPr>
        <w:t>.</w:t>
      </w:r>
    </w:p>
    <w:p w:rsidR="0006654B" w:rsidRDefault="0006654B" w:rsidP="0006654B">
      <w:pPr>
        <w:widowControl w:val="0"/>
        <w:spacing w:after="0" w:line="240" w:lineRule="auto"/>
        <w:ind w:firstLine="709"/>
        <w:jc w:val="both"/>
        <w:rPr>
          <w:rFonts w:ascii="Times New Roman" w:hAnsi="Times New Roman" w:cs="Times New Roman"/>
          <w:sz w:val="24"/>
          <w:szCs w:val="24"/>
        </w:rPr>
      </w:pPr>
    </w:p>
    <w:p w:rsidR="0006654B" w:rsidRPr="0006654B" w:rsidRDefault="0006654B" w:rsidP="0006654B">
      <w:pPr>
        <w:widowControl w:val="0"/>
        <w:spacing w:after="0" w:line="240" w:lineRule="auto"/>
        <w:ind w:firstLine="709"/>
        <w:jc w:val="both"/>
        <w:rPr>
          <w:rFonts w:ascii="Times New Roman" w:hAnsi="Times New Roman" w:cs="Times New Roman"/>
          <w:sz w:val="24"/>
          <w:szCs w:val="24"/>
        </w:rPr>
      </w:pPr>
      <w:r w:rsidRPr="0006654B">
        <w:rPr>
          <w:rFonts w:ascii="Times New Roman" w:hAnsi="Times New Roman" w:cs="Times New Roman"/>
          <w:sz w:val="24"/>
          <w:szCs w:val="24"/>
        </w:rPr>
        <w:t xml:space="preserve">Официальный сайт Российской Федерации в информационно-телекоммуникационной сети «Интернет» для размещения информации о проведении торгов, на котором размещается конкурсная документация: </w:t>
      </w:r>
      <w:r w:rsidRPr="0006654B">
        <w:rPr>
          <w:rFonts w:ascii="Times New Roman" w:hAnsi="Times New Roman" w:cs="Times New Roman"/>
          <w:b/>
          <w:sz w:val="24"/>
          <w:szCs w:val="24"/>
          <w:u w:val="single"/>
        </w:rPr>
        <w:t>www.torgi.gov.ru</w:t>
      </w:r>
    </w:p>
    <w:p w:rsidR="0006654B" w:rsidRDefault="0006654B" w:rsidP="0006654B">
      <w:pPr>
        <w:widowControl w:val="0"/>
        <w:spacing w:after="0" w:line="240" w:lineRule="auto"/>
        <w:ind w:firstLine="709"/>
        <w:jc w:val="both"/>
        <w:rPr>
          <w:rFonts w:ascii="Times New Roman" w:hAnsi="Times New Roman" w:cs="Times New Roman"/>
          <w:sz w:val="24"/>
          <w:szCs w:val="24"/>
        </w:rPr>
      </w:pPr>
      <w:r w:rsidRPr="0006654B">
        <w:rPr>
          <w:rFonts w:ascii="Times New Roman" w:hAnsi="Times New Roman" w:cs="Times New Roman"/>
          <w:sz w:val="24"/>
          <w:szCs w:val="24"/>
        </w:rPr>
        <w:t>Официальный сайт организатора конкурса, на котором размещается конкурсная документация:</w:t>
      </w:r>
      <w:r>
        <w:rPr>
          <w:rFonts w:ascii="Times New Roman" w:hAnsi="Times New Roman" w:cs="Times New Roman"/>
          <w:sz w:val="24"/>
          <w:szCs w:val="24"/>
        </w:rPr>
        <w:t xml:space="preserve"> </w:t>
      </w:r>
      <w:r w:rsidRPr="0006654B">
        <w:rPr>
          <w:rFonts w:ascii="Times New Roman" w:hAnsi="Times New Roman" w:cs="Times New Roman"/>
          <w:b/>
          <w:sz w:val="24"/>
          <w:szCs w:val="24"/>
          <w:u w:val="single"/>
        </w:rPr>
        <w:t>www.dprea.adm-nao.ru</w:t>
      </w:r>
    </w:p>
    <w:p w:rsidR="0006654B" w:rsidRP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Комплект конкурсной документации предоставляется бесплатно.</w:t>
      </w:r>
    </w:p>
    <w:p w:rsidR="0006654B" w:rsidRP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 xml:space="preserve">Запрос о предоставлении конкурсной документации </w:t>
      </w:r>
      <w:proofErr w:type="gramStart"/>
      <w:r w:rsidRPr="0006654B">
        <w:rPr>
          <w:rFonts w:ascii="Times New Roman" w:eastAsia="Calibri" w:hAnsi="Times New Roman" w:cs="Times New Roman"/>
          <w:bCs/>
          <w:sz w:val="24"/>
          <w:szCs w:val="24"/>
          <w:lang w:eastAsia="en-US"/>
        </w:rPr>
        <w:t>представляется в произвольной письменной</w:t>
      </w:r>
      <w:r>
        <w:rPr>
          <w:rFonts w:ascii="Times New Roman" w:eastAsia="Calibri" w:hAnsi="Times New Roman" w:cs="Times New Roman"/>
          <w:bCs/>
          <w:sz w:val="24"/>
          <w:szCs w:val="24"/>
          <w:lang w:eastAsia="en-US"/>
        </w:rPr>
        <w:t xml:space="preserve"> </w:t>
      </w:r>
      <w:r w:rsidRPr="0006654B">
        <w:rPr>
          <w:rFonts w:ascii="Times New Roman" w:eastAsia="Calibri" w:hAnsi="Times New Roman" w:cs="Times New Roman"/>
          <w:bCs/>
          <w:sz w:val="24"/>
          <w:szCs w:val="24"/>
          <w:lang w:eastAsia="en-US"/>
        </w:rPr>
        <w:t>форме в адрес организатора конкурса и должен</w:t>
      </w:r>
      <w:proofErr w:type="gramEnd"/>
      <w:r w:rsidRPr="0006654B">
        <w:rPr>
          <w:rFonts w:ascii="Times New Roman" w:eastAsia="Calibri" w:hAnsi="Times New Roman" w:cs="Times New Roman"/>
          <w:bCs/>
          <w:sz w:val="24"/>
          <w:szCs w:val="24"/>
          <w:lang w:eastAsia="en-US"/>
        </w:rPr>
        <w:t xml:space="preserve"> содержать: название конкурса, наименование заинтересованного лица, номера телефона, факса и адрес электронной почты заинтересованного лица, контактное лицо.</w:t>
      </w:r>
    </w:p>
    <w:p w:rsid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Представление конкурсной документации до размещения на официальном сайте извещения о проведении конкурса не допускается</w:t>
      </w:r>
      <w:r>
        <w:rPr>
          <w:rFonts w:ascii="Times New Roman" w:eastAsia="Calibri" w:hAnsi="Times New Roman" w:cs="Times New Roman"/>
          <w:bCs/>
          <w:sz w:val="24"/>
          <w:szCs w:val="24"/>
          <w:lang w:eastAsia="en-US"/>
        </w:rPr>
        <w:t>.</w:t>
      </w:r>
    </w:p>
    <w:p w:rsidR="007E2A61" w:rsidRDefault="007E2A61" w:rsidP="00664535">
      <w:pPr>
        <w:widowControl w:val="0"/>
        <w:spacing w:after="0" w:line="240" w:lineRule="auto"/>
        <w:ind w:firstLine="709"/>
        <w:jc w:val="both"/>
        <w:rPr>
          <w:rFonts w:ascii="Times New Roman" w:hAnsi="Times New Roman" w:cs="Times New Roman"/>
          <w:sz w:val="28"/>
          <w:szCs w:val="28"/>
        </w:rPr>
      </w:pPr>
      <w:r w:rsidRPr="007B2E63">
        <w:rPr>
          <w:rFonts w:ascii="Times New Roman" w:hAnsi="Times New Roman" w:cs="Times New Roman"/>
          <w:sz w:val="24"/>
          <w:szCs w:val="24"/>
        </w:rPr>
        <w:t>Срок принятия решения об отка</w:t>
      </w:r>
      <w:r w:rsidR="00FF7B7F" w:rsidRPr="007B2E63">
        <w:rPr>
          <w:rFonts w:ascii="Times New Roman" w:hAnsi="Times New Roman" w:cs="Times New Roman"/>
          <w:sz w:val="24"/>
          <w:szCs w:val="24"/>
        </w:rPr>
        <w:t xml:space="preserve">зе от проведения конкурса </w:t>
      </w:r>
      <w:r w:rsidR="00FF7B7F" w:rsidRPr="007B2E63">
        <w:rPr>
          <w:rFonts w:ascii="Times New Roman" w:eastAsia="Times New Roman" w:hAnsi="Times New Roman" w:cs="Times New Roman"/>
          <w:sz w:val="24"/>
          <w:szCs w:val="24"/>
        </w:rPr>
        <w:t xml:space="preserve">– </w:t>
      </w:r>
      <w:r w:rsidRPr="007B2E63">
        <w:rPr>
          <w:rFonts w:ascii="Times New Roman" w:hAnsi="Times New Roman" w:cs="Times New Roman"/>
          <w:sz w:val="24"/>
          <w:szCs w:val="24"/>
        </w:rPr>
        <w:t xml:space="preserve">не </w:t>
      </w:r>
      <w:proofErr w:type="gramStart"/>
      <w:r w:rsidRPr="007B2E63">
        <w:rPr>
          <w:rFonts w:ascii="Times New Roman" w:hAnsi="Times New Roman" w:cs="Times New Roman"/>
          <w:sz w:val="24"/>
          <w:szCs w:val="24"/>
        </w:rPr>
        <w:t>позднее</w:t>
      </w:r>
      <w:proofErr w:type="gramEnd"/>
      <w:r w:rsidRPr="007B2E63">
        <w:rPr>
          <w:rFonts w:ascii="Times New Roman" w:hAnsi="Times New Roman" w:cs="Times New Roman"/>
          <w:sz w:val="24"/>
          <w:szCs w:val="24"/>
        </w:rPr>
        <w:t xml:space="preserve"> чем за 15 дней до даты окончания срока подачи заявок. Извещение об отказе от проведения конкурса размещается </w:t>
      </w:r>
      <w:proofErr w:type="gramStart"/>
      <w:r w:rsidRPr="007B2E63">
        <w:rPr>
          <w:rFonts w:ascii="Times New Roman" w:hAnsi="Times New Roman" w:cs="Times New Roman"/>
          <w:sz w:val="24"/>
          <w:szCs w:val="24"/>
        </w:rPr>
        <w:t xml:space="preserve">на официальном сайте в течение </w:t>
      </w:r>
      <w:r w:rsidR="00E80BDA" w:rsidRPr="007B2E63">
        <w:rPr>
          <w:rFonts w:ascii="Times New Roman" w:hAnsi="Times New Roman" w:cs="Times New Roman"/>
          <w:sz w:val="24"/>
          <w:szCs w:val="24"/>
        </w:rPr>
        <w:t>двух</w:t>
      </w:r>
      <w:r w:rsidRPr="007B2E63">
        <w:rPr>
          <w:rFonts w:ascii="Times New Roman" w:hAnsi="Times New Roman" w:cs="Times New Roman"/>
          <w:sz w:val="24"/>
          <w:szCs w:val="24"/>
        </w:rPr>
        <w:t xml:space="preserve"> рабочих дней с даты принятия решения об отказе от проведения</w:t>
      </w:r>
      <w:proofErr w:type="gramEnd"/>
      <w:r w:rsidRPr="007B2E63">
        <w:rPr>
          <w:rFonts w:ascii="Times New Roman" w:hAnsi="Times New Roman" w:cs="Times New Roman"/>
          <w:sz w:val="24"/>
          <w:szCs w:val="24"/>
        </w:rPr>
        <w:t xml:space="preserve"> конкурса</w:t>
      </w:r>
      <w:r w:rsidRPr="00664535">
        <w:rPr>
          <w:rFonts w:ascii="Times New Roman" w:hAnsi="Times New Roman" w:cs="Times New Roman"/>
          <w:sz w:val="28"/>
          <w:szCs w:val="28"/>
        </w:rPr>
        <w:t>.</w:t>
      </w:r>
    </w:p>
    <w:p w:rsidR="0083497C" w:rsidRDefault="0083497C" w:rsidP="00664535">
      <w:pPr>
        <w:widowControl w:val="0"/>
        <w:spacing w:after="0" w:line="240" w:lineRule="auto"/>
        <w:ind w:firstLine="709"/>
        <w:jc w:val="both"/>
        <w:rPr>
          <w:rFonts w:ascii="Times New Roman" w:hAnsi="Times New Roman" w:cs="Times New Roman"/>
          <w:sz w:val="28"/>
          <w:szCs w:val="28"/>
        </w:rPr>
      </w:pPr>
    </w:p>
    <w:p w:rsidR="00875D1E" w:rsidRDefault="002B5A37" w:rsidP="002B5A37">
      <w:pPr>
        <w:pStyle w:val="a8"/>
        <w:widowControl w:val="0"/>
        <w:spacing w:after="0" w:line="240" w:lineRule="auto"/>
        <w:ind w:left="0" w:firstLine="709"/>
        <w:jc w:val="both"/>
        <w:rPr>
          <w:rFonts w:ascii="Times New Roman" w:hAnsi="Times New Roman" w:cs="Times New Roman"/>
          <w:b/>
          <w:sz w:val="24"/>
          <w:szCs w:val="24"/>
        </w:rPr>
      </w:pPr>
      <w:r w:rsidRPr="006A0A1A">
        <w:rPr>
          <w:rFonts w:ascii="Times New Roman" w:hAnsi="Times New Roman" w:cs="Times New Roman"/>
          <w:b/>
          <w:sz w:val="24"/>
          <w:szCs w:val="24"/>
        </w:rPr>
        <w:t>10.</w:t>
      </w:r>
      <w:r w:rsidR="00AE2495">
        <w:rPr>
          <w:rFonts w:ascii="Times New Roman" w:hAnsi="Times New Roman" w:cs="Times New Roman"/>
          <w:b/>
          <w:sz w:val="24"/>
          <w:szCs w:val="24"/>
        </w:rPr>
        <w:t xml:space="preserve"> </w:t>
      </w:r>
      <w:r w:rsidR="0083497C" w:rsidRPr="006A0A1A">
        <w:rPr>
          <w:rFonts w:ascii="Times New Roman" w:hAnsi="Times New Roman" w:cs="Times New Roman"/>
          <w:b/>
          <w:sz w:val="24"/>
          <w:szCs w:val="24"/>
        </w:rPr>
        <w:t xml:space="preserve">Банковские реквизиты счета, который </w:t>
      </w:r>
      <w:proofErr w:type="gramStart"/>
      <w:r w:rsidR="0083497C" w:rsidRPr="006A0A1A">
        <w:rPr>
          <w:rFonts w:ascii="Times New Roman" w:hAnsi="Times New Roman" w:cs="Times New Roman"/>
          <w:b/>
          <w:sz w:val="24"/>
          <w:szCs w:val="24"/>
        </w:rPr>
        <w:t>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w:t>
      </w:r>
      <w:proofErr w:type="gramEnd"/>
      <w:r w:rsidR="0083497C" w:rsidRPr="006A0A1A">
        <w:rPr>
          <w:rFonts w:ascii="Times New Roman" w:hAnsi="Times New Roman" w:cs="Times New Roman"/>
          <w:b/>
          <w:sz w:val="24"/>
          <w:szCs w:val="24"/>
        </w:rPr>
        <w:t xml:space="preserve"> зачислению плата за предоставление рыбопромыслового участка, и иные необходимые для перечисления реквизиты.</w:t>
      </w:r>
    </w:p>
    <w:p w:rsidR="0083497C" w:rsidRDefault="0083497C" w:rsidP="0083497C">
      <w:pPr>
        <w:widowControl w:val="0"/>
        <w:spacing w:after="0" w:line="240" w:lineRule="auto"/>
        <w:jc w:val="both"/>
        <w:rPr>
          <w:rFonts w:ascii="Times New Roman" w:hAnsi="Times New Roman" w:cs="Times New Roman"/>
          <w:b/>
          <w:sz w:val="24"/>
          <w:szCs w:val="24"/>
        </w:rPr>
      </w:pPr>
    </w:p>
    <w:p w:rsidR="005966E8" w:rsidRDefault="000E31CB" w:rsidP="00E6176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(Департамент природных ресурсов, экологии и агропромышленного комплекса Ненецкого автономного округа)</w:t>
      </w:r>
    </w:p>
    <w:p w:rsidR="000E31CB" w:rsidRPr="000E31CB" w:rsidRDefault="000E31CB" w:rsidP="000E31CB">
      <w:pPr>
        <w:widowControl w:val="0"/>
        <w:spacing w:after="0" w:line="240" w:lineRule="auto"/>
        <w:jc w:val="both"/>
        <w:rPr>
          <w:rFonts w:ascii="Times New Roman" w:hAnsi="Times New Roman" w:cs="Times New Roman"/>
          <w:sz w:val="24"/>
          <w:szCs w:val="24"/>
        </w:rPr>
      </w:pPr>
      <w:proofErr w:type="gramStart"/>
      <w:r w:rsidRPr="000E31CB">
        <w:rPr>
          <w:rFonts w:ascii="Times New Roman" w:hAnsi="Times New Roman" w:cs="Times New Roman"/>
          <w:sz w:val="24"/>
          <w:szCs w:val="24"/>
        </w:rPr>
        <w:t>Р</w:t>
      </w:r>
      <w:proofErr w:type="gramEnd"/>
      <w:r w:rsidRPr="000E31CB">
        <w:rPr>
          <w:rFonts w:ascii="Times New Roman" w:hAnsi="Times New Roman" w:cs="Times New Roman"/>
          <w:sz w:val="24"/>
          <w:szCs w:val="24"/>
        </w:rPr>
        <w:t>/С 401</w:t>
      </w:r>
      <w:r>
        <w:rPr>
          <w:rFonts w:ascii="Times New Roman" w:hAnsi="Times New Roman" w:cs="Times New Roman"/>
          <w:sz w:val="24"/>
          <w:szCs w:val="24"/>
        </w:rPr>
        <w:t>01810040300002501</w:t>
      </w:r>
    </w:p>
    <w:p w:rsidR="000E31CB" w:rsidRPr="000E31CB" w:rsidRDefault="000E31CB" w:rsidP="000E31CB">
      <w:pPr>
        <w:widowControl w:val="0"/>
        <w:spacing w:after="0" w:line="240" w:lineRule="auto"/>
        <w:jc w:val="both"/>
        <w:rPr>
          <w:rFonts w:ascii="Times New Roman" w:hAnsi="Times New Roman" w:cs="Times New Roman"/>
          <w:sz w:val="24"/>
          <w:szCs w:val="24"/>
        </w:rPr>
      </w:pPr>
      <w:r w:rsidRPr="000E31CB">
        <w:rPr>
          <w:rFonts w:ascii="Times New Roman" w:hAnsi="Times New Roman" w:cs="Times New Roman"/>
          <w:sz w:val="24"/>
          <w:szCs w:val="24"/>
        </w:rPr>
        <w:t xml:space="preserve">БИК </w:t>
      </w:r>
      <w:r w:rsidR="001839C9">
        <w:rPr>
          <w:rFonts w:ascii="Times New Roman" w:hAnsi="Times New Roman" w:cs="Times New Roman"/>
          <w:sz w:val="24"/>
          <w:szCs w:val="24"/>
        </w:rPr>
        <w:t>041117001</w:t>
      </w:r>
    </w:p>
    <w:p w:rsidR="00DE2F42" w:rsidRPr="009C50F5" w:rsidRDefault="000E31CB" w:rsidP="005966E8">
      <w:pPr>
        <w:widowControl w:val="0"/>
        <w:spacing w:after="0" w:line="240" w:lineRule="auto"/>
        <w:jc w:val="both"/>
        <w:rPr>
          <w:rFonts w:ascii="Times New Roman" w:hAnsi="Times New Roman" w:cs="Times New Roman"/>
          <w:sz w:val="24"/>
          <w:szCs w:val="24"/>
        </w:rPr>
      </w:pPr>
      <w:r w:rsidRPr="000E31CB">
        <w:rPr>
          <w:rFonts w:ascii="Times New Roman" w:hAnsi="Times New Roman" w:cs="Times New Roman"/>
          <w:sz w:val="24"/>
          <w:szCs w:val="24"/>
        </w:rPr>
        <w:t xml:space="preserve">ИНН </w:t>
      </w:r>
      <w:r w:rsidR="001839C9">
        <w:rPr>
          <w:rFonts w:ascii="Times New Roman" w:hAnsi="Times New Roman" w:cs="Times New Roman"/>
          <w:sz w:val="24"/>
          <w:szCs w:val="24"/>
        </w:rPr>
        <w:t>2983003263</w:t>
      </w:r>
      <w:r w:rsidR="008262C3" w:rsidRPr="008262C3">
        <w:rPr>
          <w:rFonts w:ascii="Times New Roman" w:hAnsi="Times New Roman" w:cs="Times New Roman"/>
          <w:sz w:val="24"/>
          <w:szCs w:val="24"/>
        </w:rPr>
        <w:t xml:space="preserve"> </w:t>
      </w:r>
      <w:r w:rsidRPr="000E31CB">
        <w:rPr>
          <w:rFonts w:ascii="Times New Roman" w:hAnsi="Times New Roman" w:cs="Times New Roman"/>
          <w:sz w:val="24"/>
          <w:szCs w:val="24"/>
        </w:rPr>
        <w:t xml:space="preserve">КПП </w:t>
      </w:r>
      <w:r w:rsidR="001839C9">
        <w:rPr>
          <w:rFonts w:ascii="Times New Roman" w:hAnsi="Times New Roman" w:cs="Times New Roman"/>
          <w:sz w:val="24"/>
          <w:szCs w:val="24"/>
        </w:rPr>
        <w:t>298301001</w:t>
      </w:r>
      <w:r w:rsidR="009C50F5" w:rsidRPr="009C50F5">
        <w:rPr>
          <w:rFonts w:ascii="Times New Roman" w:hAnsi="Times New Roman" w:cs="Times New Roman"/>
          <w:sz w:val="24"/>
          <w:szCs w:val="24"/>
        </w:rPr>
        <w:t xml:space="preserve"> </w:t>
      </w:r>
      <w:r w:rsidR="009C50F5">
        <w:rPr>
          <w:rFonts w:ascii="Times New Roman" w:hAnsi="Times New Roman" w:cs="Times New Roman"/>
          <w:sz w:val="24"/>
          <w:szCs w:val="24"/>
        </w:rPr>
        <w:t>ОКТМО 11800000</w:t>
      </w:r>
    </w:p>
    <w:p w:rsidR="005966E8" w:rsidRPr="005966E8" w:rsidRDefault="005966E8" w:rsidP="001839C9">
      <w:pPr>
        <w:widowControl w:val="0"/>
        <w:spacing w:after="0" w:line="240" w:lineRule="auto"/>
        <w:ind w:firstLine="708"/>
        <w:jc w:val="both"/>
        <w:rPr>
          <w:rFonts w:ascii="Times New Roman" w:hAnsi="Times New Roman" w:cs="Times New Roman"/>
          <w:sz w:val="24"/>
          <w:szCs w:val="24"/>
        </w:rPr>
      </w:pPr>
      <w:r w:rsidRPr="005966E8">
        <w:rPr>
          <w:rFonts w:ascii="Times New Roman" w:hAnsi="Times New Roman" w:cs="Times New Roman"/>
          <w:sz w:val="24"/>
          <w:szCs w:val="24"/>
        </w:rPr>
        <w:t>Код дохода по бюджетной классификации: 076 1 12 06010 01 6000 120 «Доходы в виде платы</w:t>
      </w:r>
      <w:r w:rsidR="001839C9">
        <w:rPr>
          <w:rFonts w:ascii="Times New Roman" w:hAnsi="Times New Roman" w:cs="Times New Roman"/>
          <w:sz w:val="24"/>
          <w:szCs w:val="24"/>
        </w:rPr>
        <w:t xml:space="preserve"> </w:t>
      </w:r>
      <w:r w:rsidRPr="005966E8">
        <w:rPr>
          <w:rFonts w:ascii="Times New Roman" w:hAnsi="Times New Roman" w:cs="Times New Roman"/>
          <w:sz w:val="24"/>
          <w:szCs w:val="24"/>
        </w:rPr>
        <w:t>за предоставление рыбопромыслового участка, полученной от победителя конкурса на право</w:t>
      </w:r>
      <w:r w:rsidR="001839C9">
        <w:rPr>
          <w:rFonts w:ascii="Times New Roman" w:hAnsi="Times New Roman" w:cs="Times New Roman"/>
          <w:sz w:val="24"/>
          <w:szCs w:val="24"/>
        </w:rPr>
        <w:t xml:space="preserve"> </w:t>
      </w:r>
      <w:r w:rsidRPr="005966E8">
        <w:rPr>
          <w:rFonts w:ascii="Times New Roman" w:hAnsi="Times New Roman" w:cs="Times New Roman"/>
          <w:sz w:val="24"/>
          <w:szCs w:val="24"/>
        </w:rPr>
        <w:t>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p w:rsidR="0083497C" w:rsidRPr="005966E8" w:rsidRDefault="005966E8" w:rsidP="001839C9">
      <w:pPr>
        <w:widowControl w:val="0"/>
        <w:spacing w:after="0" w:line="240" w:lineRule="auto"/>
        <w:ind w:firstLine="708"/>
        <w:jc w:val="both"/>
        <w:rPr>
          <w:rFonts w:ascii="Times New Roman" w:hAnsi="Times New Roman" w:cs="Times New Roman"/>
          <w:sz w:val="24"/>
          <w:szCs w:val="24"/>
        </w:rPr>
      </w:pPr>
      <w:r w:rsidRPr="005966E8">
        <w:rPr>
          <w:rFonts w:ascii="Times New Roman" w:hAnsi="Times New Roman" w:cs="Times New Roman"/>
          <w:sz w:val="24"/>
          <w:szCs w:val="24"/>
        </w:rPr>
        <w:t>Назначение платежа: Плата за предоставление рыбопромыслового участка для осуществления</w:t>
      </w:r>
      <w:r w:rsidR="001839C9">
        <w:rPr>
          <w:rFonts w:ascii="Times New Roman" w:hAnsi="Times New Roman" w:cs="Times New Roman"/>
          <w:sz w:val="24"/>
          <w:szCs w:val="24"/>
        </w:rPr>
        <w:t xml:space="preserve"> </w:t>
      </w:r>
      <w:r w:rsidRPr="005966E8">
        <w:rPr>
          <w:rFonts w:ascii="Times New Roman" w:hAnsi="Times New Roman" w:cs="Times New Roman"/>
          <w:sz w:val="24"/>
          <w:szCs w:val="24"/>
        </w:rPr>
        <w:t xml:space="preserve">промышленного рыболовства в </w:t>
      </w:r>
      <w:r>
        <w:rPr>
          <w:rFonts w:ascii="Times New Roman" w:hAnsi="Times New Roman" w:cs="Times New Roman"/>
          <w:sz w:val="24"/>
          <w:szCs w:val="24"/>
        </w:rPr>
        <w:t>Ненецком автономном округе</w:t>
      </w:r>
      <w:r w:rsidRPr="005966E8">
        <w:rPr>
          <w:rFonts w:ascii="Times New Roman" w:hAnsi="Times New Roman" w:cs="Times New Roman"/>
          <w:sz w:val="24"/>
          <w:szCs w:val="24"/>
        </w:rPr>
        <w:t xml:space="preserve"> по лоту №____.</w:t>
      </w:r>
    </w:p>
    <w:p w:rsidR="0083497C" w:rsidRDefault="0083497C" w:rsidP="0083497C">
      <w:pPr>
        <w:widowControl w:val="0"/>
        <w:spacing w:after="0" w:line="240" w:lineRule="auto"/>
        <w:jc w:val="both"/>
        <w:rPr>
          <w:rFonts w:ascii="Times New Roman" w:hAnsi="Times New Roman" w:cs="Times New Roman"/>
          <w:b/>
          <w:sz w:val="24"/>
          <w:szCs w:val="24"/>
        </w:rPr>
      </w:pPr>
    </w:p>
    <w:p w:rsidR="0083497C" w:rsidRPr="002B5A37" w:rsidRDefault="002B5A37" w:rsidP="002B5A37">
      <w:pPr>
        <w:widowControl w:val="0"/>
        <w:spacing w:after="0" w:line="240" w:lineRule="auto"/>
        <w:ind w:firstLine="708"/>
        <w:jc w:val="both"/>
        <w:rPr>
          <w:rFonts w:ascii="Times New Roman" w:hAnsi="Times New Roman" w:cs="Times New Roman"/>
          <w:b/>
          <w:sz w:val="24"/>
          <w:szCs w:val="24"/>
        </w:rPr>
      </w:pPr>
      <w:proofErr w:type="gramStart"/>
      <w:r w:rsidRPr="00501FE4">
        <w:rPr>
          <w:rFonts w:ascii="Times New Roman" w:hAnsi="Times New Roman" w:cs="Times New Roman"/>
          <w:b/>
          <w:sz w:val="24"/>
          <w:szCs w:val="24"/>
        </w:rPr>
        <w:t>11.</w:t>
      </w:r>
      <w:r w:rsidR="0083497C" w:rsidRPr="00501FE4">
        <w:rPr>
          <w:rFonts w:ascii="Times New Roman" w:hAnsi="Times New Roman" w:cs="Times New Roman"/>
          <w:b/>
          <w:sz w:val="24"/>
          <w:szCs w:val="24"/>
        </w:rPr>
        <w:t xml:space="preserve">Размер задатка (в процентах), срок и порядок его внесения заявителями и его возврата им, срок перечисления в соответствующий бюджет задатка победителя конкурса и реквизиты счета, который открыт </w:t>
      </w:r>
      <w:r w:rsidR="007932E2" w:rsidRPr="00501FE4">
        <w:rPr>
          <w:rFonts w:ascii="Times New Roman" w:hAnsi="Times New Roman" w:cs="Times New Roman"/>
          <w:b/>
          <w:sz w:val="24"/>
          <w:szCs w:val="24"/>
        </w:rPr>
        <w:t>Департаменту природных ресурсов, экологии и агропромышленного комплекса Ненецкого автономного округа</w:t>
      </w:r>
      <w:r w:rsidR="0083497C" w:rsidRPr="00501FE4">
        <w:rPr>
          <w:rFonts w:ascii="Times New Roman" w:hAnsi="Times New Roman" w:cs="Times New Roman"/>
          <w:b/>
          <w:sz w:val="24"/>
          <w:szCs w:val="24"/>
        </w:rPr>
        <w:t xml:space="preserve"> для учета средств, находящихся во временном распоряжении, и на котором учитываются задатки заявителей.</w:t>
      </w:r>
      <w:proofErr w:type="gramEnd"/>
    </w:p>
    <w:p w:rsidR="0083497C" w:rsidRDefault="0083497C" w:rsidP="0083497C">
      <w:pPr>
        <w:widowControl w:val="0"/>
        <w:spacing w:after="0" w:line="240" w:lineRule="auto"/>
        <w:jc w:val="both"/>
        <w:rPr>
          <w:rFonts w:ascii="Times New Roman" w:hAnsi="Times New Roman" w:cs="Times New Roman"/>
          <w:b/>
          <w:sz w:val="24"/>
          <w:szCs w:val="24"/>
        </w:rPr>
      </w:pPr>
    </w:p>
    <w:p w:rsidR="007932E2" w:rsidRDefault="0083497C" w:rsidP="0083497C">
      <w:pPr>
        <w:widowControl w:val="0"/>
        <w:spacing w:after="0" w:line="240" w:lineRule="auto"/>
        <w:ind w:firstLine="708"/>
        <w:jc w:val="both"/>
        <w:rPr>
          <w:rFonts w:ascii="Times New Roman" w:hAnsi="Times New Roman" w:cs="Times New Roman"/>
          <w:sz w:val="24"/>
          <w:szCs w:val="24"/>
        </w:rPr>
      </w:pPr>
      <w:r w:rsidRPr="0083497C">
        <w:rPr>
          <w:rFonts w:ascii="Times New Roman" w:hAnsi="Times New Roman" w:cs="Times New Roman"/>
          <w:sz w:val="24"/>
          <w:szCs w:val="24"/>
        </w:rPr>
        <w:t>Размер вносимого заявителем задатка составляет 50</w:t>
      </w:r>
      <w:r w:rsidR="007932E2">
        <w:rPr>
          <w:rFonts w:ascii="Times New Roman" w:hAnsi="Times New Roman" w:cs="Times New Roman"/>
          <w:sz w:val="24"/>
          <w:szCs w:val="24"/>
        </w:rPr>
        <w:t>%</w:t>
      </w:r>
      <w:r w:rsidRPr="0083497C">
        <w:rPr>
          <w:rFonts w:ascii="Times New Roman" w:hAnsi="Times New Roman" w:cs="Times New Roman"/>
          <w:sz w:val="24"/>
          <w:szCs w:val="24"/>
        </w:rPr>
        <w:t xml:space="preserve"> размера платы за предоставление рыбопромыслового участка, содержащейся в предложении заявителя о размере такой платы.</w:t>
      </w:r>
    </w:p>
    <w:p w:rsidR="007932E2" w:rsidRDefault="007932E2" w:rsidP="007932E2">
      <w:pPr>
        <w:widowControl w:val="0"/>
        <w:spacing w:after="0" w:line="240" w:lineRule="auto"/>
        <w:ind w:firstLine="708"/>
        <w:jc w:val="both"/>
        <w:rPr>
          <w:rFonts w:ascii="Times New Roman" w:hAnsi="Times New Roman" w:cs="Times New Roman"/>
          <w:sz w:val="24"/>
          <w:szCs w:val="24"/>
        </w:rPr>
      </w:pPr>
      <w:r w:rsidRPr="007932E2">
        <w:rPr>
          <w:rFonts w:ascii="Times New Roman" w:hAnsi="Times New Roman" w:cs="Times New Roman"/>
          <w:sz w:val="24"/>
          <w:szCs w:val="24"/>
        </w:rPr>
        <w:lastRenderedPageBreak/>
        <w:t>Заявители перечисляют в качестве задатка денежные средства в валюте Российской</w:t>
      </w:r>
      <w:r>
        <w:rPr>
          <w:rFonts w:ascii="Times New Roman" w:hAnsi="Times New Roman" w:cs="Times New Roman"/>
          <w:sz w:val="24"/>
          <w:szCs w:val="24"/>
        </w:rPr>
        <w:t xml:space="preserve"> </w:t>
      </w:r>
      <w:r w:rsidRPr="007932E2">
        <w:rPr>
          <w:rFonts w:ascii="Times New Roman" w:hAnsi="Times New Roman" w:cs="Times New Roman"/>
          <w:sz w:val="24"/>
          <w:szCs w:val="24"/>
        </w:rPr>
        <w:t>Федерации по следующим реквизитам:</w:t>
      </w:r>
    </w:p>
    <w:p w:rsidR="00B95D61" w:rsidRPr="00B95D61" w:rsidRDefault="00415DCA" w:rsidP="00B95D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Получатель: </w:t>
      </w:r>
      <w:r w:rsidR="00B95D61" w:rsidRPr="00B95D61">
        <w:rPr>
          <w:rFonts w:ascii="Times New Roman" w:hAnsi="Times New Roman" w:cs="Times New Roman"/>
          <w:sz w:val="24"/>
          <w:szCs w:val="24"/>
        </w:rPr>
        <w:t>УФ</w:t>
      </w:r>
      <w:r w:rsidR="00B95D61">
        <w:rPr>
          <w:rFonts w:ascii="Times New Roman" w:hAnsi="Times New Roman" w:cs="Times New Roman"/>
          <w:sz w:val="24"/>
          <w:szCs w:val="24"/>
        </w:rPr>
        <w:t>К</w:t>
      </w:r>
      <w:r w:rsidR="00B95D61" w:rsidRPr="00B95D61">
        <w:rPr>
          <w:rFonts w:ascii="Times New Roman" w:hAnsi="Times New Roman" w:cs="Times New Roman"/>
          <w:sz w:val="24"/>
          <w:szCs w:val="24"/>
        </w:rPr>
        <w:t xml:space="preserve"> по </w:t>
      </w:r>
      <w:r w:rsidR="00B95D61">
        <w:rPr>
          <w:rFonts w:ascii="Times New Roman" w:hAnsi="Times New Roman" w:cs="Times New Roman"/>
          <w:sz w:val="24"/>
          <w:szCs w:val="24"/>
        </w:rPr>
        <w:t xml:space="preserve">Архангельской области и </w:t>
      </w:r>
      <w:r w:rsidR="006101A4" w:rsidRPr="006101A4">
        <w:rPr>
          <w:rFonts w:ascii="Times New Roman" w:hAnsi="Times New Roman" w:cs="Times New Roman"/>
          <w:sz w:val="24"/>
          <w:szCs w:val="24"/>
        </w:rPr>
        <w:t>Ненецкому автономному округу</w:t>
      </w:r>
      <w:r w:rsidR="00B95D61" w:rsidRPr="00B95D61">
        <w:rPr>
          <w:rFonts w:ascii="Times New Roman" w:hAnsi="Times New Roman" w:cs="Times New Roman"/>
          <w:sz w:val="24"/>
          <w:szCs w:val="24"/>
        </w:rPr>
        <w:t xml:space="preserve"> </w:t>
      </w:r>
      <w:r w:rsidR="00522C42" w:rsidRPr="00522C42">
        <w:rPr>
          <w:rFonts w:ascii="Times New Roman" w:hAnsi="Times New Roman" w:cs="Times New Roman"/>
          <w:sz w:val="24"/>
          <w:szCs w:val="24"/>
        </w:rPr>
        <w:t xml:space="preserve">(Департамент природных ресурсов, экологии и агропромышленного комплекса Ненецкого автономного округа) </w:t>
      </w:r>
      <w:proofErr w:type="gramStart"/>
      <w:r w:rsidR="00522C42" w:rsidRPr="00522C42">
        <w:rPr>
          <w:rFonts w:ascii="Times New Roman" w:hAnsi="Times New Roman" w:cs="Times New Roman"/>
          <w:sz w:val="24"/>
          <w:szCs w:val="24"/>
        </w:rPr>
        <w:t>л</w:t>
      </w:r>
      <w:proofErr w:type="gramEnd"/>
      <w:r w:rsidR="00522C42" w:rsidRPr="00522C42">
        <w:rPr>
          <w:rFonts w:ascii="Times New Roman" w:hAnsi="Times New Roman" w:cs="Times New Roman"/>
          <w:sz w:val="24"/>
          <w:szCs w:val="24"/>
        </w:rPr>
        <w:t>/с 05842000350</w:t>
      </w:r>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 xml:space="preserve">ИНН: </w:t>
      </w:r>
      <w:r>
        <w:rPr>
          <w:rFonts w:ascii="Times New Roman" w:hAnsi="Times New Roman" w:cs="Times New Roman"/>
          <w:sz w:val="24"/>
          <w:szCs w:val="24"/>
        </w:rPr>
        <w:t>2983003263</w:t>
      </w:r>
      <w:r w:rsidR="00522C42" w:rsidRPr="00FA5F8B">
        <w:rPr>
          <w:rFonts w:ascii="Times New Roman" w:hAnsi="Times New Roman" w:cs="Times New Roman"/>
          <w:sz w:val="24"/>
          <w:szCs w:val="24"/>
        </w:rPr>
        <w:t xml:space="preserve"> </w:t>
      </w:r>
      <w:r w:rsidRPr="00B95D61">
        <w:rPr>
          <w:rFonts w:ascii="Times New Roman" w:hAnsi="Times New Roman" w:cs="Times New Roman"/>
          <w:sz w:val="24"/>
          <w:szCs w:val="24"/>
        </w:rPr>
        <w:t xml:space="preserve">КПП: </w:t>
      </w:r>
      <w:r>
        <w:rPr>
          <w:rFonts w:ascii="Times New Roman" w:hAnsi="Times New Roman" w:cs="Times New Roman"/>
          <w:sz w:val="24"/>
          <w:szCs w:val="24"/>
        </w:rPr>
        <w:t>298301001</w:t>
      </w:r>
      <w:r w:rsidR="00B62602">
        <w:rPr>
          <w:rFonts w:ascii="Times New Roman" w:hAnsi="Times New Roman" w:cs="Times New Roman"/>
          <w:sz w:val="24"/>
          <w:szCs w:val="24"/>
        </w:rPr>
        <w:t xml:space="preserve"> ОКТМО 11800000</w:t>
      </w:r>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О</w:t>
      </w:r>
      <w:r>
        <w:rPr>
          <w:rFonts w:ascii="Times New Roman" w:hAnsi="Times New Roman" w:cs="Times New Roman"/>
          <w:sz w:val="24"/>
          <w:szCs w:val="24"/>
        </w:rPr>
        <w:t>ТДЕЛЕНИЕ АРХАНГЕЛЬСК Г. АРХАНГЕЛЬСК</w:t>
      </w:r>
      <w:bookmarkStart w:id="0" w:name="_GoBack"/>
      <w:bookmarkEnd w:id="0"/>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 xml:space="preserve">БИК </w:t>
      </w:r>
      <w:r>
        <w:rPr>
          <w:rFonts w:ascii="Times New Roman" w:hAnsi="Times New Roman" w:cs="Times New Roman"/>
          <w:sz w:val="24"/>
          <w:szCs w:val="24"/>
        </w:rPr>
        <w:t>041117001</w:t>
      </w:r>
    </w:p>
    <w:p w:rsidR="00B95D61" w:rsidRDefault="00B95D61" w:rsidP="00B95D61">
      <w:pPr>
        <w:widowControl w:val="0"/>
        <w:spacing w:after="0" w:line="240" w:lineRule="auto"/>
        <w:jc w:val="both"/>
        <w:rPr>
          <w:rFonts w:ascii="Times New Roman" w:hAnsi="Times New Roman" w:cs="Times New Roman"/>
          <w:sz w:val="24"/>
          <w:szCs w:val="24"/>
        </w:rPr>
      </w:pPr>
      <w:proofErr w:type="gramStart"/>
      <w:r w:rsidRPr="00B95D61">
        <w:rPr>
          <w:rFonts w:ascii="Times New Roman" w:hAnsi="Times New Roman" w:cs="Times New Roman"/>
          <w:sz w:val="24"/>
          <w:szCs w:val="24"/>
        </w:rPr>
        <w:t>Р</w:t>
      </w:r>
      <w:proofErr w:type="gramEnd"/>
      <w:r w:rsidRPr="00B95D61">
        <w:rPr>
          <w:rFonts w:ascii="Times New Roman" w:hAnsi="Times New Roman" w:cs="Times New Roman"/>
          <w:sz w:val="24"/>
          <w:szCs w:val="24"/>
        </w:rPr>
        <w:t xml:space="preserve">/счет </w:t>
      </w:r>
      <w:r>
        <w:rPr>
          <w:rFonts w:ascii="Times New Roman" w:hAnsi="Times New Roman" w:cs="Times New Roman"/>
          <w:sz w:val="24"/>
          <w:szCs w:val="24"/>
        </w:rPr>
        <w:t>40302810040302002502</w:t>
      </w:r>
    </w:p>
    <w:p w:rsidR="00B95D61" w:rsidRPr="00B95D61" w:rsidRDefault="00B95D61" w:rsidP="00667361">
      <w:pPr>
        <w:widowControl w:val="0"/>
        <w:spacing w:after="0" w:line="240" w:lineRule="auto"/>
        <w:ind w:firstLine="708"/>
        <w:jc w:val="both"/>
        <w:rPr>
          <w:rFonts w:ascii="Times New Roman" w:hAnsi="Times New Roman" w:cs="Times New Roman"/>
          <w:sz w:val="24"/>
          <w:szCs w:val="24"/>
        </w:rPr>
      </w:pPr>
      <w:r w:rsidRPr="00B95D61">
        <w:rPr>
          <w:rFonts w:ascii="Times New Roman" w:hAnsi="Times New Roman" w:cs="Times New Roman"/>
          <w:sz w:val="24"/>
          <w:szCs w:val="24"/>
        </w:rPr>
        <w:t>Назначение платежа:</w:t>
      </w:r>
      <w:r w:rsidR="00501FE4">
        <w:rPr>
          <w:rFonts w:ascii="Times New Roman" w:hAnsi="Times New Roman" w:cs="Times New Roman"/>
          <w:sz w:val="24"/>
          <w:szCs w:val="24"/>
        </w:rPr>
        <w:t xml:space="preserve"> (</w:t>
      </w:r>
      <w:proofErr w:type="gramStart"/>
      <w:r w:rsidR="00501FE4">
        <w:rPr>
          <w:rFonts w:ascii="Times New Roman" w:hAnsi="Times New Roman" w:cs="Times New Roman"/>
          <w:sz w:val="24"/>
          <w:szCs w:val="24"/>
        </w:rPr>
        <w:t>л</w:t>
      </w:r>
      <w:proofErr w:type="gramEnd"/>
      <w:r w:rsidR="00501FE4">
        <w:rPr>
          <w:rFonts w:ascii="Times New Roman" w:hAnsi="Times New Roman" w:cs="Times New Roman"/>
          <w:sz w:val="24"/>
          <w:szCs w:val="24"/>
        </w:rPr>
        <w:t>/с</w:t>
      </w:r>
      <w:r w:rsidR="00501FE4" w:rsidRPr="00B95D61">
        <w:rPr>
          <w:rFonts w:ascii="Times New Roman" w:hAnsi="Times New Roman" w:cs="Times New Roman"/>
          <w:sz w:val="24"/>
          <w:szCs w:val="24"/>
        </w:rPr>
        <w:t xml:space="preserve"> 05</w:t>
      </w:r>
      <w:r w:rsidR="00501FE4">
        <w:rPr>
          <w:rFonts w:ascii="Times New Roman" w:hAnsi="Times New Roman" w:cs="Times New Roman"/>
          <w:sz w:val="24"/>
          <w:szCs w:val="24"/>
        </w:rPr>
        <w:t>842000350)</w:t>
      </w:r>
      <w:r>
        <w:rPr>
          <w:rFonts w:ascii="Times New Roman" w:hAnsi="Times New Roman" w:cs="Times New Roman"/>
          <w:sz w:val="24"/>
          <w:szCs w:val="24"/>
        </w:rPr>
        <w:t xml:space="preserve"> </w:t>
      </w:r>
      <w:r w:rsidR="00667361" w:rsidRPr="00667361">
        <w:rPr>
          <w:rFonts w:ascii="Times New Roman" w:hAnsi="Times New Roman" w:cs="Times New Roman"/>
          <w:sz w:val="24"/>
          <w:szCs w:val="24"/>
        </w:rPr>
        <w:t>Задаток заявителя на участие в конкурсе на</w:t>
      </w:r>
      <w:r w:rsidR="00667361">
        <w:rPr>
          <w:rFonts w:ascii="Times New Roman" w:hAnsi="Times New Roman" w:cs="Times New Roman"/>
          <w:sz w:val="24"/>
          <w:szCs w:val="24"/>
        </w:rPr>
        <w:t xml:space="preserve"> </w:t>
      </w:r>
      <w:r w:rsidR="00667361" w:rsidRPr="00667361">
        <w:rPr>
          <w:rFonts w:ascii="Times New Roman" w:hAnsi="Times New Roman" w:cs="Times New Roman"/>
          <w:sz w:val="24"/>
          <w:szCs w:val="24"/>
        </w:rPr>
        <w:t xml:space="preserve">право заключения договора о предоставлении рыбопромыслового участка в </w:t>
      </w:r>
      <w:r w:rsidR="00667361">
        <w:rPr>
          <w:rFonts w:ascii="Times New Roman" w:hAnsi="Times New Roman" w:cs="Times New Roman"/>
          <w:sz w:val="24"/>
          <w:szCs w:val="24"/>
        </w:rPr>
        <w:t xml:space="preserve">Ненецком автономном округе </w:t>
      </w:r>
      <w:r w:rsidR="00667361" w:rsidRPr="00667361">
        <w:rPr>
          <w:rFonts w:ascii="Times New Roman" w:hAnsi="Times New Roman" w:cs="Times New Roman"/>
          <w:sz w:val="24"/>
          <w:szCs w:val="24"/>
        </w:rPr>
        <w:t>по лоту №_______.</w:t>
      </w:r>
    </w:p>
    <w:p w:rsidR="00FC5989" w:rsidRDefault="00FC5989" w:rsidP="00971FF4">
      <w:pPr>
        <w:widowControl w:val="0"/>
        <w:spacing w:after="0" w:line="240" w:lineRule="auto"/>
        <w:ind w:firstLine="708"/>
        <w:jc w:val="both"/>
        <w:rPr>
          <w:rFonts w:ascii="Times New Roman" w:hAnsi="Times New Roman" w:cs="Times New Roman"/>
          <w:sz w:val="24"/>
          <w:szCs w:val="24"/>
        </w:rPr>
      </w:pP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Задаток перечисляется до момента подачи заявки. Документ, подтверждающий внесение заявителем задатка, прилагается к заявке.</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proofErr w:type="gramStart"/>
      <w:r w:rsidRPr="00FC5989">
        <w:rPr>
          <w:rFonts w:ascii="Times New Roman" w:hAnsi="Times New Roman" w:cs="Times New Roman"/>
          <w:sz w:val="24"/>
          <w:szCs w:val="24"/>
        </w:rPr>
        <w:t>В случае подачи заявителем заявки в соответствии с требованиями конкурсной документации</w:t>
      </w:r>
      <w:r>
        <w:rPr>
          <w:rFonts w:ascii="Times New Roman" w:hAnsi="Times New Roman" w:cs="Times New Roman"/>
          <w:sz w:val="24"/>
          <w:szCs w:val="24"/>
        </w:rPr>
        <w:t xml:space="preserve"> </w:t>
      </w:r>
      <w:r w:rsidRPr="00FC5989">
        <w:rPr>
          <w:rFonts w:ascii="Times New Roman" w:hAnsi="Times New Roman" w:cs="Times New Roman"/>
          <w:sz w:val="24"/>
          <w:szCs w:val="24"/>
        </w:rPr>
        <w:t>соглашение о задатке между организатором</w:t>
      </w:r>
      <w:proofErr w:type="gramEnd"/>
      <w:r w:rsidRPr="00FC5989">
        <w:rPr>
          <w:rFonts w:ascii="Times New Roman" w:hAnsi="Times New Roman" w:cs="Times New Roman"/>
          <w:sz w:val="24"/>
          <w:szCs w:val="24"/>
        </w:rPr>
        <w:t xml:space="preserve"> конкурса и заявителем считается совершенным в письменной форме.</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Заявителю, не допущенному к участию в конкурсе, задаток возвращается в течение 5</w:t>
      </w:r>
      <w:r>
        <w:rPr>
          <w:rFonts w:ascii="Times New Roman" w:hAnsi="Times New Roman" w:cs="Times New Roman"/>
          <w:sz w:val="24"/>
          <w:szCs w:val="24"/>
        </w:rPr>
        <w:t xml:space="preserve"> </w:t>
      </w:r>
      <w:r w:rsidRPr="00FC5989">
        <w:rPr>
          <w:rFonts w:ascii="Times New Roman" w:hAnsi="Times New Roman" w:cs="Times New Roman"/>
          <w:sz w:val="24"/>
          <w:szCs w:val="24"/>
        </w:rPr>
        <w:t xml:space="preserve">рабочих дней </w:t>
      </w:r>
      <w:proofErr w:type="gramStart"/>
      <w:r w:rsidRPr="00FC5989">
        <w:rPr>
          <w:rFonts w:ascii="Times New Roman" w:hAnsi="Times New Roman" w:cs="Times New Roman"/>
          <w:sz w:val="24"/>
          <w:szCs w:val="24"/>
        </w:rPr>
        <w:t>с даты подписания</w:t>
      </w:r>
      <w:proofErr w:type="gramEnd"/>
      <w:r w:rsidRPr="00FC5989">
        <w:rPr>
          <w:rFonts w:ascii="Times New Roman" w:hAnsi="Times New Roman" w:cs="Times New Roman"/>
          <w:sz w:val="24"/>
          <w:szCs w:val="24"/>
        </w:rPr>
        <w:t xml:space="preserve"> протокола рассмотрения заявок.</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Участнику конкурса, направившему в комиссию уведомление об отказе от участия в</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конкурсе, задаток возвращается в течение 5 рабочих дней со дня получения комиссией такого</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уведомления.</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Участникам конкурса, которые не стали победителями конкурса, задаток возвращается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 xml:space="preserve">участнику конкурса, заявке которого присвоен 2-й номер, в течение 5 рабочих дней </w:t>
      </w:r>
      <w:proofErr w:type="gramStart"/>
      <w:r w:rsidRPr="00FC5989">
        <w:rPr>
          <w:rFonts w:ascii="Times New Roman" w:hAnsi="Times New Roman" w:cs="Times New Roman"/>
          <w:sz w:val="24"/>
          <w:szCs w:val="24"/>
        </w:rPr>
        <w:t>с даты заключения</w:t>
      </w:r>
      <w:proofErr w:type="gramEnd"/>
      <w:r w:rsidRPr="00FC5989">
        <w:rPr>
          <w:rFonts w:ascii="Times New Roman" w:hAnsi="Times New Roman" w:cs="Times New Roman"/>
          <w:sz w:val="24"/>
          <w:szCs w:val="24"/>
        </w:rPr>
        <w:t xml:space="preserve"> договора с победителем конкурса.</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При заключении договора с победителем конкурса или участником конкурса, заявке</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которого присвоен 2-й номер, сумма внесенного им задатка засчитывается (перечисляется)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организатором конкурса в счет исполнения обязательств по заключенному договору и не возвращается участнику конкурса.</w:t>
      </w:r>
    </w:p>
    <w:p w:rsidR="00B95D61"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согласно нормативам распределения доходов между бюджетами</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бюджетной системы Российской Федерации, установленным Бюджетным кодексом Российской Федерации, законом (решением) о бюджете</w:t>
      </w:r>
      <w:r w:rsidR="00B95D61" w:rsidRPr="00B95D61">
        <w:rPr>
          <w:rFonts w:ascii="Times New Roman" w:hAnsi="Times New Roman" w:cs="Times New Roman"/>
          <w:sz w:val="24"/>
          <w:szCs w:val="24"/>
        </w:rPr>
        <w:t>.</w:t>
      </w:r>
    </w:p>
    <w:p w:rsidR="00971FF4" w:rsidRDefault="00971FF4" w:rsidP="00971FF4">
      <w:pPr>
        <w:widowControl w:val="0"/>
        <w:spacing w:after="0" w:line="240" w:lineRule="auto"/>
        <w:ind w:firstLine="708"/>
        <w:jc w:val="both"/>
        <w:rPr>
          <w:rFonts w:ascii="Times New Roman" w:hAnsi="Times New Roman" w:cs="Times New Roman"/>
          <w:sz w:val="24"/>
          <w:szCs w:val="24"/>
        </w:rPr>
      </w:pPr>
    </w:p>
    <w:p w:rsidR="00971FF4" w:rsidRPr="00C502AB" w:rsidRDefault="00971FF4" w:rsidP="00C502AB">
      <w:pPr>
        <w:pStyle w:val="a8"/>
        <w:widowControl w:val="0"/>
        <w:numPr>
          <w:ilvl w:val="0"/>
          <w:numId w:val="14"/>
        </w:numPr>
        <w:spacing w:after="0" w:line="240" w:lineRule="auto"/>
        <w:jc w:val="both"/>
        <w:rPr>
          <w:rFonts w:ascii="Times New Roman" w:hAnsi="Times New Roman" w:cs="Times New Roman"/>
          <w:b/>
          <w:sz w:val="24"/>
          <w:szCs w:val="24"/>
        </w:rPr>
      </w:pPr>
      <w:r w:rsidRPr="00C502AB">
        <w:rPr>
          <w:rFonts w:ascii="Times New Roman" w:hAnsi="Times New Roman" w:cs="Times New Roman"/>
          <w:b/>
          <w:sz w:val="24"/>
          <w:szCs w:val="24"/>
        </w:rPr>
        <w:t>Начальная цена предмета конкурса (лота).</w:t>
      </w:r>
    </w:p>
    <w:p w:rsidR="00A940A5" w:rsidRDefault="00A940A5" w:rsidP="00971FF4">
      <w:pPr>
        <w:widowControl w:val="0"/>
        <w:spacing w:after="0" w:line="240" w:lineRule="auto"/>
        <w:ind w:firstLine="708"/>
        <w:jc w:val="both"/>
        <w:rPr>
          <w:rFonts w:ascii="Times New Roman" w:hAnsi="Times New Roman" w:cs="Times New Roman"/>
          <w:sz w:val="24"/>
          <w:szCs w:val="24"/>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3747"/>
        <w:gridCol w:w="3399"/>
      </w:tblGrid>
      <w:tr w:rsidR="00A940A5" w:rsidTr="00025FAC">
        <w:trPr>
          <w:trHeight w:val="511"/>
        </w:trPr>
        <w:tc>
          <w:tcPr>
            <w:tcW w:w="1109" w:type="dxa"/>
            <w:vAlign w:val="center"/>
          </w:tcPr>
          <w:p w:rsidR="00A940A5" w:rsidRDefault="00A940A5"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лота</w:t>
            </w:r>
          </w:p>
        </w:tc>
        <w:tc>
          <w:tcPr>
            <w:tcW w:w="3747" w:type="dxa"/>
            <w:vAlign w:val="center"/>
          </w:tcPr>
          <w:p w:rsidR="00A940A5" w:rsidRDefault="00A940A5"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РПУ</w:t>
            </w:r>
          </w:p>
        </w:tc>
        <w:tc>
          <w:tcPr>
            <w:tcW w:w="3399" w:type="dxa"/>
            <w:vAlign w:val="center"/>
          </w:tcPr>
          <w:p w:rsidR="00A940A5" w:rsidRDefault="00A940A5"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Начальная цена*</w:t>
            </w:r>
          </w:p>
        </w:tc>
      </w:tr>
      <w:tr w:rsidR="00A940A5" w:rsidTr="00025FAC">
        <w:trPr>
          <w:trHeight w:val="391"/>
        </w:trPr>
        <w:tc>
          <w:tcPr>
            <w:tcW w:w="1109" w:type="dxa"/>
          </w:tcPr>
          <w:p w:rsidR="00A940A5" w:rsidRPr="00025FAC" w:rsidRDefault="00A940A5"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1</w:t>
            </w:r>
          </w:p>
        </w:tc>
        <w:tc>
          <w:tcPr>
            <w:tcW w:w="3747" w:type="dxa"/>
          </w:tcPr>
          <w:p w:rsidR="00A940A5" w:rsidRPr="00025FAC" w:rsidRDefault="00025FAC" w:rsidP="00025FAC">
            <w:pPr>
              <w:widowControl w:val="0"/>
              <w:spacing w:after="0" w:line="240" w:lineRule="auto"/>
              <w:jc w:val="center"/>
              <w:rPr>
                <w:rFonts w:ascii="Times New Roman" w:hAnsi="Times New Roman" w:cs="Times New Roman"/>
                <w:sz w:val="24"/>
                <w:szCs w:val="24"/>
              </w:rPr>
            </w:pPr>
            <w:proofErr w:type="spellStart"/>
            <w:r w:rsidRPr="00025FAC">
              <w:rPr>
                <w:rFonts w:ascii="Times New Roman" w:hAnsi="Times New Roman" w:cs="Times New Roman"/>
                <w:sz w:val="24"/>
                <w:szCs w:val="24"/>
              </w:rPr>
              <w:t>Явты</w:t>
            </w:r>
            <w:proofErr w:type="spellEnd"/>
          </w:p>
        </w:tc>
        <w:tc>
          <w:tcPr>
            <w:tcW w:w="3399" w:type="dxa"/>
          </w:tcPr>
          <w:p w:rsidR="00A940A5" w:rsidRPr="00025FAC" w:rsidRDefault="005017B2"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18 032,9</w:t>
            </w:r>
            <w:r w:rsidR="009245F6">
              <w:rPr>
                <w:rFonts w:ascii="Times New Roman" w:hAnsi="Times New Roman" w:cs="Times New Roman"/>
                <w:sz w:val="24"/>
                <w:szCs w:val="24"/>
              </w:rPr>
              <w:t>5</w:t>
            </w:r>
            <w:r>
              <w:rPr>
                <w:rFonts w:ascii="Times New Roman" w:hAnsi="Times New Roman" w:cs="Times New Roman"/>
                <w:sz w:val="24"/>
                <w:szCs w:val="24"/>
              </w:rPr>
              <w:t xml:space="preserve"> руб.</w:t>
            </w:r>
          </w:p>
        </w:tc>
      </w:tr>
      <w:tr w:rsidR="00025FAC" w:rsidTr="00025FAC">
        <w:trPr>
          <w:trHeight w:val="125"/>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2</w:t>
            </w:r>
          </w:p>
        </w:tc>
        <w:tc>
          <w:tcPr>
            <w:tcW w:w="3747" w:type="dxa"/>
            <w:vAlign w:val="center"/>
          </w:tcPr>
          <w:p w:rsidR="00025FAC" w:rsidRPr="00025FAC" w:rsidRDefault="00025FAC" w:rsidP="00025FAC">
            <w:pPr>
              <w:spacing w:before="120" w:after="0" w:line="200" w:lineRule="exact"/>
              <w:jc w:val="center"/>
              <w:rPr>
                <w:rFonts w:ascii="Times New Roman" w:hAnsi="Times New Roman" w:cs="Times New Roman"/>
                <w:sz w:val="24"/>
                <w:szCs w:val="24"/>
              </w:rPr>
            </w:pPr>
            <w:r w:rsidRPr="00025FAC">
              <w:rPr>
                <w:rFonts w:ascii="Times New Roman" w:hAnsi="Times New Roman" w:cs="Times New Roman"/>
                <w:sz w:val="24"/>
                <w:szCs w:val="24"/>
              </w:rPr>
              <w:t>Двойник</w:t>
            </w:r>
          </w:p>
        </w:tc>
        <w:tc>
          <w:tcPr>
            <w:tcW w:w="3399" w:type="dxa"/>
          </w:tcPr>
          <w:p w:rsidR="00025FAC" w:rsidRPr="00025FAC" w:rsidRDefault="005017B2"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92,84 руб.</w:t>
            </w:r>
          </w:p>
        </w:tc>
      </w:tr>
      <w:tr w:rsidR="00025FAC" w:rsidTr="00025FAC">
        <w:trPr>
          <w:trHeight w:val="134"/>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3</w:t>
            </w:r>
          </w:p>
        </w:tc>
        <w:tc>
          <w:tcPr>
            <w:tcW w:w="3747" w:type="dxa"/>
            <w:vAlign w:val="center"/>
          </w:tcPr>
          <w:p w:rsidR="00025FAC" w:rsidRPr="00025FAC" w:rsidRDefault="00025FAC" w:rsidP="00025FAC">
            <w:pPr>
              <w:spacing w:before="120" w:after="0" w:line="200" w:lineRule="exact"/>
              <w:jc w:val="center"/>
              <w:rPr>
                <w:rFonts w:ascii="Times New Roman" w:hAnsi="Times New Roman" w:cs="Times New Roman"/>
                <w:sz w:val="24"/>
                <w:szCs w:val="24"/>
              </w:rPr>
            </w:pPr>
            <w:r w:rsidRPr="00025FAC">
              <w:rPr>
                <w:rFonts w:ascii="Times New Roman" w:hAnsi="Times New Roman" w:cs="Times New Roman"/>
                <w:sz w:val="24"/>
                <w:szCs w:val="24"/>
              </w:rPr>
              <w:t>Черная</w:t>
            </w:r>
          </w:p>
        </w:tc>
        <w:tc>
          <w:tcPr>
            <w:tcW w:w="3399" w:type="dxa"/>
          </w:tcPr>
          <w:p w:rsidR="00025FAC" w:rsidRPr="00025FAC" w:rsidRDefault="005017B2"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459,1</w:t>
            </w:r>
            <w:r w:rsidR="009245F6">
              <w:rPr>
                <w:rFonts w:ascii="Times New Roman" w:hAnsi="Times New Roman" w:cs="Times New Roman"/>
                <w:sz w:val="24"/>
                <w:szCs w:val="24"/>
              </w:rPr>
              <w:t>5</w:t>
            </w:r>
            <w:r>
              <w:rPr>
                <w:rFonts w:ascii="Times New Roman" w:hAnsi="Times New Roman" w:cs="Times New Roman"/>
                <w:sz w:val="24"/>
                <w:szCs w:val="24"/>
              </w:rPr>
              <w:t xml:space="preserve"> руб.</w:t>
            </w:r>
          </w:p>
        </w:tc>
      </w:tr>
      <w:tr w:rsidR="00025FAC" w:rsidTr="00025FAC">
        <w:trPr>
          <w:trHeight w:val="426"/>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4</w:t>
            </w:r>
          </w:p>
        </w:tc>
        <w:tc>
          <w:tcPr>
            <w:tcW w:w="3747" w:type="dxa"/>
            <w:vAlign w:val="center"/>
          </w:tcPr>
          <w:p w:rsidR="00025FAC" w:rsidRPr="00025FAC" w:rsidRDefault="00025FAC" w:rsidP="00025FAC">
            <w:pPr>
              <w:spacing w:after="0" w:line="240" w:lineRule="auto"/>
              <w:ind w:left="-108" w:right="-108"/>
              <w:jc w:val="center"/>
              <w:rPr>
                <w:rFonts w:ascii="Times New Roman" w:eastAsia="Times New Roman" w:hAnsi="Times New Roman"/>
                <w:bCs/>
                <w:color w:val="FF0000"/>
                <w:sz w:val="24"/>
                <w:szCs w:val="24"/>
              </w:rPr>
            </w:pPr>
            <w:r w:rsidRPr="00025FAC">
              <w:rPr>
                <w:rFonts w:ascii="Times New Roman" w:eastAsia="Times New Roman" w:hAnsi="Times New Roman"/>
                <w:bCs/>
                <w:sz w:val="24"/>
                <w:szCs w:val="24"/>
              </w:rPr>
              <w:t>Озеро Ворга</w:t>
            </w:r>
          </w:p>
        </w:tc>
        <w:tc>
          <w:tcPr>
            <w:tcW w:w="3399" w:type="dxa"/>
          </w:tcPr>
          <w:p w:rsidR="00025FAC" w:rsidRPr="00025FAC" w:rsidRDefault="006A7F08"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703,9 руб.</w:t>
            </w:r>
          </w:p>
        </w:tc>
      </w:tr>
      <w:tr w:rsidR="00025FAC" w:rsidTr="00025FAC">
        <w:trPr>
          <w:trHeight w:val="417"/>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5</w:t>
            </w:r>
          </w:p>
        </w:tc>
        <w:tc>
          <w:tcPr>
            <w:tcW w:w="3747" w:type="dxa"/>
            <w:vAlign w:val="center"/>
          </w:tcPr>
          <w:p w:rsidR="00025FAC" w:rsidRPr="00025FAC" w:rsidRDefault="00025FAC" w:rsidP="00025FAC">
            <w:pPr>
              <w:spacing w:after="0" w:line="240" w:lineRule="auto"/>
              <w:ind w:left="-108" w:right="-108"/>
              <w:jc w:val="center"/>
              <w:rPr>
                <w:rFonts w:ascii="Times New Roman" w:eastAsia="Times New Roman" w:hAnsi="Times New Roman"/>
                <w:bCs/>
                <w:color w:val="FF0000"/>
                <w:sz w:val="24"/>
                <w:szCs w:val="24"/>
              </w:rPr>
            </w:pPr>
            <w:r w:rsidRPr="00025FAC">
              <w:rPr>
                <w:rFonts w:ascii="Times New Roman" w:eastAsia="Times New Roman" w:hAnsi="Times New Roman"/>
                <w:bCs/>
                <w:sz w:val="24"/>
                <w:szCs w:val="24"/>
              </w:rPr>
              <w:t>Озеро Безымянное №</w:t>
            </w:r>
            <w:r w:rsidRPr="00025FAC">
              <w:rPr>
                <w:rFonts w:ascii="Times New Roman" w:eastAsia="Times New Roman" w:hAnsi="Times New Roman"/>
                <w:bCs/>
                <w:sz w:val="24"/>
                <w:szCs w:val="24"/>
                <w:lang w:val="en-US"/>
              </w:rPr>
              <w:t>1</w:t>
            </w:r>
          </w:p>
        </w:tc>
        <w:tc>
          <w:tcPr>
            <w:tcW w:w="3399" w:type="dxa"/>
          </w:tcPr>
          <w:p w:rsidR="00025FAC" w:rsidRPr="00025FAC" w:rsidRDefault="006A7F08"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r w:rsidR="009245F6">
              <w:rPr>
                <w:rFonts w:ascii="Times New Roman" w:hAnsi="Times New Roman" w:cs="Times New Roman"/>
                <w:sz w:val="24"/>
                <w:szCs w:val="24"/>
              </w:rPr>
              <w:t>7</w:t>
            </w:r>
            <w:r>
              <w:rPr>
                <w:rFonts w:ascii="Times New Roman" w:hAnsi="Times New Roman" w:cs="Times New Roman"/>
                <w:sz w:val="24"/>
                <w:szCs w:val="24"/>
              </w:rPr>
              <w:t xml:space="preserve"> руб.</w:t>
            </w:r>
          </w:p>
        </w:tc>
      </w:tr>
      <w:tr w:rsidR="00025FAC" w:rsidTr="00025FAC">
        <w:trPr>
          <w:trHeight w:val="422"/>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lastRenderedPageBreak/>
              <w:t>6</w:t>
            </w:r>
          </w:p>
        </w:tc>
        <w:tc>
          <w:tcPr>
            <w:tcW w:w="3747" w:type="dxa"/>
            <w:vAlign w:val="center"/>
          </w:tcPr>
          <w:p w:rsidR="00025FAC" w:rsidRPr="00025FAC" w:rsidRDefault="00025FAC" w:rsidP="00025FAC">
            <w:pPr>
              <w:spacing w:after="0" w:line="240" w:lineRule="auto"/>
              <w:ind w:left="-108" w:right="-108"/>
              <w:jc w:val="center"/>
              <w:rPr>
                <w:rFonts w:ascii="Times New Roman" w:eastAsia="Times New Roman" w:hAnsi="Times New Roman"/>
                <w:bCs/>
                <w:color w:val="FF0000"/>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Сюртетато</w:t>
            </w:r>
            <w:proofErr w:type="spellEnd"/>
          </w:p>
        </w:tc>
        <w:tc>
          <w:tcPr>
            <w:tcW w:w="3399" w:type="dxa"/>
          </w:tcPr>
          <w:p w:rsidR="00025FAC" w:rsidRPr="00025FAC" w:rsidRDefault="006A7F08"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457,8</w:t>
            </w:r>
            <w:r w:rsidR="009245F6">
              <w:rPr>
                <w:rFonts w:ascii="Times New Roman" w:hAnsi="Times New Roman" w:cs="Times New Roman"/>
                <w:sz w:val="24"/>
                <w:szCs w:val="24"/>
              </w:rPr>
              <w:t>6</w:t>
            </w:r>
            <w:r w:rsidR="007E0F56">
              <w:rPr>
                <w:rFonts w:ascii="Times New Roman" w:hAnsi="Times New Roman" w:cs="Times New Roman"/>
                <w:sz w:val="24"/>
                <w:szCs w:val="24"/>
              </w:rPr>
              <w:t xml:space="preserve"> руб.</w:t>
            </w:r>
          </w:p>
        </w:tc>
      </w:tr>
      <w:tr w:rsidR="00025FAC" w:rsidTr="00025FAC">
        <w:trPr>
          <w:trHeight w:val="414"/>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7</w:t>
            </w:r>
          </w:p>
        </w:tc>
        <w:tc>
          <w:tcPr>
            <w:tcW w:w="3747" w:type="dxa"/>
            <w:vAlign w:val="center"/>
          </w:tcPr>
          <w:p w:rsidR="00025FAC" w:rsidRPr="00025FAC" w:rsidRDefault="00025FAC" w:rsidP="00025FAC">
            <w:pPr>
              <w:spacing w:after="0" w:line="240" w:lineRule="auto"/>
              <w:ind w:left="-108" w:right="-108"/>
              <w:jc w:val="center"/>
              <w:rPr>
                <w:rFonts w:ascii="Times New Roman" w:eastAsia="Times New Roman" w:hAnsi="Times New Roman"/>
                <w:bCs/>
                <w:color w:val="FF0000"/>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1</w:t>
            </w:r>
          </w:p>
        </w:tc>
        <w:tc>
          <w:tcPr>
            <w:tcW w:w="3399" w:type="dxa"/>
          </w:tcPr>
          <w:p w:rsidR="00025FAC" w:rsidRPr="00025FAC" w:rsidRDefault="006A7F08"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r w:rsidR="009245F6">
              <w:rPr>
                <w:rFonts w:ascii="Times New Roman" w:hAnsi="Times New Roman" w:cs="Times New Roman"/>
                <w:sz w:val="24"/>
                <w:szCs w:val="24"/>
              </w:rPr>
              <w:t>2</w:t>
            </w:r>
            <w:r w:rsidR="007E0F56">
              <w:rPr>
                <w:rFonts w:ascii="Times New Roman" w:hAnsi="Times New Roman" w:cs="Times New Roman"/>
                <w:sz w:val="24"/>
                <w:szCs w:val="24"/>
              </w:rPr>
              <w:t xml:space="preserve"> руб.</w:t>
            </w:r>
          </w:p>
        </w:tc>
      </w:tr>
      <w:tr w:rsidR="00025FAC" w:rsidTr="00025FAC">
        <w:trPr>
          <w:trHeight w:val="421"/>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8</w:t>
            </w:r>
          </w:p>
        </w:tc>
        <w:tc>
          <w:tcPr>
            <w:tcW w:w="3747" w:type="dxa"/>
            <w:vAlign w:val="center"/>
          </w:tcPr>
          <w:p w:rsidR="00025FAC" w:rsidRPr="00025FAC" w:rsidRDefault="00025FAC" w:rsidP="00025FAC">
            <w:pPr>
              <w:spacing w:after="0" w:line="240" w:lineRule="auto"/>
              <w:ind w:left="-108" w:right="-108"/>
              <w:jc w:val="center"/>
              <w:rPr>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2</w:t>
            </w:r>
          </w:p>
        </w:tc>
        <w:tc>
          <w:tcPr>
            <w:tcW w:w="3399" w:type="dxa"/>
          </w:tcPr>
          <w:p w:rsidR="00025FAC" w:rsidRPr="00025FAC" w:rsidRDefault="006A7F08" w:rsidP="009245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r w:rsidR="009245F6">
              <w:rPr>
                <w:rFonts w:ascii="Times New Roman" w:hAnsi="Times New Roman" w:cs="Times New Roman"/>
                <w:sz w:val="24"/>
                <w:szCs w:val="24"/>
              </w:rPr>
              <w:t>1</w:t>
            </w:r>
            <w:r w:rsidR="007E0F56">
              <w:rPr>
                <w:rFonts w:ascii="Times New Roman" w:hAnsi="Times New Roman" w:cs="Times New Roman"/>
                <w:sz w:val="24"/>
                <w:szCs w:val="24"/>
              </w:rPr>
              <w:t xml:space="preserve"> руб.</w:t>
            </w:r>
          </w:p>
        </w:tc>
      </w:tr>
      <w:tr w:rsidR="00025FAC" w:rsidTr="00025FAC">
        <w:trPr>
          <w:trHeight w:val="413"/>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9</w:t>
            </w:r>
          </w:p>
        </w:tc>
        <w:tc>
          <w:tcPr>
            <w:tcW w:w="3747" w:type="dxa"/>
            <w:vAlign w:val="center"/>
          </w:tcPr>
          <w:p w:rsidR="00025FAC" w:rsidRPr="00025FAC" w:rsidRDefault="00025FAC" w:rsidP="00025FAC">
            <w:pPr>
              <w:spacing w:after="0" w:line="240" w:lineRule="auto"/>
              <w:ind w:left="-108" w:right="-108"/>
              <w:jc w:val="center"/>
              <w:rPr>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3</w:t>
            </w:r>
          </w:p>
        </w:tc>
        <w:tc>
          <w:tcPr>
            <w:tcW w:w="3399" w:type="dxa"/>
          </w:tcPr>
          <w:p w:rsidR="00025FAC" w:rsidRPr="00025FAC" w:rsidRDefault="006A7F08"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71,74</w:t>
            </w:r>
            <w:r w:rsidR="007E0F56">
              <w:rPr>
                <w:rFonts w:ascii="Times New Roman" w:hAnsi="Times New Roman" w:cs="Times New Roman"/>
                <w:sz w:val="24"/>
                <w:szCs w:val="24"/>
              </w:rPr>
              <w:t xml:space="preserve"> руб.</w:t>
            </w:r>
          </w:p>
        </w:tc>
      </w:tr>
      <w:tr w:rsidR="00025FAC" w:rsidTr="00025FAC">
        <w:trPr>
          <w:trHeight w:val="418"/>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10</w:t>
            </w:r>
          </w:p>
        </w:tc>
        <w:tc>
          <w:tcPr>
            <w:tcW w:w="3747" w:type="dxa"/>
            <w:vAlign w:val="center"/>
          </w:tcPr>
          <w:p w:rsidR="00025FAC" w:rsidRPr="00025FAC" w:rsidRDefault="00025FAC" w:rsidP="00025FAC">
            <w:pPr>
              <w:spacing w:after="0" w:line="240" w:lineRule="auto"/>
              <w:ind w:left="-108" w:right="-108"/>
              <w:jc w:val="center"/>
              <w:rPr>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4</w:t>
            </w:r>
          </w:p>
        </w:tc>
        <w:tc>
          <w:tcPr>
            <w:tcW w:w="3399" w:type="dxa"/>
          </w:tcPr>
          <w:p w:rsidR="00025FAC" w:rsidRPr="00025FAC" w:rsidRDefault="006A7F08"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78,72</w:t>
            </w:r>
            <w:r w:rsidR="007E0F56">
              <w:rPr>
                <w:rFonts w:ascii="Times New Roman" w:hAnsi="Times New Roman" w:cs="Times New Roman"/>
                <w:sz w:val="24"/>
                <w:szCs w:val="24"/>
              </w:rPr>
              <w:t xml:space="preserve"> руб.</w:t>
            </w:r>
          </w:p>
        </w:tc>
      </w:tr>
      <w:tr w:rsidR="00025FAC" w:rsidTr="00025FAC">
        <w:trPr>
          <w:trHeight w:val="411"/>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11</w:t>
            </w:r>
          </w:p>
        </w:tc>
        <w:tc>
          <w:tcPr>
            <w:tcW w:w="3747" w:type="dxa"/>
            <w:vAlign w:val="center"/>
          </w:tcPr>
          <w:p w:rsidR="00025FAC" w:rsidRPr="00025FAC" w:rsidRDefault="00025FAC" w:rsidP="00025FAC">
            <w:pPr>
              <w:spacing w:after="0" w:line="240" w:lineRule="auto"/>
              <w:ind w:left="-108" w:right="-108"/>
              <w:jc w:val="center"/>
              <w:rPr>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5</w:t>
            </w:r>
          </w:p>
        </w:tc>
        <w:tc>
          <w:tcPr>
            <w:tcW w:w="3399" w:type="dxa"/>
          </w:tcPr>
          <w:p w:rsidR="00025FAC" w:rsidRPr="00025FAC" w:rsidRDefault="006A7F08" w:rsidP="00025FA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22,14</w:t>
            </w:r>
            <w:r w:rsidR="007E0F56">
              <w:rPr>
                <w:rFonts w:ascii="Times New Roman" w:hAnsi="Times New Roman" w:cs="Times New Roman"/>
                <w:sz w:val="24"/>
                <w:szCs w:val="24"/>
              </w:rPr>
              <w:t xml:space="preserve"> руб.</w:t>
            </w:r>
          </w:p>
        </w:tc>
      </w:tr>
      <w:tr w:rsidR="00025FAC" w:rsidTr="00025FAC">
        <w:trPr>
          <w:trHeight w:val="417"/>
        </w:trPr>
        <w:tc>
          <w:tcPr>
            <w:tcW w:w="1109" w:type="dxa"/>
          </w:tcPr>
          <w:p w:rsidR="00025FAC" w:rsidRPr="00025FAC" w:rsidRDefault="00025FAC" w:rsidP="00025FAC">
            <w:pPr>
              <w:widowControl w:val="0"/>
              <w:spacing w:after="0" w:line="240" w:lineRule="auto"/>
              <w:jc w:val="center"/>
              <w:rPr>
                <w:rFonts w:ascii="Times New Roman" w:hAnsi="Times New Roman" w:cs="Times New Roman"/>
                <w:sz w:val="24"/>
                <w:szCs w:val="24"/>
              </w:rPr>
            </w:pPr>
            <w:r w:rsidRPr="00025FAC">
              <w:rPr>
                <w:rFonts w:ascii="Times New Roman" w:hAnsi="Times New Roman" w:cs="Times New Roman"/>
                <w:sz w:val="24"/>
                <w:szCs w:val="24"/>
              </w:rPr>
              <w:t>12</w:t>
            </w:r>
          </w:p>
        </w:tc>
        <w:tc>
          <w:tcPr>
            <w:tcW w:w="3747" w:type="dxa"/>
            <w:vAlign w:val="center"/>
          </w:tcPr>
          <w:p w:rsidR="00025FAC" w:rsidRPr="00025FAC" w:rsidRDefault="00025FAC" w:rsidP="00025FAC">
            <w:pPr>
              <w:spacing w:after="0" w:line="240" w:lineRule="auto"/>
              <w:ind w:left="-108" w:right="-108"/>
              <w:jc w:val="center"/>
              <w:rPr>
                <w:sz w:val="24"/>
                <w:szCs w:val="24"/>
              </w:rPr>
            </w:pPr>
            <w:r w:rsidRPr="00025FAC">
              <w:rPr>
                <w:rFonts w:ascii="Times New Roman" w:eastAsia="Times New Roman" w:hAnsi="Times New Roman"/>
                <w:bCs/>
                <w:sz w:val="24"/>
                <w:szCs w:val="24"/>
              </w:rPr>
              <w:t xml:space="preserve">Озеро </w:t>
            </w:r>
            <w:proofErr w:type="spellStart"/>
            <w:r w:rsidRPr="00025FAC">
              <w:rPr>
                <w:rFonts w:ascii="Times New Roman" w:eastAsia="Times New Roman" w:hAnsi="Times New Roman"/>
                <w:bCs/>
                <w:sz w:val="24"/>
                <w:szCs w:val="24"/>
              </w:rPr>
              <w:t>Нерутинское</w:t>
            </w:r>
            <w:proofErr w:type="spellEnd"/>
            <w:r w:rsidRPr="00025FAC">
              <w:rPr>
                <w:rFonts w:ascii="Times New Roman" w:eastAsia="Times New Roman" w:hAnsi="Times New Roman"/>
                <w:bCs/>
                <w:sz w:val="24"/>
                <w:szCs w:val="24"/>
              </w:rPr>
              <w:t xml:space="preserve"> № 6</w:t>
            </w:r>
          </w:p>
        </w:tc>
        <w:tc>
          <w:tcPr>
            <w:tcW w:w="3399" w:type="dxa"/>
          </w:tcPr>
          <w:p w:rsidR="00025FAC" w:rsidRPr="00025FAC" w:rsidRDefault="00983330" w:rsidP="00090F3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090F34">
              <w:rPr>
                <w:rFonts w:ascii="Times New Roman" w:hAnsi="Times New Roman" w:cs="Times New Roman"/>
                <w:sz w:val="24"/>
                <w:szCs w:val="24"/>
              </w:rPr>
              <w:t>2</w:t>
            </w:r>
            <w:r w:rsidR="007E0F56">
              <w:rPr>
                <w:rFonts w:ascii="Times New Roman" w:hAnsi="Times New Roman" w:cs="Times New Roman"/>
                <w:sz w:val="24"/>
                <w:szCs w:val="24"/>
              </w:rPr>
              <w:t xml:space="preserve"> руб.</w:t>
            </w:r>
          </w:p>
        </w:tc>
      </w:tr>
    </w:tbl>
    <w:p w:rsidR="00025FAC" w:rsidRDefault="00025FAC" w:rsidP="00971FF4">
      <w:pPr>
        <w:widowControl w:val="0"/>
        <w:spacing w:after="0" w:line="240" w:lineRule="auto"/>
        <w:ind w:firstLine="708"/>
        <w:jc w:val="both"/>
        <w:rPr>
          <w:rFonts w:ascii="Times New Roman" w:hAnsi="Times New Roman" w:cs="Times New Roman"/>
          <w:sz w:val="24"/>
          <w:szCs w:val="24"/>
        </w:rPr>
      </w:pPr>
    </w:p>
    <w:p w:rsidR="00025FAC" w:rsidRDefault="00025FAC" w:rsidP="00025FAC">
      <w:pPr>
        <w:widowControl w:val="0"/>
        <w:spacing w:after="0" w:line="240" w:lineRule="auto"/>
        <w:ind w:firstLine="708"/>
        <w:jc w:val="both"/>
        <w:rPr>
          <w:rFonts w:ascii="Times New Roman" w:hAnsi="Times New Roman" w:cs="Times New Roman"/>
          <w:sz w:val="24"/>
          <w:szCs w:val="24"/>
        </w:rPr>
      </w:pPr>
      <w:proofErr w:type="gramStart"/>
      <w:r w:rsidRPr="00025FAC">
        <w:rPr>
          <w:rFonts w:ascii="Times New Roman" w:hAnsi="Times New Roman" w:cs="Times New Roman"/>
          <w:sz w:val="24"/>
          <w:szCs w:val="24"/>
        </w:rPr>
        <w:t>* Определяется в соответствии с Методическими рекомендациями по формированию начальной цены предмета</w:t>
      </w:r>
      <w:r>
        <w:rPr>
          <w:rFonts w:ascii="Times New Roman" w:hAnsi="Times New Roman" w:cs="Times New Roman"/>
          <w:sz w:val="24"/>
          <w:szCs w:val="24"/>
        </w:rPr>
        <w:t xml:space="preserve"> </w:t>
      </w:r>
      <w:r w:rsidRPr="00025FAC">
        <w:rPr>
          <w:rFonts w:ascii="Times New Roman" w:hAnsi="Times New Roman" w:cs="Times New Roman"/>
          <w:sz w:val="24"/>
          <w:szCs w:val="24"/>
        </w:rPr>
        <w:t>конкурса (лота) на право заключения договора о предоставлении рыбопромыслового участка для осуществления</w:t>
      </w:r>
      <w:r>
        <w:rPr>
          <w:rFonts w:ascii="Times New Roman" w:hAnsi="Times New Roman" w:cs="Times New Roman"/>
          <w:sz w:val="24"/>
          <w:szCs w:val="24"/>
        </w:rPr>
        <w:t xml:space="preserve"> </w:t>
      </w:r>
      <w:r w:rsidRPr="00025FAC">
        <w:rPr>
          <w:rFonts w:ascii="Times New Roman" w:hAnsi="Times New Roman" w:cs="Times New Roman"/>
          <w:sz w:val="24"/>
          <w:szCs w:val="24"/>
        </w:rPr>
        <w:t>промышленного или прибрежного рыболовства, утвержденными приказом Минсельхоза России от 5 апреля 2016</w:t>
      </w:r>
      <w:r>
        <w:rPr>
          <w:rFonts w:ascii="Times New Roman" w:hAnsi="Times New Roman" w:cs="Times New Roman"/>
          <w:sz w:val="24"/>
          <w:szCs w:val="24"/>
        </w:rPr>
        <w:t xml:space="preserve"> </w:t>
      </w:r>
      <w:r w:rsidRPr="00025FAC">
        <w:rPr>
          <w:rFonts w:ascii="Times New Roman" w:hAnsi="Times New Roman" w:cs="Times New Roman"/>
          <w:sz w:val="24"/>
          <w:szCs w:val="24"/>
        </w:rPr>
        <w:t>года № 130 «Об утверждении Методических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w:t>
      </w:r>
      <w:proofErr w:type="gramEnd"/>
      <w:r w:rsidRPr="00025FAC">
        <w:rPr>
          <w:rFonts w:ascii="Times New Roman" w:hAnsi="Times New Roman" w:cs="Times New Roman"/>
          <w:sz w:val="24"/>
          <w:szCs w:val="24"/>
        </w:rPr>
        <w:t xml:space="preserve"> прибрежного рыболовства».</w:t>
      </w:r>
    </w:p>
    <w:p w:rsidR="00C25CE0" w:rsidRDefault="00C25CE0"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sectPr w:rsidR="00310697" w:rsidSect="007B2E63">
          <w:headerReference w:type="default" r:id="rId9"/>
          <w:pgSz w:w="11906" w:h="16838" w:code="9"/>
          <w:pgMar w:top="851" w:right="707" w:bottom="851" w:left="1418" w:header="851" w:footer="720" w:gutter="0"/>
          <w:cols w:space="720"/>
          <w:titlePg/>
          <w:docGrid w:linePitch="381"/>
        </w:sectPr>
      </w:pPr>
    </w:p>
    <w:p w:rsidR="00310697" w:rsidRPr="00631B7C" w:rsidRDefault="00310697" w:rsidP="00310697">
      <w:pPr>
        <w:spacing w:line="240" w:lineRule="exact"/>
        <w:ind w:left="11766"/>
        <w:jc w:val="center"/>
        <w:rPr>
          <w:rFonts w:ascii="Times New Roman" w:hAnsi="Times New Roman" w:cs="Times New Roman"/>
          <w:bCs/>
          <w:sz w:val="28"/>
          <w:szCs w:val="28"/>
        </w:rPr>
      </w:pPr>
      <w:r w:rsidRPr="00631B7C">
        <w:rPr>
          <w:rFonts w:ascii="Times New Roman" w:hAnsi="Times New Roman" w:cs="Times New Roman"/>
          <w:bCs/>
          <w:sz w:val="28"/>
          <w:szCs w:val="28"/>
        </w:rPr>
        <w:lastRenderedPageBreak/>
        <w:t xml:space="preserve">ПРИЛОЖЕНИЕ </w:t>
      </w:r>
    </w:p>
    <w:p w:rsidR="00310697" w:rsidRPr="00631B7C" w:rsidRDefault="00310697" w:rsidP="00310697">
      <w:pPr>
        <w:spacing w:before="120" w:line="240" w:lineRule="exact"/>
        <w:ind w:left="11765"/>
        <w:jc w:val="center"/>
        <w:rPr>
          <w:rFonts w:ascii="Times New Roman" w:hAnsi="Times New Roman" w:cs="Times New Roman"/>
          <w:bCs/>
          <w:sz w:val="28"/>
          <w:szCs w:val="28"/>
        </w:rPr>
      </w:pPr>
      <w:r w:rsidRPr="00631B7C">
        <w:rPr>
          <w:rFonts w:ascii="Times New Roman" w:hAnsi="Times New Roman" w:cs="Times New Roman"/>
          <w:bCs/>
          <w:sz w:val="28"/>
          <w:szCs w:val="28"/>
        </w:rPr>
        <w:t>к извещению</w:t>
      </w:r>
    </w:p>
    <w:p w:rsidR="00310697" w:rsidRPr="00631B7C" w:rsidRDefault="00310697" w:rsidP="00310697">
      <w:pPr>
        <w:spacing w:after="0" w:line="240" w:lineRule="auto"/>
        <w:jc w:val="center"/>
        <w:rPr>
          <w:rFonts w:ascii="Times New Roman" w:hAnsi="Times New Roman" w:cs="Times New Roman"/>
          <w:sz w:val="28"/>
          <w:szCs w:val="28"/>
        </w:rPr>
      </w:pPr>
      <w:r w:rsidRPr="00631B7C">
        <w:rPr>
          <w:rFonts w:ascii="Times New Roman" w:hAnsi="Times New Roman" w:cs="Times New Roman"/>
          <w:sz w:val="28"/>
          <w:szCs w:val="28"/>
        </w:rPr>
        <w:t xml:space="preserve">Перечень рыбопромысловых участков, </w:t>
      </w:r>
    </w:p>
    <w:p w:rsidR="00310697" w:rsidRPr="00D04DC5" w:rsidRDefault="00310697" w:rsidP="00310697">
      <w:pPr>
        <w:suppressAutoHyphens/>
        <w:spacing w:after="0" w:line="240" w:lineRule="auto"/>
        <w:jc w:val="center"/>
        <w:rPr>
          <w:rFonts w:ascii="Times New Roman" w:hAnsi="Times New Roman" w:cs="Times New Roman"/>
          <w:color w:val="000000"/>
          <w:sz w:val="28"/>
          <w:szCs w:val="28"/>
        </w:rPr>
      </w:pPr>
      <w:r w:rsidRPr="00D04DC5">
        <w:rPr>
          <w:rFonts w:ascii="Times New Roman" w:hAnsi="Times New Roman" w:cs="Times New Roman"/>
          <w:sz w:val="28"/>
          <w:szCs w:val="28"/>
        </w:rPr>
        <w:t xml:space="preserve">в </w:t>
      </w:r>
      <w:proofErr w:type="gramStart"/>
      <w:r w:rsidRPr="00D04DC5">
        <w:rPr>
          <w:rFonts w:ascii="Times New Roman" w:hAnsi="Times New Roman" w:cs="Times New Roman"/>
          <w:sz w:val="28"/>
          <w:szCs w:val="28"/>
        </w:rPr>
        <w:t>отношении</w:t>
      </w:r>
      <w:proofErr w:type="gramEnd"/>
      <w:r w:rsidRPr="00D04DC5">
        <w:rPr>
          <w:rFonts w:ascii="Times New Roman" w:hAnsi="Times New Roman" w:cs="Times New Roman"/>
          <w:sz w:val="28"/>
          <w:szCs w:val="28"/>
        </w:rPr>
        <w:t xml:space="preserve"> которых проводится конкурс на право заключения договора о предоставлении рыбопромыслового </w:t>
      </w:r>
      <w:r w:rsidRPr="00D04DC5">
        <w:rPr>
          <w:rFonts w:ascii="Times New Roman" w:hAnsi="Times New Roman" w:cs="Times New Roman"/>
          <w:sz w:val="28"/>
          <w:szCs w:val="28"/>
        </w:rPr>
        <w:br/>
        <w:t>участка для осуществления промышленного</w:t>
      </w:r>
      <w:r>
        <w:rPr>
          <w:rFonts w:ascii="Times New Roman" w:hAnsi="Times New Roman" w:cs="Times New Roman"/>
          <w:sz w:val="28"/>
          <w:szCs w:val="28"/>
        </w:rPr>
        <w:t xml:space="preserve"> и</w:t>
      </w:r>
      <w:r w:rsidR="006258F6">
        <w:rPr>
          <w:rFonts w:ascii="Times New Roman" w:hAnsi="Times New Roman" w:cs="Times New Roman"/>
          <w:sz w:val="28"/>
          <w:szCs w:val="28"/>
        </w:rPr>
        <w:t>ли</w:t>
      </w:r>
      <w:r>
        <w:rPr>
          <w:rFonts w:ascii="Times New Roman" w:hAnsi="Times New Roman" w:cs="Times New Roman"/>
          <w:sz w:val="28"/>
          <w:szCs w:val="28"/>
        </w:rPr>
        <w:t xml:space="preserve"> прибрежного</w:t>
      </w:r>
      <w:r w:rsidRPr="00D04DC5">
        <w:rPr>
          <w:rFonts w:ascii="Times New Roman" w:hAnsi="Times New Roman" w:cs="Times New Roman"/>
          <w:sz w:val="28"/>
          <w:szCs w:val="28"/>
        </w:rPr>
        <w:t xml:space="preserve">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Pr="00D04DC5">
        <w:rPr>
          <w:rFonts w:ascii="Times New Roman" w:hAnsi="Times New Roman" w:cs="Times New Roman"/>
          <w:sz w:val="28"/>
          <w:szCs w:val="28"/>
        </w:rPr>
        <w:t>катадромных</w:t>
      </w:r>
      <w:proofErr w:type="spellEnd"/>
      <w:r w:rsidRPr="00D04DC5">
        <w:rPr>
          <w:rFonts w:ascii="Times New Roman" w:hAnsi="Times New Roman" w:cs="Times New Roman"/>
          <w:sz w:val="28"/>
          <w:szCs w:val="28"/>
        </w:rPr>
        <w:t xml:space="preserve"> и трансграничных видов рыб) в </w:t>
      </w:r>
      <w:r>
        <w:rPr>
          <w:rFonts w:ascii="Times New Roman" w:hAnsi="Times New Roman" w:cs="Times New Roman"/>
          <w:sz w:val="28"/>
          <w:szCs w:val="28"/>
        </w:rPr>
        <w:t>Ненецком автономном округе</w:t>
      </w:r>
      <w:r w:rsidRPr="00D04DC5">
        <w:rPr>
          <w:rFonts w:ascii="Times New Roman" w:hAnsi="Times New Roman" w:cs="Times New Roman"/>
          <w:sz w:val="28"/>
          <w:szCs w:val="28"/>
        </w:rPr>
        <w:t xml:space="preserve"> </w:t>
      </w:r>
      <w:r w:rsidRPr="00310697">
        <w:rPr>
          <w:rFonts w:ascii="Times New Roman" w:hAnsi="Times New Roman" w:cs="Times New Roman"/>
          <w:sz w:val="28"/>
          <w:szCs w:val="28"/>
        </w:rPr>
        <w:t xml:space="preserve">(составлен на основании Перечня рыбопромысловых участков Ненецкого автономного округа, утвержденного распоряжением Комитета по ветеринарии и агропромышленному комплексу Ненецкого автономного округа от 21.01.2011 № 3-р (в редакции распоряжения Департамента </w:t>
      </w:r>
      <w:proofErr w:type="gramStart"/>
      <w:r w:rsidRPr="00310697">
        <w:rPr>
          <w:rFonts w:ascii="Times New Roman" w:hAnsi="Times New Roman" w:cs="Times New Roman"/>
          <w:sz w:val="28"/>
          <w:szCs w:val="28"/>
        </w:rPr>
        <w:t>ПР</w:t>
      </w:r>
      <w:proofErr w:type="gramEnd"/>
      <w:r w:rsidRPr="00310697">
        <w:rPr>
          <w:rFonts w:ascii="Times New Roman" w:hAnsi="Times New Roman" w:cs="Times New Roman"/>
          <w:sz w:val="28"/>
          <w:szCs w:val="28"/>
        </w:rPr>
        <w:t xml:space="preserve"> и АПК НАО от 1</w:t>
      </w:r>
      <w:r w:rsidR="00191844">
        <w:rPr>
          <w:rFonts w:ascii="Times New Roman" w:hAnsi="Times New Roman" w:cs="Times New Roman"/>
          <w:sz w:val="28"/>
          <w:szCs w:val="28"/>
        </w:rPr>
        <w:t>0</w:t>
      </w:r>
      <w:r w:rsidRPr="00310697">
        <w:rPr>
          <w:rFonts w:ascii="Times New Roman" w:hAnsi="Times New Roman" w:cs="Times New Roman"/>
          <w:sz w:val="28"/>
          <w:szCs w:val="28"/>
        </w:rPr>
        <w:t>.0</w:t>
      </w:r>
      <w:r w:rsidR="00191844">
        <w:rPr>
          <w:rFonts w:ascii="Times New Roman" w:hAnsi="Times New Roman" w:cs="Times New Roman"/>
          <w:sz w:val="28"/>
          <w:szCs w:val="28"/>
        </w:rPr>
        <w:t>8</w:t>
      </w:r>
      <w:r w:rsidRPr="00310697">
        <w:rPr>
          <w:rFonts w:ascii="Times New Roman" w:hAnsi="Times New Roman" w:cs="Times New Roman"/>
          <w:sz w:val="28"/>
          <w:szCs w:val="28"/>
        </w:rPr>
        <w:t xml:space="preserve">.2016 </w:t>
      </w:r>
      <w:r w:rsidR="00CC3D39">
        <w:rPr>
          <w:rFonts w:ascii="Times New Roman" w:hAnsi="Times New Roman" w:cs="Times New Roman"/>
          <w:sz w:val="28"/>
          <w:szCs w:val="28"/>
        </w:rPr>
        <w:t>№</w:t>
      </w:r>
      <w:r w:rsidRPr="00310697">
        <w:rPr>
          <w:rFonts w:ascii="Times New Roman" w:hAnsi="Times New Roman" w:cs="Times New Roman"/>
          <w:sz w:val="28"/>
          <w:szCs w:val="28"/>
        </w:rPr>
        <w:t xml:space="preserve"> 8</w:t>
      </w:r>
      <w:r w:rsidR="00191844">
        <w:rPr>
          <w:rFonts w:ascii="Times New Roman" w:hAnsi="Times New Roman" w:cs="Times New Roman"/>
          <w:sz w:val="28"/>
          <w:szCs w:val="28"/>
        </w:rPr>
        <w:t>15</w:t>
      </w:r>
      <w:r w:rsidRPr="00310697">
        <w:rPr>
          <w:rFonts w:ascii="Times New Roman" w:hAnsi="Times New Roman" w:cs="Times New Roman"/>
          <w:sz w:val="28"/>
          <w:szCs w:val="28"/>
        </w:rPr>
        <w:t>-р))</w:t>
      </w:r>
    </w:p>
    <w:tbl>
      <w:tblPr>
        <w:tblW w:w="15183"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276"/>
        <w:gridCol w:w="5386"/>
        <w:gridCol w:w="1701"/>
        <w:gridCol w:w="2268"/>
        <w:gridCol w:w="1701"/>
        <w:gridCol w:w="1418"/>
      </w:tblGrid>
      <w:tr w:rsidR="00A420D8" w:rsidRPr="00587994" w:rsidTr="00C448DB">
        <w:trPr>
          <w:trHeight w:val="3128"/>
          <w:tblHeader/>
        </w:trPr>
        <w:tc>
          <w:tcPr>
            <w:tcW w:w="1433"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color w:val="000000"/>
                <w:sz w:val="16"/>
                <w:szCs w:val="16"/>
              </w:rPr>
            </w:pPr>
            <w:r w:rsidRPr="00587994">
              <w:rPr>
                <w:rFonts w:ascii="Times New Roman" w:hAnsi="Times New Roman" w:cs="Times New Roman"/>
                <w:color w:val="000000"/>
                <w:sz w:val="16"/>
                <w:szCs w:val="16"/>
              </w:rPr>
              <w:t>Номер лота</w:t>
            </w:r>
          </w:p>
        </w:tc>
        <w:tc>
          <w:tcPr>
            <w:tcW w:w="1276"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Pr>
                <w:rFonts w:ascii="Times New Roman" w:hAnsi="Times New Roman" w:cs="Times New Roman"/>
                <w:sz w:val="16"/>
                <w:szCs w:val="16"/>
              </w:rPr>
              <w:t>Н</w:t>
            </w:r>
            <w:r w:rsidRPr="00587994">
              <w:rPr>
                <w:rFonts w:ascii="Times New Roman" w:hAnsi="Times New Roman" w:cs="Times New Roman"/>
                <w:sz w:val="16"/>
                <w:szCs w:val="16"/>
              </w:rPr>
              <w:t xml:space="preserve">аименование рыбопромыслового  </w:t>
            </w:r>
            <w:r w:rsidRPr="00587994">
              <w:rPr>
                <w:rFonts w:ascii="Times New Roman" w:hAnsi="Times New Roman" w:cs="Times New Roman"/>
                <w:sz w:val="16"/>
                <w:szCs w:val="16"/>
              </w:rPr>
              <w:br/>
              <w:t>участка</w:t>
            </w:r>
          </w:p>
        </w:tc>
        <w:tc>
          <w:tcPr>
            <w:tcW w:w="5386"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CF6731">
              <w:rPr>
                <w:rFonts w:ascii="Times New Roman" w:hAnsi="Times New Roman" w:cs="Times New Roman"/>
                <w:sz w:val="16"/>
                <w:szCs w:val="16"/>
              </w:rPr>
              <w:t>Местоположение, границы</w:t>
            </w:r>
          </w:p>
        </w:tc>
        <w:tc>
          <w:tcPr>
            <w:tcW w:w="1701" w:type="dxa"/>
            <w:shd w:val="clear" w:color="auto" w:fill="auto"/>
            <w:vAlign w:val="center"/>
          </w:tcPr>
          <w:p w:rsidR="00A420D8" w:rsidRPr="00587994" w:rsidRDefault="00A420D8" w:rsidP="0038707B">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Размер рыбопромыслового участка</w:t>
            </w:r>
          </w:p>
        </w:tc>
        <w:tc>
          <w:tcPr>
            <w:tcW w:w="2268" w:type="dxa"/>
            <w:vAlign w:val="center"/>
          </w:tcPr>
          <w:p w:rsidR="00A420D8" w:rsidRPr="00587994" w:rsidRDefault="00A420D8" w:rsidP="0038707B">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Виды водных биологических ресурсов,  общий допустимый улов которых не устанавливается</w:t>
            </w:r>
            <w:r w:rsidRPr="00587994">
              <w:rPr>
                <w:rFonts w:ascii="Times New Roman" w:hAnsi="Times New Roman" w:cs="Times New Roman"/>
                <w:sz w:val="16"/>
                <w:szCs w:val="16"/>
              </w:rPr>
              <w:br/>
            </w:r>
          </w:p>
        </w:tc>
        <w:tc>
          <w:tcPr>
            <w:tcW w:w="1701" w:type="dxa"/>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 xml:space="preserve">Доля рыбопромыслового участка в общем количестве рыбопромысловых участков, сформированных для осуществления промышленного </w:t>
            </w:r>
            <w:r>
              <w:rPr>
                <w:rFonts w:ascii="Times New Roman" w:hAnsi="Times New Roman" w:cs="Times New Roman"/>
                <w:sz w:val="16"/>
                <w:szCs w:val="16"/>
              </w:rPr>
              <w:t xml:space="preserve">и прибрежного </w:t>
            </w:r>
            <w:r w:rsidRPr="00587994">
              <w:rPr>
                <w:rFonts w:ascii="Times New Roman" w:hAnsi="Times New Roman" w:cs="Times New Roman"/>
                <w:sz w:val="16"/>
                <w:szCs w:val="16"/>
              </w:rPr>
              <w:t>рыболовства, расположенных на территории соответствующего муниципального образования</w:t>
            </w:r>
            <w:proofErr w:type="gramStart"/>
            <w:r w:rsidRPr="00587994">
              <w:rPr>
                <w:rFonts w:ascii="Times New Roman" w:hAnsi="Times New Roman" w:cs="Times New Roman"/>
                <w:sz w:val="16"/>
                <w:szCs w:val="16"/>
              </w:rPr>
              <w:t xml:space="preserve"> (%) </w:t>
            </w:r>
            <w:proofErr w:type="gramEnd"/>
          </w:p>
        </w:tc>
        <w:tc>
          <w:tcPr>
            <w:tcW w:w="1418" w:type="dxa"/>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Цели использования рыбопромыслового участка</w:t>
            </w:r>
          </w:p>
        </w:tc>
      </w:tr>
    </w:tbl>
    <w:p w:rsidR="00310697" w:rsidRDefault="00310697" w:rsidP="00310697">
      <w:pPr>
        <w:spacing w:after="0" w:line="20" w:lineRule="exact"/>
      </w:pPr>
    </w:p>
    <w:tbl>
      <w:tblPr>
        <w:tblW w:w="15183" w:type="dxa"/>
        <w:tblInd w:w="93" w:type="dxa"/>
        <w:tblLayout w:type="fixed"/>
        <w:tblLook w:val="04A0" w:firstRow="1" w:lastRow="0" w:firstColumn="1" w:lastColumn="0" w:noHBand="0" w:noVBand="1"/>
      </w:tblPr>
      <w:tblGrid>
        <w:gridCol w:w="1431"/>
        <w:gridCol w:w="1276"/>
        <w:gridCol w:w="5380"/>
        <w:gridCol w:w="7"/>
        <w:gridCol w:w="1702"/>
        <w:gridCol w:w="2268"/>
        <w:gridCol w:w="1701"/>
        <w:gridCol w:w="1418"/>
      </w:tblGrid>
      <w:tr w:rsidR="00A420D8" w:rsidRPr="00587994" w:rsidTr="002F2559">
        <w:trPr>
          <w:trHeight w:val="195"/>
          <w:tblHead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587994" w:rsidRDefault="00A420D8" w:rsidP="00DF3B65">
            <w:pPr>
              <w:spacing w:before="60" w:after="60" w:line="200" w:lineRule="exact"/>
              <w:jc w:val="center"/>
              <w:rPr>
                <w:rFonts w:ascii="Times New Roman" w:hAnsi="Times New Roman" w:cs="Times New Roman"/>
                <w:color w:val="000000"/>
                <w:sz w:val="16"/>
                <w:szCs w:val="16"/>
              </w:rPr>
            </w:pPr>
            <w:r w:rsidRPr="00587994">
              <w:rPr>
                <w:rFonts w:ascii="Times New Roman" w:hAnsi="Times New Roman" w:cs="Times New Roman"/>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1418" w:type="dxa"/>
            <w:tcBorders>
              <w:top w:val="single" w:sz="4" w:space="0" w:color="auto"/>
              <w:left w:val="single" w:sz="4" w:space="0" w:color="auto"/>
              <w:bottom w:val="single" w:sz="4" w:space="0" w:color="auto"/>
              <w:right w:val="single" w:sz="4" w:space="0" w:color="auto"/>
            </w:tcBorders>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r>
      <w:tr w:rsidR="007E0F56" w:rsidRPr="00587994" w:rsidTr="007E0F56">
        <w:trPr>
          <w:trHeight w:val="79"/>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E0F56" w:rsidRPr="00587994" w:rsidRDefault="007E0F56" w:rsidP="00DF3B65">
            <w:pPr>
              <w:spacing w:before="120" w:after="0" w:line="200" w:lineRule="exact"/>
              <w:jc w:val="center"/>
              <w:rPr>
                <w:rFonts w:ascii="Times New Roman" w:hAnsi="Times New Roman" w:cs="Times New Roman"/>
                <w:sz w:val="16"/>
                <w:szCs w:val="16"/>
              </w:rPr>
            </w:pPr>
            <w:r w:rsidRPr="00CC3D39">
              <w:rPr>
                <w:rFonts w:ascii="Times New Roman" w:hAnsi="Times New Roman" w:cs="Times New Roman"/>
                <w:sz w:val="16"/>
                <w:szCs w:val="16"/>
              </w:rPr>
              <w:t>Муниципальный район «Заполярный район»</w:t>
            </w:r>
          </w:p>
        </w:tc>
      </w:tr>
      <w:tr w:rsidR="007E0F56" w:rsidRPr="00587994" w:rsidTr="007E0F56">
        <w:trPr>
          <w:trHeight w:val="238"/>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E0F56" w:rsidRPr="00CF6731" w:rsidRDefault="007E0F56" w:rsidP="00CF6731">
            <w:pPr>
              <w:pStyle w:val="a8"/>
              <w:numPr>
                <w:ilvl w:val="0"/>
                <w:numId w:val="13"/>
              </w:numPr>
              <w:spacing w:before="120" w:after="0" w:line="200" w:lineRule="exact"/>
              <w:jc w:val="center"/>
              <w:rPr>
                <w:rFonts w:ascii="Times New Roman" w:hAnsi="Times New Roman" w:cs="Times New Roman"/>
                <w:sz w:val="16"/>
                <w:szCs w:val="16"/>
              </w:rPr>
            </w:pPr>
            <w:r w:rsidRPr="00CF6731">
              <w:rPr>
                <w:rFonts w:ascii="Times New Roman" w:hAnsi="Times New Roman" w:cs="Times New Roman"/>
                <w:sz w:val="16"/>
                <w:szCs w:val="16"/>
              </w:rPr>
              <w:t>Морские рыбопромысловые участки</w:t>
            </w:r>
          </w:p>
        </w:tc>
      </w:tr>
      <w:tr w:rsidR="00A420D8" w:rsidRPr="00587994" w:rsidTr="00F67DCE">
        <w:trPr>
          <w:trHeight w:val="75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737B8D" w:rsidRDefault="00A420D8" w:rsidP="000924F2">
            <w:pPr>
              <w:spacing w:before="120" w:after="0" w:line="200" w:lineRule="exact"/>
              <w:jc w:val="center"/>
              <w:rPr>
                <w:rFonts w:ascii="Times New Roman" w:hAnsi="Times New Roman" w:cs="Times New Roman"/>
                <w:sz w:val="16"/>
                <w:szCs w:val="16"/>
              </w:rPr>
            </w:pPr>
            <w:r w:rsidRPr="00587994">
              <w:rPr>
                <w:rFonts w:ascii="Times New Roman"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737B8D" w:rsidRDefault="00A420D8" w:rsidP="000924F2">
            <w:pPr>
              <w:spacing w:before="120" w:after="0" w:line="200" w:lineRule="exact"/>
              <w:jc w:val="center"/>
              <w:rPr>
                <w:rFonts w:ascii="Times New Roman" w:hAnsi="Times New Roman" w:cs="Times New Roman"/>
                <w:sz w:val="16"/>
                <w:szCs w:val="16"/>
              </w:rPr>
            </w:pPr>
            <w:proofErr w:type="spellStart"/>
            <w:r w:rsidRPr="00CC3D39">
              <w:rPr>
                <w:rFonts w:ascii="Times New Roman" w:hAnsi="Times New Roman" w:cs="Times New Roman"/>
                <w:sz w:val="16"/>
                <w:szCs w:val="16"/>
              </w:rPr>
              <w:t>Явты</w:t>
            </w:r>
            <w:proofErr w:type="spellEnd"/>
          </w:p>
        </w:tc>
        <w:tc>
          <w:tcPr>
            <w:tcW w:w="5380" w:type="dxa"/>
            <w:tcBorders>
              <w:top w:val="single" w:sz="4" w:space="0" w:color="auto"/>
              <w:left w:val="nil"/>
              <w:bottom w:val="single" w:sz="4" w:space="0" w:color="auto"/>
              <w:right w:val="single" w:sz="4" w:space="0" w:color="auto"/>
            </w:tcBorders>
            <w:shd w:val="clear" w:color="auto" w:fill="auto"/>
          </w:tcPr>
          <w:p w:rsidR="00A420D8" w:rsidRPr="0038707B" w:rsidRDefault="00A420D8" w:rsidP="0038707B">
            <w:pPr>
              <w:spacing w:before="120" w:after="0" w:line="200" w:lineRule="exact"/>
              <w:rPr>
                <w:rFonts w:ascii="Times New Roman" w:hAnsi="Times New Roman" w:cs="Times New Roman"/>
                <w:sz w:val="16"/>
                <w:szCs w:val="16"/>
              </w:rPr>
            </w:pPr>
            <w:r w:rsidRPr="0038707B">
              <w:rPr>
                <w:rFonts w:ascii="Times New Roman" w:hAnsi="Times New Roman" w:cs="Times New Roman"/>
                <w:sz w:val="16"/>
                <w:szCs w:val="16"/>
              </w:rPr>
              <w:t xml:space="preserve">Залив </w:t>
            </w:r>
            <w:proofErr w:type="spellStart"/>
            <w:r w:rsidRPr="0038707B">
              <w:rPr>
                <w:rFonts w:ascii="Times New Roman" w:hAnsi="Times New Roman" w:cs="Times New Roman"/>
                <w:sz w:val="16"/>
                <w:szCs w:val="16"/>
              </w:rPr>
              <w:t>Явты</w:t>
            </w:r>
            <w:proofErr w:type="spellEnd"/>
            <w:r w:rsidRPr="0038707B">
              <w:rPr>
                <w:rFonts w:ascii="Times New Roman" w:hAnsi="Times New Roman" w:cs="Times New Roman"/>
                <w:sz w:val="16"/>
                <w:szCs w:val="16"/>
              </w:rPr>
              <w:t xml:space="preserve"> Баренцева </w:t>
            </w:r>
            <w:proofErr w:type="spellStart"/>
            <w:r w:rsidRPr="0038707B">
              <w:rPr>
                <w:rFonts w:ascii="Times New Roman" w:hAnsi="Times New Roman" w:cs="Times New Roman"/>
                <w:sz w:val="16"/>
                <w:szCs w:val="16"/>
              </w:rPr>
              <w:t>моря</w:t>
            </w:r>
            <w:proofErr w:type="gramStart"/>
            <w:r w:rsidRPr="0038707B">
              <w:rPr>
                <w:rFonts w:ascii="Times New Roman" w:hAnsi="Times New Roman" w:cs="Times New Roman"/>
                <w:sz w:val="16"/>
                <w:szCs w:val="16"/>
              </w:rPr>
              <w:t>.У</w:t>
            </w:r>
            <w:proofErr w:type="gramEnd"/>
            <w:r w:rsidRPr="0038707B">
              <w:rPr>
                <w:rFonts w:ascii="Times New Roman" w:hAnsi="Times New Roman" w:cs="Times New Roman"/>
                <w:sz w:val="16"/>
                <w:szCs w:val="16"/>
              </w:rPr>
              <w:t>часток</w:t>
            </w:r>
            <w:proofErr w:type="spellEnd"/>
            <w:r w:rsidRPr="0038707B">
              <w:rPr>
                <w:rFonts w:ascii="Times New Roman" w:hAnsi="Times New Roman" w:cs="Times New Roman"/>
                <w:sz w:val="16"/>
                <w:szCs w:val="16"/>
              </w:rPr>
              <w:t xml:space="preserve"> акватории в границах естественной изрезанности береговых линий, ограниченный на водной поверхности линиями. Участки суши не входят в границы рыбопромыслового участка. Географические координаты точек:</w:t>
            </w:r>
          </w:p>
          <w:p w:rsidR="00A420D8" w:rsidRPr="0038707B" w:rsidRDefault="00A420D8" w:rsidP="0038707B">
            <w:pPr>
              <w:spacing w:after="0" w:line="200" w:lineRule="exact"/>
              <w:rPr>
                <w:rFonts w:ascii="Times New Roman" w:hAnsi="Times New Roman" w:cs="Times New Roman"/>
                <w:sz w:val="16"/>
                <w:szCs w:val="16"/>
                <w:lang w:val="en-US"/>
              </w:rPr>
            </w:pPr>
            <w:r w:rsidRPr="0038707B">
              <w:rPr>
                <w:rFonts w:ascii="Times New Roman" w:hAnsi="Times New Roman" w:cs="Times New Roman"/>
                <w:sz w:val="16"/>
                <w:szCs w:val="16"/>
                <w:lang w:val="en-US"/>
              </w:rPr>
              <w:t>1. 68026'08</w:t>
            </w:r>
            <w:proofErr w:type="gramStart"/>
            <w:r w:rsidRPr="0038707B">
              <w:rPr>
                <w:rFonts w:ascii="Times New Roman" w:hAnsi="Times New Roman" w:cs="Times New Roman"/>
                <w:sz w:val="16"/>
                <w:szCs w:val="16"/>
                <w:lang w:val="en-US"/>
              </w:rPr>
              <w:t>,91</w:t>
            </w:r>
            <w:proofErr w:type="gramEnd"/>
            <w:r w:rsidRPr="0038707B">
              <w:rPr>
                <w:rFonts w:ascii="Times New Roman" w:hAnsi="Times New Roman" w:cs="Times New Roman"/>
                <w:sz w:val="16"/>
                <w:szCs w:val="16"/>
                <w:lang w:val="en-US"/>
              </w:rPr>
              <w:t>"N  550 03'51,86"E;  2. 68026'22,65"N  550 04'24,21"E;</w:t>
            </w:r>
          </w:p>
          <w:p w:rsidR="00A420D8" w:rsidRPr="00CC0EF8" w:rsidRDefault="00A420D8" w:rsidP="0038707B">
            <w:pPr>
              <w:spacing w:after="0" w:line="200" w:lineRule="exact"/>
              <w:rPr>
                <w:rFonts w:ascii="Times New Roman" w:hAnsi="Times New Roman" w:cs="Times New Roman"/>
                <w:sz w:val="16"/>
                <w:szCs w:val="16"/>
                <w:lang w:val="en-US"/>
              </w:rPr>
            </w:pPr>
            <w:r w:rsidRPr="0038707B">
              <w:rPr>
                <w:rFonts w:ascii="Times New Roman" w:hAnsi="Times New Roman" w:cs="Times New Roman"/>
                <w:sz w:val="16"/>
                <w:szCs w:val="16"/>
                <w:lang w:val="en-US"/>
              </w:rPr>
              <w:t>3. 68026'17</w:t>
            </w:r>
            <w:proofErr w:type="gramStart"/>
            <w:r w:rsidRPr="0038707B">
              <w:rPr>
                <w:rFonts w:ascii="Times New Roman" w:hAnsi="Times New Roman" w:cs="Times New Roman"/>
                <w:sz w:val="16"/>
                <w:szCs w:val="16"/>
                <w:lang w:val="en-US"/>
              </w:rPr>
              <w:t>,60</w:t>
            </w:r>
            <w:proofErr w:type="gramEnd"/>
            <w:r w:rsidRPr="0038707B">
              <w:rPr>
                <w:rFonts w:ascii="Times New Roman" w:hAnsi="Times New Roman" w:cs="Times New Roman"/>
                <w:sz w:val="16"/>
                <w:szCs w:val="16"/>
                <w:lang w:val="en-US"/>
              </w:rPr>
              <w:t xml:space="preserve">"N  550 04'23,24"E;  4. </w:t>
            </w:r>
            <w:r w:rsidRPr="00CC0EF8">
              <w:rPr>
                <w:rFonts w:ascii="Times New Roman" w:hAnsi="Times New Roman" w:cs="Times New Roman"/>
                <w:sz w:val="16"/>
                <w:szCs w:val="16"/>
                <w:lang w:val="en-US"/>
              </w:rPr>
              <w:t>68025'16,42"N  550 04'02,06"E;</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5. 68025'15,90"N  550 03'53,17"E.</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Описание последовательного соединения точек:</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1) от точки 1 до точки 2 по прямой линии;</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lastRenderedPageBreak/>
              <w:t>2) от точки 2 до точки 3 по прямой линии;</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3) от точки 3 до точки 4 по береговой линии;</w:t>
            </w:r>
          </w:p>
          <w:p w:rsidR="00A420D8" w:rsidRPr="0038707B"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4) от точки 4 до точки 5 по прямой линии;</w:t>
            </w:r>
          </w:p>
          <w:p w:rsidR="00A420D8" w:rsidRPr="00737B8D" w:rsidRDefault="00A420D8" w:rsidP="0038707B">
            <w:pPr>
              <w:spacing w:after="0" w:line="200" w:lineRule="exact"/>
              <w:rPr>
                <w:rFonts w:ascii="Times New Roman" w:hAnsi="Times New Roman" w:cs="Times New Roman"/>
                <w:sz w:val="16"/>
                <w:szCs w:val="16"/>
              </w:rPr>
            </w:pPr>
            <w:r w:rsidRPr="0038707B">
              <w:rPr>
                <w:rFonts w:ascii="Times New Roman" w:hAnsi="Times New Roman" w:cs="Times New Roman"/>
                <w:sz w:val="16"/>
                <w:szCs w:val="16"/>
              </w:rPr>
              <w:t>5) от точки 5 до точки 1 по береговой линии.</w:t>
            </w:r>
          </w:p>
        </w:tc>
        <w:tc>
          <w:tcPr>
            <w:tcW w:w="1709" w:type="dxa"/>
            <w:gridSpan w:val="2"/>
            <w:tcBorders>
              <w:top w:val="single" w:sz="4" w:space="0" w:color="auto"/>
              <w:left w:val="nil"/>
              <w:bottom w:val="single" w:sz="4" w:space="0" w:color="auto"/>
              <w:right w:val="single" w:sz="4" w:space="0" w:color="auto"/>
            </w:tcBorders>
            <w:shd w:val="clear" w:color="auto" w:fill="auto"/>
          </w:tcPr>
          <w:p w:rsidR="00A420D8" w:rsidRPr="00737B8D" w:rsidRDefault="00A420D8" w:rsidP="00DF3B65">
            <w:pPr>
              <w:spacing w:before="120" w:after="0" w:line="200" w:lineRule="exact"/>
              <w:rPr>
                <w:rFonts w:ascii="Times New Roman" w:hAnsi="Times New Roman" w:cs="Times New Roman"/>
                <w:sz w:val="16"/>
                <w:szCs w:val="16"/>
              </w:rPr>
            </w:pPr>
            <w:r w:rsidRPr="0038707B">
              <w:rPr>
                <w:rFonts w:ascii="Times New Roman" w:hAnsi="Times New Roman" w:cs="Times New Roman"/>
                <w:sz w:val="16"/>
                <w:szCs w:val="16"/>
              </w:rPr>
              <w:lastRenderedPageBreak/>
              <w:t>Площадь участка –  195,67 га</w:t>
            </w:r>
          </w:p>
        </w:tc>
        <w:tc>
          <w:tcPr>
            <w:tcW w:w="2268"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pacing w:val="-4"/>
                <w:sz w:val="16"/>
                <w:szCs w:val="16"/>
              </w:rPr>
            </w:pPr>
            <w:r w:rsidRPr="00CF6731">
              <w:rPr>
                <w:rFonts w:ascii="Times New Roman" w:hAnsi="Times New Roman" w:cs="Times New Roman"/>
                <w:spacing w:val="-4"/>
                <w:sz w:val="16"/>
                <w:szCs w:val="16"/>
              </w:rPr>
              <w:t>Запас</w:t>
            </w:r>
            <w:r>
              <w:rPr>
                <w:rFonts w:ascii="Times New Roman" w:hAnsi="Times New Roman" w:cs="Times New Roman"/>
                <w:spacing w:val="-4"/>
                <w:sz w:val="16"/>
                <w:szCs w:val="16"/>
              </w:rPr>
              <w:t xml:space="preserve"> и виды</w:t>
            </w:r>
            <w:r w:rsidRPr="00CF6731">
              <w:rPr>
                <w:rFonts w:ascii="Times New Roman" w:hAnsi="Times New Roman" w:cs="Times New Roman"/>
                <w:spacing w:val="-4"/>
                <w:sz w:val="16"/>
                <w:szCs w:val="16"/>
              </w:rPr>
              <w:t xml:space="preserve">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highlight w:val="yellow"/>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Pr="00587994" w:rsidRDefault="00A420D8" w:rsidP="006406E5">
            <w:pPr>
              <w:spacing w:before="120" w:after="0" w:line="200" w:lineRule="exact"/>
              <w:rPr>
                <w:rFonts w:ascii="Times New Roman" w:hAnsi="Times New Roman" w:cs="Times New Roman"/>
                <w:sz w:val="16"/>
                <w:szCs w:val="16"/>
              </w:rPr>
            </w:pPr>
            <w:r w:rsidRPr="00587994">
              <w:rPr>
                <w:rFonts w:ascii="Times New Roman" w:hAnsi="Times New Roman" w:cs="Times New Roman"/>
                <w:sz w:val="16"/>
                <w:szCs w:val="16"/>
              </w:rPr>
              <w:t xml:space="preserve">для </w:t>
            </w:r>
            <w:r>
              <w:rPr>
                <w:rFonts w:ascii="Times New Roman" w:hAnsi="Times New Roman" w:cs="Times New Roman"/>
                <w:sz w:val="16"/>
                <w:szCs w:val="16"/>
              </w:rPr>
              <w:t xml:space="preserve">прибрежного </w:t>
            </w:r>
            <w:r w:rsidRPr="00587994">
              <w:rPr>
                <w:rFonts w:ascii="Times New Roman" w:hAnsi="Times New Roman" w:cs="Times New Roman"/>
                <w:sz w:val="16"/>
                <w:szCs w:val="16"/>
              </w:rPr>
              <w:t>рыболовства</w:t>
            </w:r>
          </w:p>
        </w:tc>
      </w:tr>
      <w:tr w:rsidR="007E0F56" w:rsidRPr="00587994" w:rsidTr="007E0F56">
        <w:trPr>
          <w:trHeight w:val="238"/>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E0F56" w:rsidRPr="00065139" w:rsidRDefault="007E0F56" w:rsidP="00DF3B65">
            <w:pPr>
              <w:spacing w:before="120" w:after="0" w:line="200" w:lineRule="exact"/>
              <w:jc w:val="center"/>
              <w:rPr>
                <w:rFonts w:ascii="Times New Roman" w:hAnsi="Times New Roman" w:cs="Times New Roman"/>
                <w:sz w:val="16"/>
                <w:szCs w:val="16"/>
              </w:rPr>
            </w:pPr>
            <w:r w:rsidRPr="00CF6731">
              <w:rPr>
                <w:rFonts w:ascii="Times New Roman" w:hAnsi="Times New Roman" w:cs="Times New Roman"/>
                <w:sz w:val="16"/>
                <w:szCs w:val="16"/>
              </w:rPr>
              <w:lastRenderedPageBreak/>
              <w:t>Муниципальный район «Заполярный район»</w:t>
            </w:r>
          </w:p>
        </w:tc>
      </w:tr>
      <w:tr w:rsidR="007E0F56" w:rsidRPr="00587994" w:rsidTr="007E0F56">
        <w:trPr>
          <w:trHeight w:val="238"/>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E0F56" w:rsidRPr="00587994" w:rsidRDefault="007E0F56" w:rsidP="00DF3B65">
            <w:pPr>
              <w:spacing w:before="120" w:after="0" w:line="200" w:lineRule="exact"/>
              <w:jc w:val="center"/>
              <w:rPr>
                <w:rFonts w:ascii="Times New Roman" w:hAnsi="Times New Roman" w:cs="Times New Roman"/>
                <w:sz w:val="16"/>
                <w:szCs w:val="16"/>
              </w:rPr>
            </w:pPr>
            <w:r>
              <w:rPr>
                <w:rFonts w:ascii="Times New Roman" w:hAnsi="Times New Roman" w:cs="Times New Roman"/>
                <w:sz w:val="16"/>
                <w:szCs w:val="16"/>
              </w:rPr>
              <w:t>2. Речные рыбопромысловые участки</w:t>
            </w:r>
          </w:p>
        </w:tc>
      </w:tr>
      <w:tr w:rsidR="00A420D8" w:rsidRPr="00737B8D" w:rsidTr="00E865EC">
        <w:trPr>
          <w:trHeight w:val="4018"/>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737B8D" w:rsidRDefault="00A420D8" w:rsidP="000924F2">
            <w:pPr>
              <w:spacing w:before="120" w:after="0" w:line="200" w:lineRule="exact"/>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737B8D" w:rsidRDefault="00A420D8" w:rsidP="000924F2">
            <w:pPr>
              <w:spacing w:before="120" w:after="0" w:line="200" w:lineRule="exact"/>
              <w:jc w:val="center"/>
              <w:rPr>
                <w:rFonts w:ascii="Times New Roman" w:hAnsi="Times New Roman" w:cs="Times New Roman"/>
                <w:sz w:val="16"/>
                <w:szCs w:val="16"/>
              </w:rPr>
            </w:pPr>
            <w:r w:rsidRPr="008B0EA2">
              <w:rPr>
                <w:rFonts w:ascii="Times New Roman" w:hAnsi="Times New Roman" w:cs="Times New Roman"/>
                <w:sz w:val="16"/>
                <w:szCs w:val="16"/>
              </w:rPr>
              <w:t>Двойник</w:t>
            </w:r>
          </w:p>
        </w:tc>
        <w:tc>
          <w:tcPr>
            <w:tcW w:w="5380" w:type="dxa"/>
            <w:tcBorders>
              <w:top w:val="single" w:sz="4" w:space="0" w:color="auto"/>
              <w:left w:val="nil"/>
              <w:bottom w:val="single" w:sz="4" w:space="0" w:color="auto"/>
              <w:right w:val="single" w:sz="4" w:space="0" w:color="auto"/>
            </w:tcBorders>
            <w:shd w:val="clear" w:color="auto" w:fill="auto"/>
          </w:tcPr>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Река Большая Двойничная (бассейн Баренцева моря).</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Участок акватории в границах естественной изрезанности береговых линий, ограниченный на водной поверхности линиями. Участки суши не входят в границы рыбопромыслового участка. Географические координаты точек:</w:t>
            </w:r>
          </w:p>
          <w:p w:rsidR="00A420D8" w:rsidRPr="008B0EA2" w:rsidRDefault="00A420D8" w:rsidP="008B0EA2">
            <w:pPr>
              <w:spacing w:after="0" w:line="200" w:lineRule="exact"/>
              <w:rPr>
                <w:rFonts w:ascii="Times New Roman" w:hAnsi="Times New Roman" w:cs="Times New Roman"/>
                <w:sz w:val="16"/>
                <w:szCs w:val="16"/>
                <w:lang w:val="en-US"/>
              </w:rPr>
            </w:pPr>
            <w:r w:rsidRPr="008B0EA2">
              <w:rPr>
                <w:rFonts w:ascii="Times New Roman" w:hAnsi="Times New Roman" w:cs="Times New Roman"/>
                <w:sz w:val="16"/>
                <w:szCs w:val="16"/>
                <w:lang w:val="en-US"/>
              </w:rPr>
              <w:t>1. 68º26'17</w:t>
            </w:r>
            <w:proofErr w:type="gramStart"/>
            <w:r w:rsidRPr="008B0EA2">
              <w:rPr>
                <w:rFonts w:ascii="Times New Roman" w:hAnsi="Times New Roman" w:cs="Times New Roman"/>
                <w:sz w:val="16"/>
                <w:szCs w:val="16"/>
                <w:lang w:val="en-US"/>
              </w:rPr>
              <w:t>,60</w:t>
            </w:r>
            <w:proofErr w:type="gramEnd"/>
            <w:r w:rsidRPr="008B0EA2">
              <w:rPr>
                <w:rFonts w:ascii="Times New Roman" w:hAnsi="Times New Roman" w:cs="Times New Roman"/>
                <w:sz w:val="16"/>
                <w:szCs w:val="16"/>
                <w:lang w:val="en-US"/>
              </w:rPr>
              <w:t>"N  55º04'23,24"E;  2.  68º26'22,65"N   55º04'24,21"E;</w:t>
            </w:r>
          </w:p>
          <w:p w:rsidR="00A420D8" w:rsidRPr="008B0EA2" w:rsidRDefault="00A420D8" w:rsidP="008B0EA2">
            <w:pPr>
              <w:spacing w:after="0" w:line="200" w:lineRule="exact"/>
              <w:rPr>
                <w:rFonts w:ascii="Times New Roman" w:hAnsi="Times New Roman" w:cs="Times New Roman"/>
                <w:sz w:val="16"/>
                <w:szCs w:val="16"/>
                <w:lang w:val="en-US"/>
              </w:rPr>
            </w:pPr>
            <w:r w:rsidRPr="008B0EA2">
              <w:rPr>
                <w:rFonts w:ascii="Times New Roman" w:hAnsi="Times New Roman" w:cs="Times New Roman"/>
                <w:sz w:val="16"/>
                <w:szCs w:val="16"/>
                <w:lang w:val="en-US"/>
              </w:rPr>
              <w:t>3. 68º25'52</w:t>
            </w:r>
            <w:proofErr w:type="gramStart"/>
            <w:r w:rsidRPr="008B0EA2">
              <w:rPr>
                <w:rFonts w:ascii="Times New Roman" w:hAnsi="Times New Roman" w:cs="Times New Roman"/>
                <w:sz w:val="16"/>
                <w:szCs w:val="16"/>
                <w:lang w:val="en-US"/>
              </w:rPr>
              <w:t>,27</w:t>
            </w:r>
            <w:proofErr w:type="gramEnd"/>
            <w:r w:rsidRPr="008B0EA2">
              <w:rPr>
                <w:rFonts w:ascii="Times New Roman" w:hAnsi="Times New Roman" w:cs="Times New Roman"/>
                <w:sz w:val="16"/>
                <w:szCs w:val="16"/>
                <w:lang w:val="en-US"/>
              </w:rPr>
              <w:t>"N  55º06'48,86"E;  4.  68º25'51,65"N   55º06'49,12"E;</w:t>
            </w:r>
          </w:p>
          <w:p w:rsidR="00A420D8" w:rsidRPr="008B0EA2" w:rsidRDefault="00A420D8" w:rsidP="008B0EA2">
            <w:pPr>
              <w:spacing w:after="0" w:line="200" w:lineRule="exact"/>
              <w:rPr>
                <w:rFonts w:ascii="Times New Roman" w:hAnsi="Times New Roman" w:cs="Times New Roman"/>
                <w:sz w:val="16"/>
                <w:szCs w:val="16"/>
                <w:lang w:val="en-US"/>
              </w:rPr>
            </w:pPr>
            <w:r w:rsidRPr="008B0EA2">
              <w:rPr>
                <w:rFonts w:ascii="Times New Roman" w:hAnsi="Times New Roman" w:cs="Times New Roman"/>
                <w:sz w:val="16"/>
                <w:szCs w:val="16"/>
                <w:lang w:val="en-US"/>
              </w:rPr>
              <w:t>5. 68º25'08</w:t>
            </w:r>
            <w:proofErr w:type="gramStart"/>
            <w:r w:rsidRPr="008B0EA2">
              <w:rPr>
                <w:rFonts w:ascii="Times New Roman" w:hAnsi="Times New Roman" w:cs="Times New Roman"/>
                <w:sz w:val="16"/>
                <w:szCs w:val="16"/>
                <w:lang w:val="en-US"/>
              </w:rPr>
              <w:t>,72</w:t>
            </w:r>
            <w:proofErr w:type="gramEnd"/>
            <w:r w:rsidRPr="008B0EA2">
              <w:rPr>
                <w:rFonts w:ascii="Times New Roman" w:hAnsi="Times New Roman" w:cs="Times New Roman"/>
                <w:sz w:val="16"/>
                <w:szCs w:val="16"/>
                <w:lang w:val="en-US"/>
              </w:rPr>
              <w:t>"N  55º07'45,27"E;  6.  68º25'08,26"N   55º07'47,26"E;</w:t>
            </w:r>
          </w:p>
          <w:p w:rsidR="00A420D8" w:rsidRPr="008B0EA2" w:rsidRDefault="00A420D8" w:rsidP="008B0EA2">
            <w:pPr>
              <w:spacing w:after="0" w:line="200" w:lineRule="exact"/>
              <w:rPr>
                <w:rFonts w:ascii="Times New Roman" w:hAnsi="Times New Roman" w:cs="Times New Roman"/>
                <w:sz w:val="16"/>
                <w:szCs w:val="16"/>
                <w:lang w:val="en-US"/>
              </w:rPr>
            </w:pPr>
            <w:r w:rsidRPr="008B0EA2">
              <w:rPr>
                <w:rFonts w:ascii="Times New Roman" w:hAnsi="Times New Roman" w:cs="Times New Roman"/>
                <w:sz w:val="16"/>
                <w:szCs w:val="16"/>
                <w:lang w:val="en-US"/>
              </w:rPr>
              <w:t>7. 68º25'04</w:t>
            </w:r>
            <w:proofErr w:type="gramStart"/>
            <w:r w:rsidRPr="008B0EA2">
              <w:rPr>
                <w:rFonts w:ascii="Times New Roman" w:hAnsi="Times New Roman" w:cs="Times New Roman"/>
                <w:sz w:val="16"/>
                <w:szCs w:val="16"/>
                <w:lang w:val="en-US"/>
              </w:rPr>
              <w:t>,39</w:t>
            </w:r>
            <w:proofErr w:type="gramEnd"/>
            <w:r w:rsidRPr="008B0EA2">
              <w:rPr>
                <w:rFonts w:ascii="Times New Roman" w:hAnsi="Times New Roman" w:cs="Times New Roman"/>
                <w:sz w:val="16"/>
                <w:szCs w:val="16"/>
                <w:lang w:val="en-US"/>
              </w:rPr>
              <w:t>"N  55º07'54,68"E;  8.  68º25'03,55"N   55º07'54,54"E;</w:t>
            </w:r>
          </w:p>
          <w:p w:rsidR="00A420D8" w:rsidRPr="008B0EA2" w:rsidRDefault="00A420D8" w:rsidP="008B0EA2">
            <w:pPr>
              <w:spacing w:after="0" w:line="200" w:lineRule="exact"/>
              <w:rPr>
                <w:rFonts w:ascii="Times New Roman" w:hAnsi="Times New Roman" w:cs="Times New Roman"/>
                <w:sz w:val="16"/>
                <w:szCs w:val="16"/>
                <w:lang w:val="en-US"/>
              </w:rPr>
            </w:pPr>
            <w:r w:rsidRPr="008B0EA2">
              <w:rPr>
                <w:rFonts w:ascii="Times New Roman" w:hAnsi="Times New Roman" w:cs="Times New Roman"/>
                <w:sz w:val="16"/>
                <w:szCs w:val="16"/>
                <w:lang w:val="en-US"/>
              </w:rPr>
              <w:t>9. 68º25'01</w:t>
            </w:r>
            <w:proofErr w:type="gramStart"/>
            <w:r w:rsidRPr="008B0EA2">
              <w:rPr>
                <w:rFonts w:ascii="Times New Roman" w:hAnsi="Times New Roman" w:cs="Times New Roman"/>
                <w:sz w:val="16"/>
                <w:szCs w:val="16"/>
                <w:lang w:val="en-US"/>
              </w:rPr>
              <w:t>,68</w:t>
            </w:r>
            <w:proofErr w:type="gramEnd"/>
            <w:r w:rsidRPr="008B0EA2">
              <w:rPr>
                <w:rFonts w:ascii="Times New Roman" w:hAnsi="Times New Roman" w:cs="Times New Roman"/>
                <w:sz w:val="16"/>
                <w:szCs w:val="16"/>
                <w:lang w:val="en-US"/>
              </w:rPr>
              <w:t>"N  55º07'52,82"E; 10. 68º25'01</w:t>
            </w:r>
            <w:proofErr w:type="gramStart"/>
            <w:r w:rsidRPr="008B0EA2">
              <w:rPr>
                <w:rFonts w:ascii="Times New Roman" w:hAnsi="Times New Roman" w:cs="Times New Roman"/>
                <w:sz w:val="16"/>
                <w:szCs w:val="16"/>
                <w:lang w:val="en-US"/>
              </w:rPr>
              <w:t>,79</w:t>
            </w:r>
            <w:proofErr w:type="gramEnd"/>
            <w:r w:rsidRPr="008B0EA2">
              <w:rPr>
                <w:rFonts w:ascii="Times New Roman" w:hAnsi="Times New Roman" w:cs="Times New Roman"/>
                <w:sz w:val="16"/>
                <w:szCs w:val="16"/>
                <w:lang w:val="en-US"/>
              </w:rPr>
              <w:t>"N   55º07'50,93"E.</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Описание последовательного соединения точек:</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1) от точки 1 до точки 2 по прямой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2) от точки 2 до точки 3 по береговой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3) от точки 3 до точки 4 по прямой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4) от точки 4 до точки 5 по береговой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5) от точки 5 до точки 6 по прямой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6) от точки 6 до точки 7 по береговой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7) от точки 7 до точки 8 по прямой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8) от точки 8 до точки 9 по береговой линии;</w:t>
            </w:r>
          </w:p>
          <w:p w:rsidR="00A420D8" w:rsidRPr="008B0EA2"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9) от точки 9 до точки 10 по прямой линии;</w:t>
            </w:r>
          </w:p>
          <w:p w:rsidR="00A420D8" w:rsidRPr="00737B8D" w:rsidRDefault="00A420D8" w:rsidP="008B0EA2">
            <w:pPr>
              <w:spacing w:after="0" w:line="200" w:lineRule="exact"/>
              <w:rPr>
                <w:rFonts w:ascii="Times New Roman" w:hAnsi="Times New Roman" w:cs="Times New Roman"/>
                <w:sz w:val="16"/>
                <w:szCs w:val="16"/>
              </w:rPr>
            </w:pPr>
            <w:r w:rsidRPr="008B0EA2">
              <w:rPr>
                <w:rFonts w:ascii="Times New Roman" w:hAnsi="Times New Roman" w:cs="Times New Roman"/>
                <w:sz w:val="16"/>
                <w:szCs w:val="16"/>
              </w:rPr>
              <w:t>10) от точки 10 до точки 1 по береговой линии.</w:t>
            </w:r>
          </w:p>
        </w:tc>
        <w:tc>
          <w:tcPr>
            <w:tcW w:w="1709" w:type="dxa"/>
            <w:gridSpan w:val="2"/>
            <w:tcBorders>
              <w:top w:val="single" w:sz="4" w:space="0" w:color="auto"/>
              <w:left w:val="nil"/>
              <w:bottom w:val="single" w:sz="4" w:space="0" w:color="auto"/>
              <w:right w:val="single" w:sz="4" w:space="0" w:color="auto"/>
            </w:tcBorders>
            <w:shd w:val="clear" w:color="auto" w:fill="auto"/>
          </w:tcPr>
          <w:p w:rsidR="00A420D8" w:rsidRPr="008B0EA2" w:rsidRDefault="00A420D8" w:rsidP="008B0EA2">
            <w:pPr>
              <w:spacing w:before="120" w:after="0" w:line="200" w:lineRule="exact"/>
              <w:rPr>
                <w:rFonts w:ascii="Times New Roman" w:hAnsi="Times New Roman" w:cs="Times New Roman"/>
                <w:sz w:val="16"/>
                <w:szCs w:val="16"/>
              </w:rPr>
            </w:pPr>
            <w:r w:rsidRPr="008B0EA2">
              <w:rPr>
                <w:rFonts w:ascii="Times New Roman" w:hAnsi="Times New Roman" w:cs="Times New Roman"/>
                <w:sz w:val="16"/>
                <w:szCs w:val="16"/>
              </w:rPr>
              <w:t xml:space="preserve">Площадь участка –  28,87 га </w:t>
            </w:r>
          </w:p>
          <w:p w:rsidR="00A420D8" w:rsidRPr="00737B8D" w:rsidRDefault="00A420D8" w:rsidP="008B0EA2">
            <w:pPr>
              <w:spacing w:before="120" w:after="0" w:line="200" w:lineRule="exact"/>
              <w:rPr>
                <w:rFonts w:ascii="Times New Roman" w:hAnsi="Times New Roman" w:cs="Times New Roman"/>
                <w:sz w:val="16"/>
                <w:szCs w:val="16"/>
              </w:rPr>
            </w:pPr>
            <w:r w:rsidRPr="008B0EA2">
              <w:rPr>
                <w:rFonts w:ascii="Times New Roman" w:hAnsi="Times New Roman" w:cs="Times New Roman"/>
                <w:sz w:val="16"/>
                <w:szCs w:val="16"/>
              </w:rPr>
              <w:t>Протяжённость по длине русла 4520 метров.</w:t>
            </w:r>
          </w:p>
        </w:tc>
        <w:tc>
          <w:tcPr>
            <w:tcW w:w="2268" w:type="dxa"/>
            <w:tcBorders>
              <w:top w:val="single" w:sz="4" w:space="0" w:color="auto"/>
              <w:left w:val="nil"/>
              <w:bottom w:val="single" w:sz="4" w:space="0" w:color="auto"/>
              <w:right w:val="single" w:sz="4" w:space="0" w:color="auto"/>
            </w:tcBorders>
          </w:tcPr>
          <w:p w:rsidR="00A420D8" w:rsidRPr="00737B8D" w:rsidRDefault="00A420D8" w:rsidP="00DF3B65">
            <w:pPr>
              <w:spacing w:before="120" w:after="0" w:line="200" w:lineRule="exact"/>
              <w:rPr>
                <w:rFonts w:ascii="Times New Roman" w:hAnsi="Times New Roman" w:cs="Times New Roman"/>
                <w:sz w:val="16"/>
                <w:szCs w:val="16"/>
              </w:rPr>
            </w:pPr>
            <w:r w:rsidRPr="008B0EA2">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587994">
              <w:rPr>
                <w:rFonts w:ascii="Times New Roman" w:hAnsi="Times New Roman" w:cs="Times New Roman"/>
                <w:sz w:val="16"/>
                <w:szCs w:val="16"/>
              </w:rPr>
              <w:t>для промышленного рыболовства</w:t>
            </w:r>
          </w:p>
        </w:tc>
      </w:tr>
      <w:tr w:rsidR="00A420D8" w:rsidRPr="00737B8D" w:rsidTr="00431F15">
        <w:trPr>
          <w:trHeight w:val="16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Default="00A420D8" w:rsidP="000924F2">
            <w:pPr>
              <w:spacing w:before="120" w:after="0" w:line="200" w:lineRule="exact"/>
              <w:jc w:val="center"/>
              <w:rPr>
                <w:rFonts w:ascii="Times New Roman" w:hAnsi="Times New Roman" w:cs="Times New Roman"/>
                <w:sz w:val="16"/>
                <w:szCs w:val="16"/>
              </w:rPr>
            </w:pPr>
            <w:r>
              <w:rPr>
                <w:rFonts w:ascii="Times New Roman" w:hAnsi="Times New Roman" w:cs="Times New Roman"/>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8B0EA2" w:rsidRDefault="00A420D8" w:rsidP="000924F2">
            <w:pPr>
              <w:spacing w:before="120" w:after="0" w:line="200" w:lineRule="exact"/>
              <w:jc w:val="center"/>
              <w:rPr>
                <w:rFonts w:ascii="Times New Roman" w:hAnsi="Times New Roman" w:cs="Times New Roman"/>
                <w:sz w:val="16"/>
                <w:szCs w:val="16"/>
              </w:rPr>
            </w:pPr>
            <w:r>
              <w:rPr>
                <w:rFonts w:ascii="Times New Roman" w:hAnsi="Times New Roman" w:cs="Times New Roman"/>
                <w:sz w:val="16"/>
                <w:szCs w:val="16"/>
              </w:rPr>
              <w:t>Черная</w:t>
            </w:r>
          </w:p>
        </w:tc>
        <w:tc>
          <w:tcPr>
            <w:tcW w:w="5380" w:type="dxa"/>
            <w:tcBorders>
              <w:top w:val="single" w:sz="4" w:space="0" w:color="auto"/>
              <w:left w:val="nil"/>
              <w:bottom w:val="single" w:sz="4" w:space="0" w:color="auto"/>
              <w:right w:val="single" w:sz="4" w:space="0" w:color="auto"/>
            </w:tcBorders>
            <w:shd w:val="clear" w:color="auto" w:fill="auto"/>
          </w:tcPr>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Река Черная (бассейн Баренцева моря).</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Участок акватории в границах естественной изрезанности береговых линий, ограниченный на водной поверхности линиями.  Географические координаты  точек:</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1.  68º36'30,71"N  56º34'27,22"E;  2. 68º36'38,31"N  56º35'31,05"E;</w:t>
            </w:r>
          </w:p>
          <w:p w:rsidR="00A420D8" w:rsidRPr="00CC0EF8" w:rsidRDefault="00A420D8" w:rsidP="00CC0EF8">
            <w:pPr>
              <w:spacing w:after="0" w:line="200" w:lineRule="exact"/>
              <w:rPr>
                <w:rFonts w:ascii="Times New Roman" w:hAnsi="Times New Roman" w:cs="Times New Roman"/>
                <w:sz w:val="16"/>
                <w:szCs w:val="16"/>
                <w:lang w:val="en-US"/>
              </w:rPr>
            </w:pPr>
            <w:r w:rsidRPr="00CC0EF8">
              <w:rPr>
                <w:rFonts w:ascii="Times New Roman" w:hAnsi="Times New Roman" w:cs="Times New Roman"/>
                <w:sz w:val="16"/>
                <w:szCs w:val="16"/>
                <w:lang w:val="en-US"/>
              </w:rPr>
              <w:t>3.  68º35'23</w:t>
            </w:r>
            <w:proofErr w:type="gramStart"/>
            <w:r w:rsidRPr="00CC0EF8">
              <w:rPr>
                <w:rFonts w:ascii="Times New Roman" w:hAnsi="Times New Roman" w:cs="Times New Roman"/>
                <w:sz w:val="16"/>
                <w:szCs w:val="16"/>
                <w:lang w:val="en-US"/>
              </w:rPr>
              <w:t>,67</w:t>
            </w:r>
            <w:proofErr w:type="gramEnd"/>
            <w:r w:rsidRPr="00CC0EF8">
              <w:rPr>
                <w:rFonts w:ascii="Times New Roman" w:hAnsi="Times New Roman" w:cs="Times New Roman"/>
                <w:sz w:val="16"/>
                <w:szCs w:val="16"/>
                <w:lang w:val="en-US"/>
              </w:rPr>
              <w:t>"N  56º36'06,30"E;  4. 68º35'28</w:t>
            </w:r>
            <w:proofErr w:type="gramStart"/>
            <w:r w:rsidRPr="00CC0EF8">
              <w:rPr>
                <w:rFonts w:ascii="Times New Roman" w:hAnsi="Times New Roman" w:cs="Times New Roman"/>
                <w:sz w:val="16"/>
                <w:szCs w:val="16"/>
                <w:lang w:val="en-US"/>
              </w:rPr>
              <w:t>,24</w:t>
            </w:r>
            <w:proofErr w:type="gramEnd"/>
            <w:r w:rsidRPr="00CC0EF8">
              <w:rPr>
                <w:rFonts w:ascii="Times New Roman" w:hAnsi="Times New Roman" w:cs="Times New Roman"/>
                <w:sz w:val="16"/>
                <w:szCs w:val="16"/>
                <w:lang w:val="en-US"/>
              </w:rPr>
              <w:t>"N  56º35'27,50"E.</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Описание последовательного соединения точек:</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1) от точки 1 до точки 2 по прямой линии;</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2) от точки 2 до точки 3 по береговой линии;</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3) от точки 3 до точки 4 по прямой линии;</w:t>
            </w:r>
          </w:p>
          <w:p w:rsidR="00A420D8" w:rsidRPr="00CC0EF8"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4) от точки 4 до точки 1 по береговой  линии.</w:t>
            </w:r>
          </w:p>
          <w:p w:rsidR="00A420D8" w:rsidRPr="008B0EA2" w:rsidRDefault="00A420D8" w:rsidP="00CC0EF8">
            <w:pPr>
              <w:spacing w:after="0" w:line="200" w:lineRule="exact"/>
              <w:rPr>
                <w:rFonts w:ascii="Times New Roman" w:hAnsi="Times New Roman" w:cs="Times New Roman"/>
                <w:sz w:val="16"/>
                <w:szCs w:val="16"/>
              </w:rPr>
            </w:pPr>
            <w:r w:rsidRPr="00CC0EF8">
              <w:rPr>
                <w:rFonts w:ascii="Times New Roman" w:hAnsi="Times New Roman" w:cs="Times New Roman"/>
                <w:sz w:val="16"/>
                <w:szCs w:val="16"/>
              </w:rPr>
              <w:t>Участки суши не входят в границы рыбопромыслового участка.</w:t>
            </w:r>
          </w:p>
        </w:tc>
        <w:tc>
          <w:tcPr>
            <w:tcW w:w="1709" w:type="dxa"/>
            <w:gridSpan w:val="2"/>
            <w:tcBorders>
              <w:top w:val="single" w:sz="4" w:space="0" w:color="auto"/>
              <w:left w:val="nil"/>
              <w:bottom w:val="single" w:sz="4" w:space="0" w:color="auto"/>
              <w:right w:val="single" w:sz="4" w:space="0" w:color="auto"/>
            </w:tcBorders>
            <w:shd w:val="clear" w:color="auto" w:fill="auto"/>
          </w:tcPr>
          <w:p w:rsidR="00A420D8" w:rsidRPr="00CC0EF8" w:rsidRDefault="00A420D8" w:rsidP="00CC0EF8">
            <w:pPr>
              <w:spacing w:before="120" w:after="0" w:line="200" w:lineRule="exact"/>
              <w:rPr>
                <w:rFonts w:ascii="Times New Roman" w:hAnsi="Times New Roman" w:cs="Times New Roman"/>
                <w:sz w:val="16"/>
                <w:szCs w:val="16"/>
              </w:rPr>
            </w:pPr>
            <w:r w:rsidRPr="00CC0EF8">
              <w:rPr>
                <w:rFonts w:ascii="Times New Roman" w:hAnsi="Times New Roman" w:cs="Times New Roman"/>
                <w:sz w:val="16"/>
                <w:szCs w:val="16"/>
              </w:rPr>
              <w:t xml:space="preserve">Площадь участка –  142,77 Га </w:t>
            </w:r>
          </w:p>
          <w:p w:rsidR="00A420D8" w:rsidRPr="00CC0EF8" w:rsidRDefault="00A420D8" w:rsidP="00CC0EF8">
            <w:pPr>
              <w:spacing w:before="120" w:after="0" w:line="200" w:lineRule="exact"/>
              <w:rPr>
                <w:rFonts w:ascii="Times New Roman" w:hAnsi="Times New Roman" w:cs="Times New Roman"/>
                <w:sz w:val="16"/>
                <w:szCs w:val="16"/>
              </w:rPr>
            </w:pPr>
            <w:r w:rsidRPr="00CC0EF8">
              <w:rPr>
                <w:rFonts w:ascii="Times New Roman" w:hAnsi="Times New Roman" w:cs="Times New Roman"/>
                <w:sz w:val="16"/>
                <w:szCs w:val="16"/>
              </w:rPr>
              <w:t xml:space="preserve">Протяжённость </w:t>
            </w:r>
            <w:proofErr w:type="gramStart"/>
            <w:r w:rsidRPr="00CC0EF8">
              <w:rPr>
                <w:rFonts w:ascii="Times New Roman" w:hAnsi="Times New Roman" w:cs="Times New Roman"/>
                <w:sz w:val="16"/>
                <w:szCs w:val="16"/>
              </w:rPr>
              <w:t>по</w:t>
            </w:r>
            <w:proofErr w:type="gramEnd"/>
            <w:r w:rsidRPr="00CC0EF8">
              <w:rPr>
                <w:rFonts w:ascii="Times New Roman" w:hAnsi="Times New Roman" w:cs="Times New Roman"/>
                <w:sz w:val="16"/>
                <w:szCs w:val="16"/>
              </w:rPr>
              <w:t xml:space="preserve"> </w:t>
            </w:r>
          </w:p>
          <w:p w:rsidR="00A420D8" w:rsidRPr="008B0EA2" w:rsidRDefault="00A420D8" w:rsidP="00CC0EF8">
            <w:pPr>
              <w:spacing w:before="120" w:after="0" w:line="200" w:lineRule="exact"/>
              <w:rPr>
                <w:rFonts w:ascii="Times New Roman" w:hAnsi="Times New Roman" w:cs="Times New Roman"/>
                <w:sz w:val="16"/>
                <w:szCs w:val="16"/>
              </w:rPr>
            </w:pPr>
            <w:r w:rsidRPr="00CC0EF8">
              <w:rPr>
                <w:rFonts w:ascii="Times New Roman" w:hAnsi="Times New Roman" w:cs="Times New Roman"/>
                <w:sz w:val="16"/>
                <w:szCs w:val="16"/>
              </w:rPr>
              <w:t xml:space="preserve">длине русла </w:t>
            </w:r>
            <w:r>
              <w:rPr>
                <w:rFonts w:ascii="Times New Roman" w:hAnsi="Times New Roman" w:cs="Times New Roman"/>
                <w:sz w:val="16"/>
                <w:szCs w:val="16"/>
              </w:rPr>
              <w:t xml:space="preserve"> </w:t>
            </w:r>
            <w:r w:rsidRPr="00CC0EF8">
              <w:rPr>
                <w:rFonts w:ascii="Times New Roman" w:hAnsi="Times New Roman" w:cs="Times New Roman"/>
                <w:sz w:val="16"/>
                <w:szCs w:val="16"/>
              </w:rPr>
              <w:t>2400 метров</w:t>
            </w:r>
          </w:p>
        </w:tc>
        <w:tc>
          <w:tcPr>
            <w:tcW w:w="2268" w:type="dxa"/>
            <w:tcBorders>
              <w:top w:val="single" w:sz="4" w:space="0" w:color="auto"/>
              <w:left w:val="nil"/>
              <w:bottom w:val="single" w:sz="4" w:space="0" w:color="auto"/>
              <w:right w:val="single" w:sz="4" w:space="0" w:color="auto"/>
            </w:tcBorders>
          </w:tcPr>
          <w:p w:rsidR="00A420D8" w:rsidRPr="008B0EA2" w:rsidRDefault="00A420D8" w:rsidP="00DF3B65">
            <w:pPr>
              <w:spacing w:before="120" w:after="0" w:line="200" w:lineRule="exact"/>
              <w:rPr>
                <w:rFonts w:ascii="Times New Roman" w:hAnsi="Times New Roman" w:cs="Times New Roman"/>
                <w:sz w:val="16"/>
                <w:szCs w:val="16"/>
              </w:rPr>
            </w:pPr>
            <w:r w:rsidRPr="00CC0EF8">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CC0EF8">
              <w:rPr>
                <w:rFonts w:ascii="Times New Roman" w:hAnsi="Times New Roman" w:cs="Times New Roman"/>
                <w:sz w:val="16"/>
                <w:szCs w:val="16"/>
              </w:rPr>
              <w:t>для промышленного рыболовства</w:t>
            </w:r>
          </w:p>
        </w:tc>
      </w:tr>
      <w:tr w:rsidR="007E0F56" w:rsidRPr="00737B8D" w:rsidTr="007E0F56">
        <w:trPr>
          <w:trHeight w:val="342"/>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tcPr>
          <w:p w:rsidR="007E0F56" w:rsidRPr="00587994" w:rsidRDefault="007E0F56" w:rsidP="008B0EA2">
            <w:pPr>
              <w:spacing w:before="120" w:after="0" w:line="200" w:lineRule="exact"/>
              <w:jc w:val="center"/>
              <w:rPr>
                <w:rFonts w:ascii="Times New Roman" w:hAnsi="Times New Roman" w:cs="Times New Roman"/>
                <w:sz w:val="16"/>
                <w:szCs w:val="16"/>
              </w:rPr>
            </w:pPr>
            <w:r w:rsidRPr="008B0EA2">
              <w:rPr>
                <w:rFonts w:ascii="Times New Roman" w:hAnsi="Times New Roman" w:cs="Times New Roman"/>
                <w:sz w:val="16"/>
                <w:szCs w:val="16"/>
              </w:rPr>
              <w:t>Муниципальный район «Заполярный район»</w:t>
            </w:r>
          </w:p>
        </w:tc>
      </w:tr>
      <w:tr w:rsidR="007E0F56" w:rsidRPr="00737B8D" w:rsidTr="007E0F56">
        <w:trPr>
          <w:trHeight w:val="385"/>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tcPr>
          <w:p w:rsidR="007E0F56" w:rsidRPr="0090163D" w:rsidRDefault="007E0F56" w:rsidP="0090163D">
            <w:pPr>
              <w:pStyle w:val="a8"/>
              <w:numPr>
                <w:ilvl w:val="0"/>
                <w:numId w:val="15"/>
              </w:numPr>
              <w:spacing w:before="120" w:after="0" w:line="200" w:lineRule="exact"/>
              <w:jc w:val="center"/>
              <w:rPr>
                <w:rFonts w:ascii="Times New Roman" w:hAnsi="Times New Roman" w:cs="Times New Roman"/>
                <w:sz w:val="16"/>
                <w:szCs w:val="16"/>
                <w:lang w:val="en-US"/>
              </w:rPr>
            </w:pPr>
            <w:r w:rsidRPr="0090163D">
              <w:rPr>
                <w:rFonts w:ascii="Times New Roman" w:hAnsi="Times New Roman" w:cs="Times New Roman"/>
                <w:sz w:val="16"/>
                <w:szCs w:val="16"/>
              </w:rPr>
              <w:lastRenderedPageBreak/>
              <w:t>Озерные рыбопромысловые участки</w:t>
            </w:r>
          </w:p>
        </w:tc>
      </w:tr>
      <w:tr w:rsidR="00A420D8" w:rsidRPr="00737B8D" w:rsidTr="00631041">
        <w:trPr>
          <w:trHeight w:val="139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3C5654" w:rsidRDefault="00A420D8" w:rsidP="00DF3B65">
            <w:pPr>
              <w:spacing w:after="0" w:line="240" w:lineRule="auto"/>
              <w:ind w:left="-108" w:right="-108"/>
              <w:jc w:val="center"/>
              <w:rPr>
                <w:rFonts w:ascii="Times New Roman" w:eastAsia="Times New Roman" w:hAnsi="Times New Roman"/>
                <w:color w:val="000000"/>
                <w:sz w:val="16"/>
                <w:szCs w:val="16"/>
                <w:lang w:val="en-US"/>
              </w:rPr>
            </w:pPr>
            <w:r>
              <w:rPr>
                <w:rFonts w:ascii="Times New Roman" w:hAnsi="Times New Roman" w:cs="Times New Roman"/>
                <w:sz w:val="16"/>
                <w:szCs w:val="16"/>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color w:val="FF0000"/>
                <w:sz w:val="16"/>
                <w:szCs w:val="16"/>
              </w:rPr>
            </w:pPr>
            <w:r w:rsidRPr="000924F2">
              <w:rPr>
                <w:rFonts w:ascii="Times New Roman" w:eastAsia="Times New Roman" w:hAnsi="Times New Roman"/>
                <w:bCs/>
                <w:sz w:val="16"/>
                <w:szCs w:val="16"/>
              </w:rPr>
              <w:t>Озеро Ворга</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3C5654" w:rsidRDefault="00A420D8" w:rsidP="003C5654">
            <w:pPr>
              <w:spacing w:after="0" w:line="240" w:lineRule="auto"/>
              <w:ind w:right="-108"/>
              <w:rPr>
                <w:rFonts w:ascii="Times New Roman" w:eastAsia="Times New Roman" w:hAnsi="Times New Roman"/>
                <w:sz w:val="16"/>
                <w:szCs w:val="16"/>
              </w:rPr>
            </w:pPr>
            <w:r w:rsidRPr="003C5654">
              <w:rPr>
                <w:rFonts w:ascii="Times New Roman" w:eastAsia="Times New Roman" w:hAnsi="Times New Roman"/>
                <w:sz w:val="16"/>
                <w:szCs w:val="16"/>
              </w:rPr>
              <w:t>Озеро Ворга (бассейн реки Печоры).</w:t>
            </w:r>
          </w:p>
          <w:p w:rsidR="00A420D8" w:rsidRPr="003C5654" w:rsidRDefault="00A420D8" w:rsidP="003C5654">
            <w:pPr>
              <w:spacing w:after="0" w:line="240" w:lineRule="auto"/>
              <w:ind w:right="-108"/>
              <w:rPr>
                <w:rFonts w:ascii="Times New Roman" w:eastAsia="Times New Roman" w:hAnsi="Times New Roman"/>
                <w:sz w:val="16"/>
                <w:szCs w:val="16"/>
              </w:rPr>
            </w:pPr>
            <w:r w:rsidRPr="003C5654">
              <w:rPr>
                <w:rFonts w:ascii="Times New Roman" w:eastAsia="Times New Roman" w:hAnsi="Times New Roman"/>
                <w:sz w:val="16"/>
                <w:szCs w:val="16"/>
              </w:rPr>
              <w:t>Вся акватория озера в границах естественной изрезанности береговой линии.</w:t>
            </w:r>
          </w:p>
          <w:p w:rsidR="00A420D8" w:rsidRPr="003C5654" w:rsidRDefault="00A420D8" w:rsidP="003C5654">
            <w:pPr>
              <w:spacing w:after="0" w:line="240" w:lineRule="auto"/>
              <w:ind w:right="-108"/>
              <w:rPr>
                <w:rFonts w:ascii="Times New Roman" w:eastAsia="Times New Roman" w:hAnsi="Times New Roman"/>
                <w:sz w:val="16"/>
                <w:szCs w:val="16"/>
              </w:rPr>
            </w:pPr>
            <w:r w:rsidRPr="003C5654">
              <w:rPr>
                <w:rFonts w:ascii="Times New Roman" w:eastAsia="Times New Roman" w:hAnsi="Times New Roman"/>
                <w:sz w:val="16"/>
                <w:szCs w:val="16"/>
              </w:rPr>
              <w:t>Координаты опорной точки на водной поверхности озера:</w:t>
            </w:r>
          </w:p>
          <w:p w:rsidR="00A420D8" w:rsidRPr="003C5654" w:rsidRDefault="00A420D8" w:rsidP="003C5654">
            <w:pPr>
              <w:spacing w:after="0" w:line="240" w:lineRule="auto"/>
              <w:ind w:right="-108"/>
              <w:rPr>
                <w:rFonts w:ascii="Times New Roman" w:eastAsia="Times New Roman" w:hAnsi="Times New Roman"/>
                <w:sz w:val="16"/>
                <w:szCs w:val="16"/>
                <w:lang w:val="en-US"/>
              </w:rPr>
            </w:pPr>
            <w:r w:rsidRPr="003C5654">
              <w:rPr>
                <w:rFonts w:ascii="Times New Roman" w:eastAsia="Times New Roman" w:hAnsi="Times New Roman"/>
                <w:sz w:val="16"/>
                <w:szCs w:val="16"/>
                <w:lang w:val="en-US"/>
              </w:rPr>
              <w:t>1. 67°21'00,00" N 51°47'50,00" E</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425CC2" w:rsidRDefault="00A420D8" w:rsidP="00425CC2">
            <w:pPr>
              <w:spacing w:after="0" w:line="240" w:lineRule="auto"/>
              <w:ind w:left="-108" w:right="-108"/>
              <w:jc w:val="center"/>
              <w:rPr>
                <w:rFonts w:ascii="Times New Roman" w:eastAsia="Times New Roman" w:hAnsi="Times New Roman"/>
                <w:sz w:val="16"/>
                <w:szCs w:val="16"/>
              </w:rPr>
            </w:pPr>
            <w:proofErr w:type="gramStart"/>
            <w:r w:rsidRPr="003C5654">
              <w:rPr>
                <w:rFonts w:ascii="Times New Roman" w:eastAsia="Times New Roman" w:hAnsi="Times New Roman"/>
                <w:sz w:val="16"/>
                <w:szCs w:val="16"/>
              </w:rPr>
              <w:t>Длина по прямой наибольшая - 2900 метров, ширина по прямой наибольшая - 1300 метров, в естественных границах озера</w:t>
            </w:r>
            <w:r>
              <w:rPr>
                <w:rFonts w:ascii="Times New Roman" w:eastAsia="Times New Roman" w:hAnsi="Times New Roman"/>
                <w:sz w:val="16"/>
                <w:szCs w:val="16"/>
              </w:rPr>
              <w:t xml:space="preserve">, </w:t>
            </w:r>
            <w:r w:rsidRPr="001E1F2C">
              <w:rPr>
                <w:rFonts w:ascii="Times New Roman" w:eastAsia="Times New Roman" w:hAnsi="Times New Roman"/>
                <w:sz w:val="16"/>
                <w:szCs w:val="16"/>
              </w:rPr>
              <w:t xml:space="preserve">Площадь участка – </w:t>
            </w:r>
            <w:r>
              <w:rPr>
                <w:rFonts w:ascii="Times New Roman" w:eastAsia="Times New Roman" w:hAnsi="Times New Roman"/>
                <w:sz w:val="16"/>
                <w:szCs w:val="16"/>
              </w:rPr>
              <w:t>219</w:t>
            </w:r>
            <w:r w:rsidRPr="001E1F2C">
              <w:rPr>
                <w:rFonts w:ascii="Times New Roman" w:eastAsia="Times New Roman" w:hAnsi="Times New Roman"/>
                <w:sz w:val="16"/>
                <w:szCs w:val="16"/>
              </w:rPr>
              <w:t>,9</w:t>
            </w:r>
            <w:r>
              <w:rPr>
                <w:rFonts w:ascii="Times New Roman" w:eastAsia="Times New Roman" w:hAnsi="Times New Roman"/>
                <w:sz w:val="16"/>
                <w:szCs w:val="16"/>
              </w:rPr>
              <w:t>7</w:t>
            </w:r>
            <w:r w:rsidRPr="001E1F2C">
              <w:rPr>
                <w:rFonts w:ascii="Times New Roman" w:eastAsia="Times New Roman" w:hAnsi="Times New Roman"/>
                <w:sz w:val="16"/>
                <w:szCs w:val="16"/>
              </w:rPr>
              <w:t xml:space="preserve"> га  </w:t>
            </w:r>
            <w:proofErr w:type="gramEnd"/>
          </w:p>
        </w:tc>
        <w:tc>
          <w:tcPr>
            <w:tcW w:w="2268" w:type="dxa"/>
            <w:tcBorders>
              <w:top w:val="single" w:sz="4" w:space="0" w:color="auto"/>
              <w:left w:val="nil"/>
              <w:bottom w:val="single" w:sz="4" w:space="0" w:color="auto"/>
              <w:right w:val="single" w:sz="4" w:space="0" w:color="auto"/>
            </w:tcBorders>
          </w:tcPr>
          <w:p w:rsidR="00A420D8" w:rsidRPr="003C5654" w:rsidRDefault="00A420D8" w:rsidP="00CC0EF8">
            <w:pPr>
              <w:spacing w:after="0"/>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0924F2" w:rsidRDefault="00A420D8" w:rsidP="00DF3B65">
            <w:pPr>
              <w:spacing w:before="120" w:after="0" w:line="200" w:lineRule="exact"/>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5816DA">
        <w:trPr>
          <w:trHeight w:val="1788"/>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DF3B65">
            <w:pPr>
              <w:spacing w:after="0" w:line="240" w:lineRule="auto"/>
              <w:ind w:left="-108" w:right="-108"/>
              <w:jc w:val="center"/>
              <w:rPr>
                <w:rFonts w:ascii="Times New Roman" w:eastAsia="Times New Roman" w:hAnsi="Times New Roman"/>
                <w:bCs/>
                <w:color w:val="FF0000"/>
                <w:sz w:val="16"/>
                <w:szCs w:val="16"/>
              </w:rPr>
            </w:pPr>
            <w:r w:rsidRPr="00E503D2">
              <w:rPr>
                <w:rFonts w:ascii="Times New Roman" w:eastAsia="Times New Roman" w:hAnsi="Times New Roman"/>
                <w:bCs/>
                <w:sz w:val="16"/>
                <w:szCs w:val="16"/>
              </w:rPr>
              <w:t>Безымянное №</w:t>
            </w:r>
            <w:r>
              <w:rPr>
                <w:rFonts w:ascii="Times New Roman" w:eastAsia="Times New Roman" w:hAnsi="Times New Roman"/>
                <w:bCs/>
                <w:sz w:val="16"/>
                <w:szCs w:val="16"/>
                <w:lang w:val="en-US"/>
              </w:rPr>
              <w:t>1</w:t>
            </w:r>
            <w:r w:rsidRPr="00E503D2">
              <w:rPr>
                <w:rFonts w:ascii="Times New Roman" w:eastAsia="Times New Roman" w:hAnsi="Times New Roman"/>
                <w:bCs/>
                <w:sz w:val="16"/>
                <w:szCs w:val="16"/>
              </w:rPr>
              <w:t xml:space="preserve"> </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jc w:val="both"/>
              <w:rPr>
                <w:rFonts w:ascii="Times New Roman" w:eastAsia="Times New Roman" w:hAnsi="Times New Roman"/>
                <w:sz w:val="16"/>
                <w:szCs w:val="16"/>
              </w:rPr>
            </w:pPr>
            <w:r w:rsidRPr="001E1F2C">
              <w:rPr>
                <w:rFonts w:ascii="Times New Roman" w:eastAsia="Times New Roman" w:hAnsi="Times New Roman"/>
                <w:b/>
                <w:bCs/>
                <w:sz w:val="16"/>
                <w:szCs w:val="16"/>
              </w:rPr>
              <w:t xml:space="preserve">Озеро без названия </w:t>
            </w:r>
            <w:r w:rsidRPr="001E1F2C">
              <w:rPr>
                <w:rFonts w:ascii="Times New Roman" w:eastAsia="Times New Roman" w:hAnsi="Times New Roman"/>
                <w:sz w:val="16"/>
                <w:szCs w:val="16"/>
              </w:rPr>
              <w:t xml:space="preserve">(бассейн реки </w:t>
            </w:r>
            <w:proofErr w:type="spellStart"/>
            <w:r w:rsidRPr="001E1F2C">
              <w:rPr>
                <w:rFonts w:ascii="Times New Roman" w:hAnsi="Times New Roman"/>
                <w:sz w:val="16"/>
                <w:szCs w:val="16"/>
              </w:rPr>
              <w:t>Сюртетаяха</w:t>
            </w:r>
            <w:proofErr w:type="spellEnd"/>
            <w:r w:rsidRPr="001E1F2C">
              <w:rPr>
                <w:rFonts w:ascii="Times New Roman" w:eastAsia="Times New Roman" w:hAnsi="Times New Roman"/>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Вся акватория озера в границах естественной изрезанности береговой линии. 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17'17,83"</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04'41,24"</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2. 68°17'11,64"</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52°04'55,22"</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 xml:space="preserve">3. </w:t>
            </w:r>
            <w:r w:rsidRPr="001E1F2C">
              <w:rPr>
                <w:rFonts w:ascii="Times New Roman" w:eastAsia="Times New Roman" w:hAnsi="Times New Roman"/>
                <w:color w:val="000000"/>
                <w:sz w:val="16"/>
                <w:szCs w:val="16"/>
                <w:lang w:val="fi-FI"/>
              </w:rPr>
              <w:t>68°17'</w:t>
            </w:r>
            <w:r w:rsidRPr="001E1F2C">
              <w:rPr>
                <w:rFonts w:ascii="Times New Roman" w:eastAsia="Times New Roman" w:hAnsi="Times New Roman"/>
                <w:color w:val="000000"/>
                <w:sz w:val="16"/>
                <w:szCs w:val="16"/>
              </w:rPr>
              <w:t>0</w:t>
            </w:r>
            <w:r w:rsidRPr="001E1F2C">
              <w:rPr>
                <w:rFonts w:ascii="Times New Roman" w:eastAsia="Times New Roman" w:hAnsi="Times New Roman"/>
                <w:color w:val="000000"/>
                <w:sz w:val="16"/>
                <w:szCs w:val="16"/>
                <w:lang w:val="fi-FI"/>
              </w:rPr>
              <w:t>3</w:t>
            </w:r>
            <w:r w:rsidRPr="001E1F2C">
              <w:rPr>
                <w:rFonts w:ascii="Times New Roman" w:eastAsia="Times New Roman" w:hAnsi="Times New Roman"/>
                <w:color w:val="000000"/>
                <w:sz w:val="16"/>
                <w:szCs w:val="16"/>
              </w:rPr>
              <w:t>,06</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0</w:t>
            </w:r>
            <w:r w:rsidRPr="001E1F2C">
              <w:rPr>
                <w:rFonts w:ascii="Times New Roman" w:eastAsia="Times New Roman" w:hAnsi="Times New Roman"/>
                <w:color w:val="000000"/>
                <w:sz w:val="16"/>
                <w:szCs w:val="16"/>
                <w:lang w:val="fi-FI"/>
              </w:rPr>
              <w:t>4'</w:t>
            </w:r>
            <w:r w:rsidRPr="001E1F2C">
              <w:rPr>
                <w:rFonts w:ascii="Times New Roman" w:eastAsia="Times New Roman" w:hAnsi="Times New Roman"/>
                <w:color w:val="000000"/>
                <w:sz w:val="16"/>
                <w:szCs w:val="16"/>
              </w:rPr>
              <w:t>4</w:t>
            </w:r>
            <w:r w:rsidRPr="001E1F2C">
              <w:rPr>
                <w:rFonts w:ascii="Times New Roman" w:eastAsia="Times New Roman" w:hAnsi="Times New Roman"/>
                <w:color w:val="000000"/>
                <w:sz w:val="16"/>
                <w:szCs w:val="16"/>
                <w:lang w:val="fi-FI"/>
              </w:rPr>
              <w:t>6</w:t>
            </w:r>
            <w:r w:rsidRPr="001E1F2C">
              <w:rPr>
                <w:rFonts w:ascii="Times New Roman" w:eastAsia="Times New Roman" w:hAnsi="Times New Roman"/>
                <w:color w:val="000000"/>
                <w:sz w:val="16"/>
                <w:szCs w:val="16"/>
              </w:rPr>
              <w:t>,36</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  4. 68°17'10,91"</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52°04'31,25"</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3C5654" w:rsidRDefault="00A420D8" w:rsidP="007E0F56">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left="-108" w:right="-108"/>
              <w:jc w:val="center"/>
              <w:rPr>
                <w:rFonts w:ascii="Times New Roman" w:eastAsia="Times New Roman" w:hAnsi="Times New Roman"/>
                <w:sz w:val="16"/>
                <w:szCs w:val="16"/>
              </w:rPr>
            </w:pPr>
            <w:r w:rsidRPr="001E1F2C">
              <w:rPr>
                <w:rFonts w:ascii="Times New Roman" w:eastAsia="Times New Roman" w:hAnsi="Times New Roman"/>
                <w:sz w:val="16"/>
                <w:szCs w:val="16"/>
              </w:rPr>
              <w:t xml:space="preserve">Площадь участка – 10,99 га  </w:t>
            </w:r>
          </w:p>
        </w:tc>
        <w:tc>
          <w:tcPr>
            <w:tcW w:w="2268" w:type="dxa"/>
            <w:tcBorders>
              <w:top w:val="single" w:sz="4" w:space="0" w:color="auto"/>
              <w:left w:val="nil"/>
              <w:bottom w:val="single" w:sz="4" w:space="0" w:color="auto"/>
              <w:right w:val="single" w:sz="4" w:space="0" w:color="auto"/>
            </w:tcBorders>
          </w:tcPr>
          <w:p w:rsidR="00A420D8" w:rsidRPr="003C5654" w:rsidRDefault="00A420D8" w:rsidP="00DF3B65">
            <w:pPr>
              <w:spacing w:after="0"/>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A43C5F">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DF3B65">
            <w:pPr>
              <w:spacing w:after="0" w:line="240" w:lineRule="auto"/>
              <w:ind w:left="-108" w:right="-108"/>
              <w:jc w:val="center"/>
              <w:rPr>
                <w:rFonts w:ascii="Times New Roman" w:eastAsia="Times New Roman" w:hAnsi="Times New Roman"/>
                <w:bCs/>
                <w:color w:val="FF0000"/>
                <w:sz w:val="16"/>
                <w:szCs w:val="16"/>
              </w:rPr>
            </w:pPr>
            <w:proofErr w:type="spellStart"/>
            <w:r w:rsidRPr="00E503D2">
              <w:rPr>
                <w:rFonts w:ascii="Times New Roman" w:eastAsia="Times New Roman" w:hAnsi="Times New Roman"/>
                <w:bCs/>
                <w:sz w:val="16"/>
                <w:szCs w:val="16"/>
              </w:rPr>
              <w:t>Сюртетато</w:t>
            </w:r>
            <w:proofErr w:type="spellEnd"/>
            <w:r w:rsidRPr="00E503D2">
              <w:rPr>
                <w:rFonts w:ascii="Times New Roman" w:eastAsia="Times New Roman" w:hAnsi="Times New Roman"/>
                <w:bCs/>
                <w:color w:val="FF0000"/>
                <w:sz w:val="16"/>
                <w:szCs w:val="16"/>
              </w:rPr>
              <w:t xml:space="preserve"> </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b/>
                <w:sz w:val="16"/>
                <w:szCs w:val="16"/>
              </w:rPr>
              <w:t xml:space="preserve">Озеро </w:t>
            </w:r>
            <w:proofErr w:type="spellStart"/>
            <w:r w:rsidRPr="001E1F2C">
              <w:rPr>
                <w:rFonts w:ascii="Times New Roman" w:eastAsia="Times New Roman" w:hAnsi="Times New Roman"/>
                <w:b/>
                <w:sz w:val="16"/>
                <w:szCs w:val="16"/>
              </w:rPr>
              <w:t>Сюртетато</w:t>
            </w:r>
            <w:proofErr w:type="spellEnd"/>
            <w:r w:rsidRPr="001E1F2C">
              <w:rPr>
                <w:rFonts w:ascii="Times New Roman" w:eastAsia="Times New Roman" w:hAnsi="Times New Roman"/>
                <w:b/>
                <w:sz w:val="16"/>
                <w:szCs w:val="16"/>
              </w:rPr>
              <w:t xml:space="preserve"> </w:t>
            </w:r>
            <w:r w:rsidRPr="001E1F2C">
              <w:rPr>
                <w:rFonts w:ascii="Times New Roman" w:eastAsia="Times New Roman" w:hAnsi="Times New Roman"/>
                <w:sz w:val="16"/>
                <w:szCs w:val="16"/>
              </w:rPr>
              <w:t xml:space="preserve">(бассейн реки </w:t>
            </w:r>
            <w:proofErr w:type="spellStart"/>
            <w:r w:rsidRPr="001E1F2C">
              <w:rPr>
                <w:rFonts w:ascii="Times New Roman" w:eastAsia="Times New Roman" w:hAnsi="Times New Roman"/>
                <w:sz w:val="16"/>
                <w:szCs w:val="16"/>
              </w:rPr>
              <w:t>Сюртетаяха</w:t>
            </w:r>
            <w:proofErr w:type="spellEnd"/>
            <w:r w:rsidRPr="001E1F2C">
              <w:rPr>
                <w:rFonts w:ascii="Times New Roman" w:eastAsia="Times New Roman" w:hAnsi="Times New Roman"/>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Вся акватория озера в границах естественной изрезанности береговой линии. </w:t>
            </w:r>
            <w:r w:rsidRPr="001E1F2C">
              <w:rPr>
                <w:rFonts w:ascii="Times New Roman" w:eastAsia="Times New Roman" w:hAnsi="Times New Roman"/>
                <w:sz w:val="16"/>
                <w:szCs w:val="16"/>
              </w:rPr>
              <w:t xml:space="preserve">Участки суши не входят в границы рыбопромыслового </w:t>
            </w:r>
            <w:proofErr w:type="spellStart"/>
            <w:r w:rsidRPr="001E1F2C">
              <w:rPr>
                <w:rFonts w:ascii="Times New Roman" w:eastAsia="Times New Roman" w:hAnsi="Times New Roman"/>
                <w:sz w:val="16"/>
                <w:szCs w:val="16"/>
              </w:rPr>
              <w:t>участка</w:t>
            </w:r>
            <w:proofErr w:type="gramStart"/>
            <w:r w:rsidRPr="001E1F2C">
              <w:rPr>
                <w:rFonts w:ascii="Times New Roman" w:eastAsia="Times New Roman" w:hAnsi="Times New Roman"/>
                <w:sz w:val="16"/>
                <w:szCs w:val="16"/>
              </w:rPr>
              <w:t>.Г</w:t>
            </w:r>
            <w:proofErr w:type="gramEnd"/>
            <w:r w:rsidRPr="001E1F2C">
              <w:rPr>
                <w:rFonts w:ascii="Times New Roman" w:eastAsia="Times New Roman" w:hAnsi="Times New Roman"/>
                <w:sz w:val="16"/>
                <w:szCs w:val="16"/>
              </w:rPr>
              <w:t>еографические</w:t>
            </w:r>
            <w:proofErr w:type="spellEnd"/>
            <w:r w:rsidRPr="001E1F2C">
              <w:rPr>
                <w:rFonts w:ascii="Times New Roman" w:eastAsia="Times New Roman" w:hAnsi="Times New Roman"/>
                <w:sz w:val="16"/>
                <w:szCs w:val="16"/>
              </w:rPr>
              <w:t xml:space="preserve">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16'18</w:t>
            </w:r>
            <w:proofErr w:type="gramStart"/>
            <w:r w:rsidRPr="001E1F2C">
              <w:rPr>
                <w:rFonts w:ascii="Times New Roman" w:eastAsia="Times New Roman" w:hAnsi="Times New Roman"/>
                <w:color w:val="000000"/>
                <w:sz w:val="16"/>
                <w:szCs w:val="16"/>
                <w:lang w:val="en-US"/>
              </w:rPr>
              <w:t>,93</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04'09,96"E;   2. </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18,50</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4</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8,32</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 xml:space="preserve">3. 68°16'21,49"N  52°05'20,01"E;  4. </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'4</w:t>
            </w:r>
            <w:r w:rsidRPr="001E1F2C">
              <w:rPr>
                <w:rFonts w:ascii="Times New Roman" w:eastAsia="Times New Roman" w:hAnsi="Times New Roman"/>
                <w:color w:val="000000"/>
                <w:sz w:val="16"/>
                <w:szCs w:val="16"/>
                <w:lang w:val="en-US"/>
              </w:rPr>
              <w:t>9,98</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28,55</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 xml:space="preserve">5. 68°16'39,01"N  52°06'20,78"E;  6. </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37,64</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19,68</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 xml:space="preserve">7. 68°16'18,82"N  52°06'38,46"E;  8. </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15,02</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39,30</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9. 68°15'59,34"N  52°06'36,32"E;  10.</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'4</w:t>
            </w:r>
            <w:r w:rsidRPr="001E1F2C">
              <w:rPr>
                <w:rFonts w:ascii="Times New Roman" w:eastAsia="Times New Roman" w:hAnsi="Times New Roman"/>
                <w:color w:val="000000"/>
                <w:sz w:val="16"/>
                <w:szCs w:val="16"/>
                <w:lang w:val="en-US"/>
              </w:rPr>
              <w:t>8,52</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15,79</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11. 68°15'48,42"N 52°06'12,55"E; 12.</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'4</w:t>
            </w:r>
            <w:r w:rsidRPr="001E1F2C">
              <w:rPr>
                <w:rFonts w:ascii="Times New Roman" w:eastAsia="Times New Roman" w:hAnsi="Times New Roman"/>
                <w:color w:val="000000"/>
                <w:sz w:val="16"/>
                <w:szCs w:val="16"/>
                <w:lang w:val="en-US"/>
              </w:rPr>
              <w:t>7,78</w:t>
            </w:r>
            <w:r w:rsidRPr="001E1F2C">
              <w:rPr>
                <w:rFonts w:ascii="Times New Roman" w:eastAsia="Times New Roman" w:hAnsi="Times New Roman"/>
                <w:color w:val="000000"/>
                <w:sz w:val="16"/>
                <w:szCs w:val="16"/>
                <w:lang w:val="fi-FI"/>
              </w:rPr>
              <w:t xml:space="preserve">"N </w:t>
            </w:r>
            <w:r w:rsidRPr="001E1F2C">
              <w:rPr>
                <w:rFonts w:ascii="Times New Roman" w:eastAsia="Times New Roman" w:hAnsi="Times New Roman"/>
                <w:color w:val="000000"/>
                <w:sz w:val="16"/>
                <w:szCs w:val="16"/>
                <w:lang w:val="en-US"/>
              </w:rPr>
              <w:t>52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42,84</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13. 68°15'47,57"N 52°05'41,30"E; 14.</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'4</w:t>
            </w:r>
            <w:r w:rsidRPr="001E1F2C">
              <w:rPr>
                <w:rFonts w:ascii="Times New Roman" w:eastAsia="Times New Roman" w:hAnsi="Times New Roman"/>
                <w:color w:val="000000"/>
                <w:sz w:val="16"/>
                <w:szCs w:val="16"/>
                <w:lang w:val="en-US"/>
              </w:rPr>
              <w:t>6,96</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w:t>
            </w:r>
            <w:r w:rsidRPr="001E1F2C">
              <w:rPr>
                <w:rFonts w:ascii="Times New Roman" w:eastAsia="Times New Roman" w:hAnsi="Times New Roman"/>
                <w:color w:val="000000"/>
                <w:sz w:val="16"/>
                <w:szCs w:val="16"/>
                <w:lang w:val="en-US"/>
              </w:rPr>
              <w:t>5</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13,84</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15. 68°15'46,64"N 52°05'12,32"E; 16.</w:t>
            </w:r>
            <w:r w:rsidRPr="001E1F2C">
              <w:rPr>
                <w:rFonts w:ascii="Times New Roman" w:eastAsia="Times New Roman" w:hAnsi="Times New Roman"/>
                <w:color w:val="000000"/>
                <w:sz w:val="16"/>
                <w:szCs w:val="16"/>
                <w:lang w:val="fi-FI"/>
              </w:rPr>
              <w:t>68°15'48</w:t>
            </w:r>
            <w:r w:rsidRPr="001E1F2C">
              <w:rPr>
                <w:rFonts w:ascii="Times New Roman" w:eastAsia="Times New Roman" w:hAnsi="Times New Roman"/>
                <w:color w:val="000000"/>
                <w:sz w:val="16"/>
                <w:szCs w:val="16"/>
                <w:lang w:val="en-US"/>
              </w:rPr>
              <w:t>,91</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°04'59</w:t>
            </w:r>
            <w:r w:rsidRPr="001E1F2C">
              <w:rPr>
                <w:rFonts w:ascii="Times New Roman" w:eastAsia="Times New Roman" w:hAnsi="Times New Roman"/>
                <w:color w:val="000000"/>
                <w:sz w:val="16"/>
                <w:szCs w:val="16"/>
                <w:lang w:val="en-US"/>
              </w:rPr>
              <w:t>,80</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17.68°15'49,54"N 52°04'59,21"E; 18.</w:t>
            </w:r>
            <w:r w:rsidRPr="001E1F2C">
              <w:rPr>
                <w:rFonts w:ascii="Times New Roman" w:eastAsia="Times New Roman" w:hAnsi="Times New Roman"/>
                <w:color w:val="000000"/>
                <w:sz w:val="16"/>
                <w:szCs w:val="16"/>
                <w:lang w:val="fi-FI"/>
              </w:rPr>
              <w:t>68°1</w:t>
            </w:r>
            <w:r w:rsidRPr="001E1F2C">
              <w:rPr>
                <w:rFonts w:ascii="Times New Roman" w:eastAsia="Times New Roman" w:hAnsi="Times New Roman"/>
                <w:color w:val="000000"/>
                <w:sz w:val="16"/>
                <w:szCs w:val="16"/>
                <w:lang w:val="en-US"/>
              </w:rPr>
              <w:t>6</w:t>
            </w:r>
            <w:r w:rsidRPr="001E1F2C">
              <w:rPr>
                <w:rFonts w:ascii="Times New Roman" w:eastAsia="Times New Roman" w:hAnsi="Times New Roman"/>
                <w:color w:val="000000"/>
                <w:sz w:val="16"/>
                <w:szCs w:val="16"/>
                <w:lang w:val="fi-FI"/>
              </w:rPr>
              <w:t>'08</w:t>
            </w:r>
            <w:r w:rsidRPr="001E1F2C">
              <w:rPr>
                <w:rFonts w:ascii="Times New Roman" w:eastAsia="Times New Roman" w:hAnsi="Times New Roman"/>
                <w:color w:val="000000"/>
                <w:sz w:val="16"/>
                <w:szCs w:val="16"/>
                <w:lang w:val="en-US"/>
              </w:rPr>
              <w:t>,95</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°04'</w:t>
            </w:r>
            <w:r w:rsidRPr="001E1F2C">
              <w:rPr>
                <w:rFonts w:ascii="Times New Roman" w:eastAsia="Times New Roman" w:hAnsi="Times New Roman"/>
                <w:color w:val="000000"/>
                <w:sz w:val="16"/>
                <w:szCs w:val="16"/>
                <w:lang w:val="en-US"/>
              </w:rPr>
              <w:t>29,33</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5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5) от точки 5 до точки 6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6) от точки 6 до точки 7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7) от точки 7 до точки 8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8) от точки 8 до точки 9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9) от точки 9 до точки 10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10) от точки 10 до точки 11 по прямой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11) от точки 11 до точки 12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12) от точки 12 до точки 13 по прямой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lastRenderedPageBreak/>
              <w:t>13) от точки 13 до точки 14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14) от точки 14 до точки 15 по прямой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15) от точки 15 до точки 16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16) от точки 16 до точки 17 по прямой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17) от точки 17 до точки 18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18) от точки 18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left="-108" w:right="-108"/>
              <w:jc w:val="center"/>
              <w:rPr>
                <w:rFonts w:ascii="Times New Roman" w:eastAsia="Times New Roman" w:hAnsi="Times New Roman"/>
                <w:sz w:val="16"/>
                <w:szCs w:val="16"/>
              </w:rPr>
            </w:pPr>
            <w:r w:rsidRPr="001E1F2C">
              <w:rPr>
                <w:rFonts w:ascii="Times New Roman" w:eastAsia="Times New Roman" w:hAnsi="Times New Roman"/>
                <w:sz w:val="16"/>
                <w:szCs w:val="16"/>
              </w:rPr>
              <w:lastRenderedPageBreak/>
              <w:t>Площадь участка  – 143,08 га.</w:t>
            </w:r>
          </w:p>
        </w:tc>
        <w:tc>
          <w:tcPr>
            <w:tcW w:w="2268" w:type="dxa"/>
            <w:tcBorders>
              <w:top w:val="single" w:sz="4" w:space="0" w:color="auto"/>
              <w:left w:val="nil"/>
              <w:bottom w:val="single" w:sz="4" w:space="0" w:color="auto"/>
              <w:right w:val="single" w:sz="4" w:space="0" w:color="auto"/>
            </w:tcBorders>
          </w:tcPr>
          <w:p w:rsidR="00A420D8" w:rsidRPr="001E1F2C" w:rsidRDefault="00A420D8">
            <w:pPr>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352FD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lastRenderedPageBreak/>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DD4521">
            <w:pPr>
              <w:spacing w:after="0" w:line="240" w:lineRule="auto"/>
              <w:ind w:left="-108" w:right="-108"/>
              <w:jc w:val="center"/>
              <w:rPr>
                <w:rFonts w:ascii="Times New Roman" w:eastAsia="Times New Roman" w:hAnsi="Times New Roman"/>
                <w:bCs/>
                <w:color w:val="FF0000"/>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1</w:t>
            </w:r>
            <w:r w:rsidRPr="00E503D2">
              <w:rPr>
                <w:rFonts w:ascii="Times New Roman" w:eastAsia="Times New Roman" w:hAnsi="Times New Roman"/>
                <w:bCs/>
                <w:color w:val="FF0000"/>
                <w:sz w:val="16"/>
                <w:szCs w:val="16"/>
              </w:rPr>
              <w:t xml:space="preserve"> </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без названия</w:t>
            </w:r>
            <w:r w:rsidRPr="001E1F2C">
              <w:rPr>
                <w:rFonts w:ascii="Times New Roman" w:eastAsia="Times New Roman" w:hAnsi="Times New Roman"/>
                <w:b/>
                <w:bCs/>
                <w:color w:val="000000"/>
                <w:sz w:val="16"/>
                <w:szCs w:val="16"/>
              </w:rPr>
              <w:t xml:space="preserve">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Вся акватория озера в границах естественной изрезанности береговой линии. </w:t>
            </w:r>
            <w:r w:rsidRPr="001E1F2C">
              <w:rPr>
                <w:rFonts w:ascii="Times New Roman" w:eastAsia="Times New Roman" w:hAnsi="Times New Roman"/>
                <w:sz w:val="16"/>
                <w:szCs w:val="16"/>
              </w:rPr>
              <w:t>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04'28,44"</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23'27,82"</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2. 68°04'28,57"</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52°23'25,94"</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3. 68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04'44</w:t>
            </w:r>
            <w:proofErr w:type="gramStart"/>
            <w:r w:rsidRPr="001E1F2C">
              <w:rPr>
                <w:rFonts w:ascii="Times New Roman" w:eastAsia="Times New Roman" w:hAnsi="Times New Roman"/>
                <w:color w:val="000000"/>
                <w:sz w:val="16"/>
                <w:szCs w:val="16"/>
                <w:lang w:val="en-US"/>
              </w:rPr>
              <w:t>,76</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23'12,59"E;  4. 68°05'00,48"N 52°23'48,29"E;</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5. 68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05'00</w:t>
            </w:r>
            <w:proofErr w:type="gramStart"/>
            <w:r w:rsidRPr="001E1F2C">
              <w:rPr>
                <w:rFonts w:ascii="Times New Roman" w:eastAsia="Times New Roman" w:hAnsi="Times New Roman"/>
                <w:color w:val="000000"/>
                <w:sz w:val="16"/>
                <w:szCs w:val="16"/>
                <w:lang w:val="en-US"/>
              </w:rPr>
              <w:t>,66</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23'50,94"E;  6. 68°05'01,85"N 52°24'10,71"E;</w:t>
            </w:r>
          </w:p>
          <w:p w:rsidR="00A420D8" w:rsidRPr="00CC0EF8" w:rsidRDefault="00A420D8" w:rsidP="00DF3B65">
            <w:pPr>
              <w:spacing w:after="0" w:line="240" w:lineRule="auto"/>
              <w:ind w:right="-108"/>
              <w:rPr>
                <w:rFonts w:ascii="Times New Roman" w:eastAsia="Times New Roman" w:hAnsi="Times New Roman"/>
                <w:color w:val="000000"/>
                <w:sz w:val="16"/>
                <w:szCs w:val="16"/>
              </w:rPr>
            </w:pPr>
            <w:r w:rsidRPr="00CC0EF8">
              <w:rPr>
                <w:rFonts w:ascii="Times New Roman" w:eastAsia="Times New Roman" w:hAnsi="Times New Roman"/>
                <w:color w:val="000000"/>
                <w:sz w:val="16"/>
                <w:szCs w:val="16"/>
              </w:rPr>
              <w:t>7. 68</w:t>
            </w:r>
            <w:r w:rsidRPr="00CC0EF8">
              <w:rPr>
                <w:rFonts w:ascii="Times New Roman" w:eastAsia="Times New Roman" w:hAnsi="Times New Roman"/>
                <w:color w:val="000000"/>
                <w:sz w:val="16"/>
                <w:szCs w:val="16"/>
                <w:vertAlign w:val="superscript"/>
              </w:rPr>
              <w:t>0</w:t>
            </w:r>
            <w:r w:rsidRPr="00CC0EF8">
              <w:rPr>
                <w:rFonts w:ascii="Times New Roman" w:eastAsia="Times New Roman" w:hAnsi="Times New Roman"/>
                <w:color w:val="000000"/>
                <w:sz w:val="16"/>
                <w:szCs w:val="16"/>
              </w:rPr>
              <w:t>04'48,38"</w:t>
            </w:r>
            <w:r w:rsidRPr="001E1F2C">
              <w:rPr>
                <w:rFonts w:ascii="Times New Roman" w:eastAsia="Times New Roman" w:hAnsi="Times New Roman"/>
                <w:color w:val="000000"/>
                <w:sz w:val="16"/>
                <w:szCs w:val="16"/>
                <w:lang w:val="en-US"/>
              </w:rPr>
              <w:t>N</w:t>
            </w:r>
            <w:r w:rsidRPr="00CC0EF8">
              <w:rPr>
                <w:rFonts w:ascii="Times New Roman" w:eastAsia="Times New Roman" w:hAnsi="Times New Roman"/>
                <w:color w:val="000000"/>
                <w:sz w:val="16"/>
                <w:szCs w:val="16"/>
              </w:rPr>
              <w:t xml:space="preserve"> 52</w:t>
            </w:r>
            <w:r w:rsidRPr="00CC0EF8">
              <w:rPr>
                <w:rFonts w:ascii="Times New Roman" w:eastAsia="Times New Roman" w:hAnsi="Times New Roman"/>
                <w:color w:val="000000"/>
                <w:sz w:val="16"/>
                <w:szCs w:val="16"/>
                <w:vertAlign w:val="superscript"/>
              </w:rPr>
              <w:t>0</w:t>
            </w:r>
            <w:r w:rsidRPr="00CC0EF8">
              <w:rPr>
                <w:rFonts w:ascii="Times New Roman" w:eastAsia="Times New Roman" w:hAnsi="Times New Roman"/>
                <w:color w:val="000000"/>
                <w:sz w:val="16"/>
                <w:szCs w:val="16"/>
              </w:rPr>
              <w:t>23'46,38"</w:t>
            </w:r>
            <w:r w:rsidRPr="001E1F2C">
              <w:rPr>
                <w:rFonts w:ascii="Times New Roman" w:eastAsia="Times New Roman" w:hAnsi="Times New Roman"/>
                <w:color w:val="000000"/>
                <w:sz w:val="16"/>
                <w:szCs w:val="16"/>
                <w:lang w:val="en-US"/>
              </w:rPr>
              <w:t>E</w:t>
            </w:r>
            <w:r w:rsidRPr="00CC0EF8">
              <w:rPr>
                <w:rFonts w:ascii="Times New Roman" w:eastAsia="Times New Roman" w:hAnsi="Times New Roman"/>
                <w:color w:val="000000"/>
                <w:sz w:val="16"/>
                <w:szCs w:val="16"/>
              </w:rPr>
              <w:t>;  8. 68°04'47,94"</w:t>
            </w:r>
            <w:r w:rsidRPr="001E1F2C">
              <w:rPr>
                <w:rFonts w:ascii="Times New Roman" w:eastAsia="Times New Roman" w:hAnsi="Times New Roman"/>
                <w:color w:val="000000"/>
                <w:sz w:val="16"/>
                <w:szCs w:val="16"/>
                <w:lang w:val="en-US"/>
              </w:rPr>
              <w:t>N</w:t>
            </w:r>
            <w:r w:rsidRPr="00CC0EF8">
              <w:rPr>
                <w:rFonts w:ascii="Times New Roman" w:eastAsia="Times New Roman" w:hAnsi="Times New Roman"/>
                <w:color w:val="000000"/>
                <w:sz w:val="16"/>
                <w:szCs w:val="16"/>
              </w:rPr>
              <w:t xml:space="preserve"> 52°23'48,11"</w:t>
            </w:r>
            <w:r w:rsidRPr="001E1F2C">
              <w:rPr>
                <w:rFonts w:ascii="Times New Roman" w:eastAsia="Times New Roman" w:hAnsi="Times New Roman"/>
                <w:color w:val="000000"/>
                <w:sz w:val="16"/>
                <w:szCs w:val="16"/>
                <w:lang w:val="en-US"/>
              </w:rPr>
              <w:t>E</w:t>
            </w:r>
            <w:r w:rsidRPr="00CC0EF8">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5 по прямой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5) от точки 5 до точки 6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6) от точки 6 до точки 7 по береговой линии;</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7) от точки 7 до точки 8 по прямой линии;</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8) от точки 8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left="-108" w:right="-108"/>
              <w:jc w:val="center"/>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Площадь участка    –  14,38 га.</w:t>
            </w:r>
          </w:p>
        </w:tc>
        <w:tc>
          <w:tcPr>
            <w:tcW w:w="2268" w:type="dxa"/>
            <w:tcBorders>
              <w:top w:val="single" w:sz="4" w:space="0" w:color="auto"/>
              <w:left w:val="nil"/>
              <w:bottom w:val="single" w:sz="4" w:space="0" w:color="auto"/>
              <w:right w:val="single" w:sz="4" w:space="0" w:color="auto"/>
            </w:tcBorders>
          </w:tcPr>
          <w:p w:rsidR="00A420D8" w:rsidRPr="001E1F2C" w:rsidRDefault="00A420D8">
            <w:pPr>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E14443">
        <w:trPr>
          <w:trHeight w:val="217"/>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DD4521">
            <w:pPr>
              <w:spacing w:after="0" w:line="240" w:lineRule="auto"/>
              <w:ind w:left="-108" w:right="-108"/>
              <w:jc w:val="center"/>
              <w:rPr>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 xml:space="preserve">без названия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Вся акватория озера в границах естественной изрезанности береговой линии. </w:t>
            </w:r>
            <w:r w:rsidRPr="001E1F2C">
              <w:rPr>
                <w:rFonts w:ascii="Times New Roman" w:eastAsia="Times New Roman" w:hAnsi="Times New Roman"/>
                <w:sz w:val="16"/>
                <w:szCs w:val="16"/>
              </w:rPr>
              <w:t>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03'38,77"</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23'09,43"</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2.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rPr>
              <w:t>03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48,16</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37,84</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3. 68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04'03</w:t>
            </w:r>
            <w:proofErr w:type="gramStart"/>
            <w:r w:rsidRPr="001E1F2C">
              <w:rPr>
                <w:rFonts w:ascii="Times New Roman" w:eastAsia="Times New Roman" w:hAnsi="Times New Roman"/>
                <w:color w:val="000000"/>
                <w:sz w:val="16"/>
                <w:szCs w:val="16"/>
                <w:lang w:val="en-US"/>
              </w:rPr>
              <w:t>,48</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23'29,40"E;  4.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04</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19,32</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21,53</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5. 68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04'19</w:t>
            </w:r>
            <w:proofErr w:type="gramStart"/>
            <w:r w:rsidRPr="001E1F2C">
              <w:rPr>
                <w:rFonts w:ascii="Times New Roman" w:eastAsia="Times New Roman" w:hAnsi="Times New Roman"/>
                <w:color w:val="000000"/>
                <w:sz w:val="16"/>
                <w:szCs w:val="16"/>
                <w:lang w:val="en-US"/>
              </w:rPr>
              <w:t>,18</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23'22,65"E;  6.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04</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15,81</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23,09</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7. 68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04'14</w:t>
            </w:r>
            <w:proofErr w:type="gramStart"/>
            <w:r w:rsidRPr="001E1F2C">
              <w:rPr>
                <w:rFonts w:ascii="Times New Roman" w:eastAsia="Times New Roman" w:hAnsi="Times New Roman"/>
                <w:color w:val="000000"/>
                <w:sz w:val="16"/>
                <w:szCs w:val="16"/>
                <w:lang w:val="en-US"/>
              </w:rPr>
              <w:t>,97</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23'23,66"E;  8.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04</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07,67</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51,29</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CC0EF8" w:rsidRDefault="00A420D8" w:rsidP="00DF3B65">
            <w:pPr>
              <w:spacing w:after="0" w:line="240" w:lineRule="auto"/>
              <w:ind w:right="-108"/>
              <w:rPr>
                <w:rFonts w:ascii="Times New Roman" w:eastAsia="Times New Roman" w:hAnsi="Times New Roman"/>
                <w:color w:val="000000"/>
                <w:sz w:val="16"/>
                <w:szCs w:val="16"/>
                <w:lang w:val="en-US"/>
              </w:rPr>
            </w:pPr>
            <w:r w:rsidRPr="00CC0EF8">
              <w:rPr>
                <w:rFonts w:ascii="Times New Roman" w:eastAsia="Times New Roman" w:hAnsi="Times New Roman"/>
                <w:color w:val="000000"/>
                <w:sz w:val="16"/>
                <w:szCs w:val="16"/>
                <w:lang w:val="en-US"/>
              </w:rPr>
              <w:t>9. 68</w:t>
            </w:r>
            <w:r w:rsidRPr="00CC0EF8">
              <w:rPr>
                <w:rFonts w:ascii="Times New Roman" w:eastAsia="Times New Roman" w:hAnsi="Times New Roman"/>
                <w:color w:val="000000"/>
                <w:sz w:val="16"/>
                <w:szCs w:val="16"/>
                <w:vertAlign w:val="superscript"/>
                <w:lang w:val="en-US"/>
              </w:rPr>
              <w:t>0</w:t>
            </w:r>
            <w:r w:rsidRPr="00CC0EF8">
              <w:rPr>
                <w:rFonts w:ascii="Times New Roman" w:eastAsia="Times New Roman" w:hAnsi="Times New Roman"/>
                <w:color w:val="000000"/>
                <w:sz w:val="16"/>
                <w:szCs w:val="16"/>
                <w:lang w:val="en-US"/>
              </w:rPr>
              <w:t>03'53,84"</w:t>
            </w:r>
            <w:r w:rsidRPr="001E1F2C">
              <w:rPr>
                <w:rFonts w:ascii="Times New Roman" w:eastAsia="Times New Roman" w:hAnsi="Times New Roman"/>
                <w:color w:val="000000"/>
                <w:sz w:val="16"/>
                <w:szCs w:val="16"/>
                <w:lang w:val="en-US"/>
              </w:rPr>
              <w:t>N</w:t>
            </w:r>
            <w:r w:rsidRPr="00CC0EF8">
              <w:rPr>
                <w:rFonts w:ascii="Times New Roman" w:eastAsia="Times New Roman" w:hAnsi="Times New Roman"/>
                <w:color w:val="000000"/>
                <w:sz w:val="16"/>
                <w:szCs w:val="16"/>
                <w:lang w:val="en-US"/>
              </w:rPr>
              <w:t xml:space="preserve">  52</w:t>
            </w:r>
            <w:r w:rsidRPr="00CC0EF8">
              <w:rPr>
                <w:rFonts w:ascii="Times New Roman" w:eastAsia="Times New Roman" w:hAnsi="Times New Roman"/>
                <w:color w:val="000000"/>
                <w:sz w:val="16"/>
                <w:szCs w:val="16"/>
                <w:vertAlign w:val="superscript"/>
                <w:lang w:val="en-US"/>
              </w:rPr>
              <w:t>0</w:t>
            </w:r>
            <w:r w:rsidRPr="00CC0EF8">
              <w:rPr>
                <w:rFonts w:ascii="Times New Roman" w:eastAsia="Times New Roman" w:hAnsi="Times New Roman"/>
                <w:color w:val="000000"/>
                <w:sz w:val="16"/>
                <w:szCs w:val="16"/>
                <w:lang w:val="en-US"/>
              </w:rPr>
              <w:t>23'56,00"</w:t>
            </w:r>
            <w:r w:rsidRPr="001E1F2C">
              <w:rPr>
                <w:rFonts w:ascii="Times New Roman" w:eastAsia="Times New Roman" w:hAnsi="Times New Roman"/>
                <w:color w:val="000000"/>
                <w:sz w:val="16"/>
                <w:szCs w:val="16"/>
                <w:lang w:val="en-US"/>
              </w:rPr>
              <w:t>E</w:t>
            </w:r>
            <w:r w:rsidRPr="00CC0EF8">
              <w:rPr>
                <w:rFonts w:ascii="Times New Roman" w:eastAsia="Times New Roman" w:hAnsi="Times New Roman"/>
                <w:color w:val="000000"/>
                <w:sz w:val="16"/>
                <w:szCs w:val="16"/>
                <w:lang w:val="en-US"/>
              </w:rPr>
              <w:t>; 10.</w:t>
            </w:r>
            <w:r w:rsidRPr="001E1F2C">
              <w:rPr>
                <w:rFonts w:ascii="Times New Roman" w:eastAsia="Times New Roman" w:hAnsi="Times New Roman"/>
                <w:color w:val="000000"/>
                <w:sz w:val="16"/>
                <w:szCs w:val="16"/>
                <w:lang w:val="fi-FI"/>
              </w:rPr>
              <w:t>68°</w:t>
            </w:r>
            <w:r w:rsidRPr="00CC0EF8">
              <w:rPr>
                <w:rFonts w:ascii="Times New Roman" w:eastAsia="Times New Roman" w:hAnsi="Times New Roman"/>
                <w:color w:val="000000"/>
                <w:sz w:val="16"/>
                <w:szCs w:val="16"/>
                <w:lang w:val="en-US"/>
              </w:rPr>
              <w:t>03</w:t>
            </w:r>
            <w:r w:rsidRPr="001E1F2C">
              <w:rPr>
                <w:rFonts w:ascii="Times New Roman" w:eastAsia="Times New Roman" w:hAnsi="Times New Roman"/>
                <w:color w:val="000000"/>
                <w:sz w:val="16"/>
                <w:szCs w:val="16"/>
                <w:lang w:val="fi-FI"/>
              </w:rPr>
              <w:t>'</w:t>
            </w:r>
            <w:r w:rsidRPr="00CC0EF8">
              <w:rPr>
                <w:rFonts w:ascii="Times New Roman" w:eastAsia="Times New Roman" w:hAnsi="Times New Roman"/>
                <w:color w:val="000000"/>
                <w:sz w:val="16"/>
                <w:szCs w:val="16"/>
                <w:lang w:val="en-US"/>
              </w:rPr>
              <w:t>44,90</w:t>
            </w:r>
            <w:r w:rsidRPr="001E1F2C">
              <w:rPr>
                <w:rFonts w:ascii="Times New Roman" w:eastAsia="Times New Roman" w:hAnsi="Times New Roman"/>
                <w:color w:val="000000"/>
                <w:sz w:val="16"/>
                <w:szCs w:val="16"/>
                <w:lang w:val="fi-FI"/>
              </w:rPr>
              <w:t>"N 5</w:t>
            </w:r>
            <w:r w:rsidRPr="00CC0EF8">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CC0EF8">
              <w:rPr>
                <w:rFonts w:ascii="Times New Roman" w:eastAsia="Times New Roman" w:hAnsi="Times New Roman"/>
                <w:color w:val="000000"/>
                <w:sz w:val="16"/>
                <w:szCs w:val="16"/>
                <w:lang w:val="en-US"/>
              </w:rPr>
              <w:t>3</w:t>
            </w:r>
            <w:r w:rsidRPr="001E1F2C">
              <w:rPr>
                <w:rFonts w:ascii="Times New Roman" w:eastAsia="Times New Roman" w:hAnsi="Times New Roman"/>
                <w:color w:val="000000"/>
                <w:sz w:val="16"/>
                <w:szCs w:val="16"/>
                <w:lang w:val="fi-FI"/>
              </w:rPr>
              <w:t>'</w:t>
            </w:r>
            <w:r w:rsidRPr="00CC0EF8">
              <w:rPr>
                <w:rFonts w:ascii="Times New Roman" w:eastAsia="Times New Roman" w:hAnsi="Times New Roman"/>
                <w:color w:val="000000"/>
                <w:sz w:val="16"/>
                <w:szCs w:val="16"/>
                <w:lang w:val="en-US"/>
              </w:rPr>
              <w:t>25,67</w:t>
            </w:r>
            <w:r w:rsidRPr="001E1F2C">
              <w:rPr>
                <w:rFonts w:ascii="Times New Roman" w:eastAsia="Times New Roman" w:hAnsi="Times New Roman"/>
                <w:color w:val="000000"/>
                <w:sz w:val="16"/>
                <w:szCs w:val="16"/>
                <w:lang w:val="fi-FI"/>
              </w:rPr>
              <w:t>"E</w:t>
            </w:r>
            <w:r w:rsidRPr="00CC0EF8">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5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5) от точки 5 до точки 6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6) от точки 6 до точки 7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7) от точки 7 до точки 8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8) от точки 8 до точки 9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9) от точки 9 до точки 10 по береговой линии;</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10) от точки 10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jc w:val="center"/>
              <w:rPr>
                <w:rFonts w:ascii="Times New Roman" w:hAnsi="Times New Roman"/>
                <w:sz w:val="16"/>
                <w:szCs w:val="16"/>
              </w:rPr>
            </w:pPr>
            <w:r w:rsidRPr="001E1F2C">
              <w:rPr>
                <w:rFonts w:ascii="Times New Roman" w:eastAsia="Times New Roman" w:hAnsi="Times New Roman"/>
                <w:color w:val="000000"/>
                <w:sz w:val="16"/>
                <w:szCs w:val="16"/>
              </w:rPr>
              <w:t xml:space="preserve">Площадь участка –  </w:t>
            </w:r>
            <w:r w:rsidRPr="001E1F2C">
              <w:rPr>
                <w:rFonts w:ascii="Times New Roman" w:hAnsi="Times New Roman"/>
                <w:sz w:val="16"/>
                <w:szCs w:val="16"/>
              </w:rPr>
              <w:t>33,44</w:t>
            </w:r>
            <w:r w:rsidRPr="001E1F2C">
              <w:rPr>
                <w:rFonts w:ascii="Times New Roman" w:eastAsia="Times New Roman" w:hAnsi="Times New Roman"/>
                <w:color w:val="000000"/>
                <w:sz w:val="16"/>
                <w:szCs w:val="16"/>
              </w:rPr>
              <w:t xml:space="preserve"> га.</w:t>
            </w:r>
          </w:p>
        </w:tc>
        <w:tc>
          <w:tcPr>
            <w:tcW w:w="2268" w:type="dxa"/>
            <w:tcBorders>
              <w:top w:val="single" w:sz="4" w:space="0" w:color="auto"/>
              <w:left w:val="nil"/>
              <w:bottom w:val="single" w:sz="4" w:space="0" w:color="auto"/>
              <w:right w:val="single" w:sz="4" w:space="0" w:color="auto"/>
            </w:tcBorders>
          </w:tcPr>
          <w:p w:rsidR="00A420D8" w:rsidRPr="001E1F2C" w:rsidRDefault="00A420D8">
            <w:pPr>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DF27D0">
        <w:trPr>
          <w:trHeight w:val="15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CC0EF8">
            <w:pPr>
              <w:spacing w:after="0" w:line="240" w:lineRule="auto"/>
              <w:ind w:left="-108" w:right="-108"/>
              <w:jc w:val="center"/>
              <w:rPr>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3</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 xml:space="preserve">без названия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Участок акватории в границах естественной изрезанности береговых линий. </w:t>
            </w:r>
            <w:r w:rsidRPr="001E1F2C">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1. 68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00'32</w:t>
            </w:r>
            <w:proofErr w:type="gramStart"/>
            <w:r w:rsidRPr="001E1F2C">
              <w:rPr>
                <w:rFonts w:ascii="Times New Roman" w:eastAsia="Times New Roman" w:hAnsi="Times New Roman"/>
                <w:color w:val="000000"/>
                <w:sz w:val="16"/>
                <w:szCs w:val="16"/>
                <w:lang w:val="en-US"/>
              </w:rPr>
              <w:t>,78</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23'43,32"E;  2. 68°00'33,63"N  52°23'42,53"E;</w:t>
            </w:r>
          </w:p>
          <w:p w:rsidR="00A420D8" w:rsidRPr="00CC0EF8"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 xml:space="preserve">3.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46</w:t>
            </w:r>
            <w:proofErr w:type="gramStart"/>
            <w:r w:rsidRPr="001E1F2C">
              <w:rPr>
                <w:rFonts w:ascii="Times New Roman" w:eastAsia="Times New Roman" w:hAnsi="Times New Roman"/>
                <w:color w:val="000000"/>
                <w:sz w:val="16"/>
                <w:szCs w:val="16"/>
                <w:lang w:val="en-US"/>
              </w:rPr>
              <w:t>,86</w:t>
            </w:r>
            <w:proofErr w:type="gramEnd"/>
            <w:r w:rsidRPr="001E1F2C">
              <w:rPr>
                <w:rFonts w:ascii="Times New Roman" w:eastAsia="Times New Roman" w:hAnsi="Times New Roman"/>
                <w:color w:val="000000"/>
                <w:sz w:val="16"/>
                <w:szCs w:val="16"/>
                <w:lang w:val="fi-FI"/>
              </w:rPr>
              <w:t>"N</w:t>
            </w:r>
            <w:r w:rsidRPr="001E1F2C">
              <w:rPr>
                <w:rFonts w:ascii="Times New Roman" w:eastAsia="Times New Roman" w:hAnsi="Times New Roman"/>
                <w:color w:val="000000"/>
                <w:sz w:val="16"/>
                <w:szCs w:val="16"/>
                <w:lang w:val="en-US"/>
              </w:rPr>
              <w:t xml:space="preserve"> </w:t>
            </w:r>
            <w:r w:rsidRPr="001E1F2C">
              <w:rPr>
                <w:rFonts w:ascii="Times New Roman" w:eastAsia="Times New Roman" w:hAnsi="Times New Roman"/>
                <w:color w:val="000000"/>
                <w:sz w:val="16"/>
                <w:szCs w:val="16"/>
                <w:lang w:val="fi-FI"/>
              </w:rPr>
              <w:t xml:space="preserve">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28,59</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 xml:space="preserve">; 4. </w:t>
            </w:r>
            <w:r w:rsidRPr="00CC0EF8">
              <w:rPr>
                <w:rFonts w:ascii="Times New Roman" w:eastAsia="Times New Roman" w:hAnsi="Times New Roman"/>
                <w:color w:val="000000"/>
                <w:sz w:val="16"/>
                <w:szCs w:val="16"/>
                <w:lang w:val="en-US"/>
              </w:rPr>
              <w:t>68°00'47,55"</w:t>
            </w:r>
            <w:r w:rsidRPr="001E1F2C">
              <w:rPr>
                <w:rFonts w:ascii="Times New Roman" w:eastAsia="Times New Roman" w:hAnsi="Times New Roman"/>
                <w:color w:val="000000"/>
                <w:sz w:val="16"/>
                <w:szCs w:val="16"/>
                <w:lang w:val="en-US"/>
              </w:rPr>
              <w:t>N</w:t>
            </w:r>
            <w:r w:rsidRPr="00CC0EF8">
              <w:rPr>
                <w:rFonts w:ascii="Times New Roman" w:eastAsia="Times New Roman" w:hAnsi="Times New Roman"/>
                <w:color w:val="000000"/>
                <w:sz w:val="16"/>
                <w:szCs w:val="16"/>
                <w:lang w:val="en-US"/>
              </w:rPr>
              <w:t xml:space="preserve">  52°23'29,27"</w:t>
            </w:r>
            <w:r w:rsidRPr="001E1F2C">
              <w:rPr>
                <w:rFonts w:ascii="Times New Roman" w:eastAsia="Times New Roman" w:hAnsi="Times New Roman"/>
                <w:color w:val="000000"/>
                <w:sz w:val="16"/>
                <w:szCs w:val="16"/>
                <w:lang w:val="en-US"/>
              </w:rPr>
              <w:t>E</w:t>
            </w:r>
            <w:r w:rsidRPr="00CC0EF8">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lastRenderedPageBreak/>
              <w:t>5. 68°00'45,91"</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52°24'03,46"</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5 по береговой линии;</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3) от точки 5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jc w:val="center"/>
              <w:rPr>
                <w:rFonts w:ascii="Times New Roman" w:hAnsi="Times New Roman"/>
                <w:sz w:val="16"/>
                <w:szCs w:val="16"/>
              </w:rPr>
            </w:pPr>
            <w:r w:rsidRPr="001E1F2C">
              <w:rPr>
                <w:rFonts w:ascii="Times New Roman" w:eastAsia="Times New Roman" w:hAnsi="Times New Roman"/>
                <w:color w:val="000000"/>
                <w:sz w:val="16"/>
                <w:szCs w:val="16"/>
              </w:rPr>
              <w:lastRenderedPageBreak/>
              <w:t>Площадь участка  – 22,42 га.</w:t>
            </w:r>
          </w:p>
        </w:tc>
        <w:tc>
          <w:tcPr>
            <w:tcW w:w="2268" w:type="dxa"/>
            <w:tcBorders>
              <w:top w:val="single" w:sz="4" w:space="0" w:color="auto"/>
              <w:left w:val="nil"/>
              <w:bottom w:val="single" w:sz="4" w:space="0" w:color="auto"/>
              <w:right w:val="single" w:sz="4" w:space="0" w:color="auto"/>
            </w:tcBorders>
          </w:tcPr>
          <w:p w:rsidR="00A420D8" w:rsidRPr="001E1F2C" w:rsidRDefault="00A420D8" w:rsidP="00CC0EF8">
            <w:pPr>
              <w:spacing w:after="0"/>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w:t>
            </w:r>
            <w:r w:rsidRPr="001E1F2C">
              <w:rPr>
                <w:rFonts w:ascii="Times New Roman" w:hAnsi="Times New Roman" w:cs="Times New Roman"/>
                <w:sz w:val="16"/>
                <w:szCs w:val="16"/>
              </w:rPr>
              <w:lastRenderedPageBreak/>
              <w:t>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lastRenderedPageBreak/>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0B5D15">
        <w:trPr>
          <w:trHeight w:val="15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lastRenderedPageBreak/>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CC0EF8">
            <w:pPr>
              <w:spacing w:after="0" w:line="240" w:lineRule="auto"/>
              <w:ind w:left="-108" w:right="-108"/>
              <w:jc w:val="center"/>
              <w:rPr>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4</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 xml:space="preserve">без названия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Участок акватории в границах естественной изрезанности береговых линий. </w:t>
            </w:r>
            <w:r w:rsidRPr="001E1F2C">
              <w:rPr>
                <w:rFonts w:ascii="Times New Roman" w:eastAsia="Times New Roman" w:hAnsi="Times New Roman"/>
                <w:sz w:val="16"/>
                <w:szCs w:val="16"/>
              </w:rPr>
              <w:t>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00'33,63"</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23'42,53"</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2.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rPr>
              <w:t>00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32,78</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3</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43,32</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3. 68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00'13</w:t>
            </w:r>
            <w:proofErr w:type="gramStart"/>
            <w:r w:rsidRPr="001E1F2C">
              <w:rPr>
                <w:rFonts w:ascii="Times New Roman" w:eastAsia="Times New Roman" w:hAnsi="Times New Roman"/>
                <w:color w:val="000000"/>
                <w:sz w:val="16"/>
                <w:szCs w:val="16"/>
                <w:lang w:val="en-US"/>
              </w:rPr>
              <w:t>,56</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23'11,76"E;  4.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17,32</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06,42</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1E1F2C" w:rsidRDefault="00A420D8" w:rsidP="00DF3B65">
            <w:pPr>
              <w:spacing w:after="0" w:line="240" w:lineRule="auto"/>
              <w:ind w:right="-108"/>
              <w:rPr>
                <w:rFonts w:ascii="Times New Roman" w:eastAsia="Times New Roman" w:hAnsi="Times New Roman"/>
                <w:color w:val="000000"/>
                <w:sz w:val="16"/>
                <w:szCs w:val="16"/>
                <w:lang w:val="en-US"/>
              </w:rPr>
            </w:pPr>
            <w:r w:rsidRPr="001E1F2C">
              <w:rPr>
                <w:rFonts w:ascii="Times New Roman" w:eastAsia="Times New Roman" w:hAnsi="Times New Roman"/>
                <w:color w:val="000000"/>
                <w:sz w:val="16"/>
                <w:szCs w:val="16"/>
                <w:lang w:val="en-US"/>
              </w:rPr>
              <w:t>5. 68</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00'28</w:t>
            </w:r>
            <w:proofErr w:type="gramStart"/>
            <w:r w:rsidRPr="001E1F2C">
              <w:rPr>
                <w:rFonts w:ascii="Times New Roman" w:eastAsia="Times New Roman" w:hAnsi="Times New Roman"/>
                <w:color w:val="000000"/>
                <w:sz w:val="16"/>
                <w:szCs w:val="16"/>
                <w:lang w:val="en-US"/>
              </w:rPr>
              <w:t>,71</w:t>
            </w:r>
            <w:proofErr w:type="gramEnd"/>
            <w:r w:rsidRPr="001E1F2C">
              <w:rPr>
                <w:rFonts w:ascii="Times New Roman" w:eastAsia="Times New Roman" w:hAnsi="Times New Roman"/>
                <w:color w:val="000000"/>
                <w:sz w:val="16"/>
                <w:szCs w:val="16"/>
                <w:lang w:val="en-US"/>
              </w:rPr>
              <w:t>"N  52</w:t>
            </w:r>
            <w:r w:rsidRPr="001E1F2C">
              <w:rPr>
                <w:rFonts w:ascii="Times New Roman" w:eastAsia="Times New Roman" w:hAnsi="Times New Roman"/>
                <w:color w:val="000000"/>
                <w:sz w:val="16"/>
                <w:szCs w:val="16"/>
                <w:vertAlign w:val="superscript"/>
                <w:lang w:val="en-US"/>
              </w:rPr>
              <w:t>0</w:t>
            </w:r>
            <w:r w:rsidRPr="001E1F2C">
              <w:rPr>
                <w:rFonts w:ascii="Times New Roman" w:eastAsia="Times New Roman" w:hAnsi="Times New Roman"/>
                <w:color w:val="000000"/>
                <w:sz w:val="16"/>
                <w:szCs w:val="16"/>
                <w:lang w:val="en-US"/>
              </w:rPr>
              <w:t xml:space="preserve">23'38,37"E;  6.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lang w:val="en-US"/>
              </w:rPr>
              <w:t>00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15,40</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lang w:val="en-US"/>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lang w:val="en-US"/>
              </w:rPr>
              <w:t>1</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lang w:val="en-US"/>
              </w:rPr>
              <w:t>44,87</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lang w:val="en-US"/>
              </w:rPr>
              <w:t>;</w:t>
            </w:r>
          </w:p>
          <w:p w:rsidR="00A420D8" w:rsidRPr="009C50F5" w:rsidRDefault="00A420D8" w:rsidP="00DF3B65">
            <w:pPr>
              <w:spacing w:after="0" w:line="240" w:lineRule="auto"/>
              <w:ind w:right="-108"/>
              <w:rPr>
                <w:rFonts w:ascii="Times New Roman" w:eastAsia="Times New Roman" w:hAnsi="Times New Roman"/>
                <w:color w:val="000000"/>
                <w:sz w:val="16"/>
                <w:szCs w:val="16"/>
              </w:rPr>
            </w:pPr>
            <w:r w:rsidRPr="009C50F5">
              <w:rPr>
                <w:rFonts w:ascii="Times New Roman" w:eastAsia="Times New Roman" w:hAnsi="Times New Roman"/>
                <w:color w:val="000000"/>
                <w:sz w:val="16"/>
                <w:szCs w:val="16"/>
              </w:rPr>
              <w:t>7. 68</w:t>
            </w:r>
            <w:r w:rsidRPr="009C50F5">
              <w:rPr>
                <w:rFonts w:ascii="Times New Roman" w:eastAsia="Times New Roman" w:hAnsi="Times New Roman"/>
                <w:color w:val="000000"/>
                <w:sz w:val="16"/>
                <w:szCs w:val="16"/>
                <w:vertAlign w:val="superscript"/>
              </w:rPr>
              <w:t>0</w:t>
            </w:r>
            <w:r w:rsidRPr="009C50F5">
              <w:rPr>
                <w:rFonts w:ascii="Times New Roman" w:eastAsia="Times New Roman" w:hAnsi="Times New Roman"/>
                <w:color w:val="000000"/>
                <w:sz w:val="16"/>
                <w:szCs w:val="16"/>
              </w:rPr>
              <w:t>00'14,94"</w:t>
            </w:r>
            <w:r w:rsidRPr="001E1F2C">
              <w:rPr>
                <w:rFonts w:ascii="Times New Roman" w:eastAsia="Times New Roman" w:hAnsi="Times New Roman"/>
                <w:color w:val="000000"/>
                <w:sz w:val="16"/>
                <w:szCs w:val="16"/>
                <w:lang w:val="en-US"/>
              </w:rPr>
              <w:t>N</w:t>
            </w:r>
            <w:r w:rsidRPr="009C50F5">
              <w:rPr>
                <w:rFonts w:ascii="Times New Roman" w:eastAsia="Times New Roman" w:hAnsi="Times New Roman"/>
                <w:color w:val="000000"/>
                <w:sz w:val="16"/>
                <w:szCs w:val="16"/>
              </w:rPr>
              <w:t xml:space="preserve">  52</w:t>
            </w:r>
            <w:r w:rsidRPr="009C50F5">
              <w:rPr>
                <w:rFonts w:ascii="Times New Roman" w:eastAsia="Times New Roman" w:hAnsi="Times New Roman"/>
                <w:color w:val="000000"/>
                <w:sz w:val="16"/>
                <w:szCs w:val="16"/>
                <w:vertAlign w:val="superscript"/>
              </w:rPr>
              <w:t>0</w:t>
            </w:r>
            <w:r w:rsidRPr="009C50F5">
              <w:rPr>
                <w:rFonts w:ascii="Times New Roman" w:eastAsia="Times New Roman" w:hAnsi="Times New Roman"/>
                <w:color w:val="000000"/>
                <w:sz w:val="16"/>
                <w:szCs w:val="16"/>
              </w:rPr>
              <w:t>21'43,05"</w:t>
            </w:r>
            <w:r w:rsidRPr="001E1F2C">
              <w:rPr>
                <w:rFonts w:ascii="Times New Roman" w:eastAsia="Times New Roman" w:hAnsi="Times New Roman"/>
                <w:color w:val="000000"/>
                <w:sz w:val="16"/>
                <w:szCs w:val="16"/>
                <w:lang w:val="en-US"/>
              </w:rPr>
              <w:t>E</w:t>
            </w:r>
            <w:r w:rsidRPr="009C50F5">
              <w:rPr>
                <w:rFonts w:ascii="Times New Roman" w:eastAsia="Times New Roman" w:hAnsi="Times New Roman"/>
                <w:color w:val="000000"/>
                <w:sz w:val="16"/>
                <w:szCs w:val="16"/>
              </w:rPr>
              <w:t xml:space="preserve">;  8. </w:t>
            </w:r>
            <w:r w:rsidRPr="001E1F2C">
              <w:rPr>
                <w:rFonts w:ascii="Times New Roman" w:eastAsia="Times New Roman" w:hAnsi="Times New Roman"/>
                <w:color w:val="000000"/>
                <w:sz w:val="16"/>
                <w:szCs w:val="16"/>
                <w:lang w:val="fi-FI"/>
              </w:rPr>
              <w:t>68°</w:t>
            </w:r>
            <w:r w:rsidRPr="009C50F5">
              <w:rPr>
                <w:rFonts w:ascii="Times New Roman" w:eastAsia="Times New Roman" w:hAnsi="Times New Roman"/>
                <w:color w:val="000000"/>
                <w:sz w:val="16"/>
                <w:szCs w:val="16"/>
              </w:rPr>
              <w:t>00</w:t>
            </w:r>
            <w:r w:rsidRPr="001E1F2C">
              <w:rPr>
                <w:rFonts w:ascii="Times New Roman" w:eastAsia="Times New Roman" w:hAnsi="Times New Roman"/>
                <w:color w:val="000000"/>
                <w:sz w:val="16"/>
                <w:szCs w:val="16"/>
                <w:lang w:val="fi-FI"/>
              </w:rPr>
              <w:t>'</w:t>
            </w:r>
            <w:r w:rsidRPr="009C50F5">
              <w:rPr>
                <w:rFonts w:ascii="Times New Roman" w:eastAsia="Times New Roman" w:hAnsi="Times New Roman"/>
                <w:color w:val="000000"/>
                <w:sz w:val="16"/>
                <w:szCs w:val="16"/>
              </w:rPr>
              <w:t>11,77</w:t>
            </w:r>
            <w:r w:rsidRPr="001E1F2C">
              <w:rPr>
                <w:rFonts w:ascii="Times New Roman" w:eastAsia="Times New Roman" w:hAnsi="Times New Roman"/>
                <w:color w:val="000000"/>
                <w:sz w:val="16"/>
                <w:szCs w:val="16"/>
                <w:lang w:val="fi-FI"/>
              </w:rPr>
              <w:t>"N 5</w:t>
            </w:r>
            <w:r w:rsidRPr="009C50F5">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9C50F5">
              <w:rPr>
                <w:rFonts w:ascii="Times New Roman" w:eastAsia="Times New Roman" w:hAnsi="Times New Roman"/>
                <w:color w:val="000000"/>
                <w:sz w:val="16"/>
                <w:szCs w:val="16"/>
              </w:rPr>
              <w:t>1</w:t>
            </w:r>
            <w:r w:rsidRPr="001E1F2C">
              <w:rPr>
                <w:rFonts w:ascii="Times New Roman" w:eastAsia="Times New Roman" w:hAnsi="Times New Roman"/>
                <w:color w:val="000000"/>
                <w:sz w:val="16"/>
                <w:szCs w:val="16"/>
                <w:lang w:val="fi-FI"/>
              </w:rPr>
              <w:t>'</w:t>
            </w:r>
            <w:r w:rsidRPr="009C50F5">
              <w:rPr>
                <w:rFonts w:ascii="Times New Roman" w:eastAsia="Times New Roman" w:hAnsi="Times New Roman"/>
                <w:color w:val="000000"/>
                <w:sz w:val="16"/>
                <w:szCs w:val="16"/>
              </w:rPr>
              <w:t>08,25</w:t>
            </w:r>
            <w:r w:rsidRPr="001E1F2C">
              <w:rPr>
                <w:rFonts w:ascii="Times New Roman" w:eastAsia="Times New Roman" w:hAnsi="Times New Roman"/>
                <w:color w:val="000000"/>
                <w:sz w:val="16"/>
                <w:szCs w:val="16"/>
                <w:lang w:val="fi-FI"/>
              </w:rPr>
              <w:t>"E</w:t>
            </w:r>
            <w:r w:rsidRPr="009C50F5">
              <w:rPr>
                <w:rFonts w:ascii="Times New Roman" w:eastAsia="Times New Roman" w:hAnsi="Times New Roman"/>
                <w:color w:val="000000"/>
                <w:sz w:val="16"/>
                <w:szCs w:val="16"/>
              </w:rPr>
              <w:t>;</w:t>
            </w:r>
          </w:p>
          <w:p w:rsidR="00A420D8" w:rsidRPr="009C50F5" w:rsidRDefault="00A420D8" w:rsidP="00DF3B65">
            <w:pPr>
              <w:spacing w:after="0" w:line="240" w:lineRule="auto"/>
              <w:ind w:right="-108"/>
              <w:rPr>
                <w:rFonts w:ascii="Times New Roman" w:eastAsia="Times New Roman" w:hAnsi="Times New Roman"/>
                <w:color w:val="000000"/>
                <w:sz w:val="16"/>
                <w:szCs w:val="16"/>
              </w:rPr>
            </w:pPr>
            <w:r w:rsidRPr="009C50F5">
              <w:rPr>
                <w:rFonts w:ascii="Times New Roman" w:eastAsia="Times New Roman" w:hAnsi="Times New Roman"/>
                <w:color w:val="000000"/>
                <w:sz w:val="16"/>
                <w:szCs w:val="16"/>
              </w:rPr>
              <w:t>9. 68</w:t>
            </w:r>
            <w:r w:rsidRPr="009C50F5">
              <w:rPr>
                <w:rFonts w:ascii="Times New Roman" w:eastAsia="Times New Roman" w:hAnsi="Times New Roman"/>
                <w:color w:val="000000"/>
                <w:sz w:val="16"/>
                <w:szCs w:val="16"/>
                <w:vertAlign w:val="superscript"/>
              </w:rPr>
              <w:t>0</w:t>
            </w:r>
            <w:r w:rsidRPr="009C50F5">
              <w:rPr>
                <w:rFonts w:ascii="Times New Roman" w:eastAsia="Times New Roman" w:hAnsi="Times New Roman"/>
                <w:color w:val="000000"/>
                <w:sz w:val="16"/>
                <w:szCs w:val="16"/>
              </w:rPr>
              <w:t>00'31,88"</w:t>
            </w:r>
            <w:r w:rsidRPr="001E1F2C">
              <w:rPr>
                <w:rFonts w:ascii="Times New Roman" w:eastAsia="Times New Roman" w:hAnsi="Times New Roman"/>
                <w:color w:val="000000"/>
                <w:sz w:val="16"/>
                <w:szCs w:val="16"/>
                <w:lang w:val="en-US"/>
              </w:rPr>
              <w:t>N</w:t>
            </w:r>
            <w:r w:rsidRPr="009C50F5">
              <w:rPr>
                <w:rFonts w:ascii="Times New Roman" w:eastAsia="Times New Roman" w:hAnsi="Times New Roman"/>
                <w:color w:val="000000"/>
                <w:sz w:val="16"/>
                <w:szCs w:val="16"/>
              </w:rPr>
              <w:t xml:space="preserve">  52</w:t>
            </w:r>
            <w:r w:rsidRPr="009C50F5">
              <w:rPr>
                <w:rFonts w:ascii="Times New Roman" w:eastAsia="Times New Roman" w:hAnsi="Times New Roman"/>
                <w:color w:val="000000"/>
                <w:sz w:val="16"/>
                <w:szCs w:val="16"/>
                <w:vertAlign w:val="superscript"/>
              </w:rPr>
              <w:t>0</w:t>
            </w:r>
            <w:r w:rsidRPr="009C50F5">
              <w:rPr>
                <w:rFonts w:ascii="Times New Roman" w:eastAsia="Times New Roman" w:hAnsi="Times New Roman"/>
                <w:color w:val="000000"/>
                <w:sz w:val="16"/>
                <w:szCs w:val="16"/>
              </w:rPr>
              <w:t>22'28,93"</w:t>
            </w:r>
            <w:r w:rsidRPr="001E1F2C">
              <w:rPr>
                <w:rFonts w:ascii="Times New Roman" w:eastAsia="Times New Roman" w:hAnsi="Times New Roman"/>
                <w:color w:val="000000"/>
                <w:sz w:val="16"/>
                <w:szCs w:val="16"/>
                <w:lang w:val="en-US"/>
              </w:rPr>
              <w:t>E</w:t>
            </w:r>
            <w:r w:rsidRPr="009C50F5">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4) от точки 4 до точки 5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5) от точки 5 до точки 6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6) от точки 6 до точки 7 по прямой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7) от точки 7 до точки 8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8) от точки 8 до точки 9 по береговой линии;</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9) от точки 9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jc w:val="center"/>
              <w:rPr>
                <w:rFonts w:ascii="Times New Roman" w:hAnsi="Times New Roman"/>
                <w:sz w:val="16"/>
                <w:szCs w:val="16"/>
              </w:rPr>
            </w:pPr>
            <w:r w:rsidRPr="001E1F2C">
              <w:rPr>
                <w:rFonts w:ascii="Times New Roman" w:eastAsia="Times New Roman" w:hAnsi="Times New Roman"/>
                <w:color w:val="000000"/>
                <w:sz w:val="16"/>
                <w:szCs w:val="16"/>
              </w:rPr>
              <w:t>Площадь участка  – 24,6 га.</w:t>
            </w:r>
          </w:p>
        </w:tc>
        <w:tc>
          <w:tcPr>
            <w:tcW w:w="2268" w:type="dxa"/>
            <w:tcBorders>
              <w:top w:val="single" w:sz="4" w:space="0" w:color="auto"/>
              <w:left w:val="nil"/>
              <w:bottom w:val="single" w:sz="4" w:space="0" w:color="auto"/>
              <w:right w:val="single" w:sz="4" w:space="0" w:color="auto"/>
            </w:tcBorders>
          </w:tcPr>
          <w:p w:rsidR="00A420D8" w:rsidRPr="001E1F2C" w:rsidRDefault="00A420D8">
            <w:pPr>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443D27">
        <w:trPr>
          <w:trHeight w:val="1703"/>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CC0EF8">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CC0EF8">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CC0EF8">
            <w:pPr>
              <w:spacing w:after="0" w:line="240" w:lineRule="auto"/>
              <w:ind w:left="-108" w:right="-108"/>
              <w:jc w:val="center"/>
              <w:rPr>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5</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CC0EF8">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 xml:space="preserve">без названия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CC0EF8">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Вся акватория озера в границах естественной изрезанности береговой линии. </w:t>
            </w:r>
            <w:r w:rsidRPr="001E1F2C">
              <w:rPr>
                <w:rFonts w:ascii="Times New Roman" w:eastAsia="Times New Roman" w:hAnsi="Times New Roman"/>
                <w:sz w:val="16"/>
                <w:szCs w:val="16"/>
              </w:rPr>
              <w:t>Географические координаты точек:</w:t>
            </w:r>
          </w:p>
          <w:p w:rsidR="00A420D8" w:rsidRPr="001E1F2C" w:rsidRDefault="00A420D8" w:rsidP="00CC0EF8">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1. 67</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59'56,17"</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20'40,19"</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2.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rPr>
              <w:t>00</w:t>
            </w:r>
            <w:r w:rsidRPr="001E1F2C">
              <w:rPr>
                <w:rFonts w:ascii="Times New Roman" w:eastAsia="Times New Roman" w:hAnsi="Times New Roman"/>
                <w:color w:val="000000"/>
                <w:sz w:val="16"/>
                <w:szCs w:val="16"/>
                <w:lang w:val="fi-FI"/>
              </w:rPr>
              <w:t>'07</w:t>
            </w:r>
            <w:r w:rsidRPr="001E1F2C">
              <w:rPr>
                <w:rFonts w:ascii="Times New Roman" w:eastAsia="Times New Roman" w:hAnsi="Times New Roman"/>
                <w:color w:val="000000"/>
                <w:sz w:val="16"/>
                <w:szCs w:val="16"/>
              </w:rPr>
              <w:t>,57</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1</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16,91</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CC0EF8">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3. 68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00'04,01"</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21'22,61"</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4. </w:t>
            </w:r>
            <w:r w:rsidRPr="001E1F2C">
              <w:rPr>
                <w:rFonts w:ascii="Times New Roman" w:eastAsia="Times New Roman" w:hAnsi="Times New Roman"/>
                <w:color w:val="000000"/>
                <w:sz w:val="16"/>
                <w:szCs w:val="16"/>
                <w:lang w:val="fi-FI"/>
              </w:rPr>
              <w:t>6</w:t>
            </w:r>
            <w:r w:rsidRPr="001E1F2C">
              <w:rPr>
                <w:rFonts w:ascii="Times New Roman" w:eastAsia="Times New Roman" w:hAnsi="Times New Roman"/>
                <w:color w:val="000000"/>
                <w:sz w:val="16"/>
                <w:szCs w:val="16"/>
              </w:rPr>
              <w:t>7</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59</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58,68</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1</w:t>
            </w:r>
            <w:r w:rsidRPr="001E1F2C">
              <w:rPr>
                <w:rFonts w:ascii="Times New Roman" w:eastAsia="Times New Roman" w:hAnsi="Times New Roman"/>
                <w:color w:val="000000"/>
                <w:sz w:val="16"/>
                <w:szCs w:val="16"/>
                <w:lang w:val="fi-FI"/>
              </w:rPr>
              <w:t>'08</w:t>
            </w:r>
            <w:r w:rsidRPr="001E1F2C">
              <w:rPr>
                <w:rFonts w:ascii="Times New Roman" w:eastAsia="Times New Roman" w:hAnsi="Times New Roman"/>
                <w:color w:val="000000"/>
                <w:sz w:val="16"/>
                <w:szCs w:val="16"/>
              </w:rPr>
              <w:t>,52</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CC0EF8">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CC0EF8">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береговой линии;</w:t>
            </w:r>
          </w:p>
          <w:p w:rsidR="00A420D8" w:rsidRPr="001E1F2C" w:rsidRDefault="00A420D8" w:rsidP="00CC0EF8">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береговой линии;</w:t>
            </w:r>
          </w:p>
          <w:p w:rsidR="00A420D8" w:rsidRPr="001E1F2C" w:rsidRDefault="00A420D8" w:rsidP="00CC0EF8">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CC0EF8">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CC0EF8">
            <w:pPr>
              <w:jc w:val="center"/>
              <w:rPr>
                <w:rFonts w:ascii="Times New Roman" w:hAnsi="Times New Roman"/>
                <w:sz w:val="16"/>
                <w:szCs w:val="16"/>
              </w:rPr>
            </w:pPr>
            <w:r w:rsidRPr="001E1F2C">
              <w:rPr>
                <w:rFonts w:ascii="Times New Roman" w:eastAsia="Times New Roman" w:hAnsi="Times New Roman"/>
                <w:color w:val="000000"/>
                <w:sz w:val="16"/>
                <w:szCs w:val="16"/>
              </w:rPr>
              <w:t>Площадь участка  – 6,92 га.</w:t>
            </w:r>
          </w:p>
        </w:tc>
        <w:tc>
          <w:tcPr>
            <w:tcW w:w="2268" w:type="dxa"/>
            <w:tcBorders>
              <w:top w:val="single" w:sz="4" w:space="0" w:color="auto"/>
              <w:left w:val="nil"/>
              <w:bottom w:val="single" w:sz="4" w:space="0" w:color="auto"/>
              <w:right w:val="single" w:sz="4" w:space="0" w:color="auto"/>
            </w:tcBorders>
          </w:tcPr>
          <w:p w:rsidR="00A420D8" w:rsidRPr="001E1F2C" w:rsidRDefault="00A420D8" w:rsidP="00CC0EF8">
            <w:pPr>
              <w:spacing w:after="0"/>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CC0EF8">
            <w:pPr>
              <w:spacing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r w:rsidR="00A420D8" w:rsidRPr="00737B8D" w:rsidTr="00E66FDC">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color w:val="000000"/>
                <w:sz w:val="16"/>
                <w:szCs w:val="16"/>
              </w:rPr>
            </w:pPr>
            <w:r>
              <w:rPr>
                <w:rFonts w:ascii="Times New Roman" w:hAnsi="Times New Roman" w:cs="Times New Roman"/>
                <w:sz w:val="16"/>
                <w:szCs w:val="16"/>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A420D8" w:rsidRPr="00E503D2" w:rsidRDefault="00A420D8" w:rsidP="00DF3B65">
            <w:pPr>
              <w:spacing w:after="0" w:line="240" w:lineRule="auto"/>
              <w:ind w:left="-108" w:right="-108"/>
              <w:jc w:val="center"/>
              <w:rPr>
                <w:rFonts w:ascii="Times New Roman" w:eastAsia="Times New Roman" w:hAnsi="Times New Roman"/>
                <w:bCs/>
                <w:sz w:val="16"/>
                <w:szCs w:val="16"/>
              </w:rPr>
            </w:pPr>
            <w:r w:rsidRPr="00E503D2">
              <w:rPr>
                <w:rFonts w:ascii="Times New Roman" w:eastAsia="Times New Roman" w:hAnsi="Times New Roman"/>
                <w:bCs/>
                <w:sz w:val="16"/>
                <w:szCs w:val="16"/>
              </w:rPr>
              <w:t>Озеро</w:t>
            </w:r>
          </w:p>
          <w:p w:rsidR="00A420D8" w:rsidRPr="00E503D2" w:rsidRDefault="00A420D8" w:rsidP="00CC0EF8">
            <w:pPr>
              <w:spacing w:after="0" w:line="240" w:lineRule="auto"/>
              <w:ind w:left="-108" w:right="-108"/>
              <w:jc w:val="center"/>
              <w:rPr>
                <w:sz w:val="16"/>
                <w:szCs w:val="16"/>
              </w:rPr>
            </w:pPr>
            <w:proofErr w:type="spellStart"/>
            <w:r w:rsidRPr="00E503D2">
              <w:rPr>
                <w:rFonts w:ascii="Times New Roman" w:eastAsia="Times New Roman" w:hAnsi="Times New Roman"/>
                <w:bCs/>
                <w:sz w:val="16"/>
                <w:szCs w:val="16"/>
              </w:rPr>
              <w:t>Нерутинское</w:t>
            </w:r>
            <w:proofErr w:type="spellEnd"/>
            <w:r w:rsidRPr="00E503D2">
              <w:rPr>
                <w:rFonts w:ascii="Times New Roman" w:eastAsia="Times New Roman" w:hAnsi="Times New Roman"/>
                <w:bCs/>
                <w:sz w:val="16"/>
                <w:szCs w:val="16"/>
              </w:rPr>
              <w:t xml:space="preserve"> № 6</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b/>
                <w:color w:val="000000"/>
                <w:sz w:val="16"/>
                <w:szCs w:val="16"/>
              </w:rPr>
              <w:t xml:space="preserve">Озеро </w:t>
            </w:r>
            <w:r w:rsidRPr="001E1F2C">
              <w:rPr>
                <w:rFonts w:ascii="Times New Roman" w:eastAsia="Times New Roman" w:hAnsi="Times New Roman"/>
                <w:b/>
                <w:bCs/>
                <w:sz w:val="16"/>
                <w:szCs w:val="16"/>
              </w:rPr>
              <w:t xml:space="preserve">без названия </w:t>
            </w:r>
            <w:r w:rsidRPr="001E1F2C">
              <w:rPr>
                <w:rFonts w:ascii="Times New Roman" w:eastAsia="Times New Roman" w:hAnsi="Times New Roman"/>
                <w:color w:val="000000"/>
                <w:sz w:val="16"/>
                <w:szCs w:val="16"/>
              </w:rPr>
              <w:t xml:space="preserve">(бассейн реки </w:t>
            </w:r>
            <w:proofErr w:type="spellStart"/>
            <w:r w:rsidRPr="001E1F2C">
              <w:rPr>
                <w:rFonts w:ascii="Times New Roman" w:eastAsia="Times New Roman" w:hAnsi="Times New Roman"/>
                <w:color w:val="000000"/>
                <w:sz w:val="16"/>
                <w:szCs w:val="16"/>
              </w:rPr>
              <w:t>Нерута</w:t>
            </w:r>
            <w:proofErr w:type="spellEnd"/>
            <w:r w:rsidRPr="001E1F2C">
              <w:rPr>
                <w:rFonts w:ascii="Times New Roman" w:eastAsia="Times New Roman" w:hAnsi="Times New Roman"/>
                <w:color w:val="000000"/>
                <w:sz w:val="16"/>
                <w:szCs w:val="16"/>
              </w:rPr>
              <w:t xml:space="preserve"> (</w:t>
            </w:r>
            <w:proofErr w:type="gramStart"/>
            <w:r w:rsidRPr="001E1F2C">
              <w:rPr>
                <w:rFonts w:ascii="Times New Roman" w:eastAsia="Times New Roman" w:hAnsi="Times New Roman"/>
                <w:color w:val="000000"/>
                <w:sz w:val="16"/>
                <w:szCs w:val="16"/>
              </w:rPr>
              <w:t>западная</w:t>
            </w:r>
            <w:proofErr w:type="gramEnd"/>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color w:val="000000"/>
                <w:sz w:val="16"/>
                <w:szCs w:val="16"/>
              </w:rPr>
              <w:t xml:space="preserve">Вся акватория озера в границах естественной изрезанности береговой линии. </w:t>
            </w:r>
            <w:r w:rsidRPr="001E1F2C">
              <w:rPr>
                <w:rFonts w:ascii="Times New Roman" w:eastAsia="Times New Roman" w:hAnsi="Times New Roman"/>
                <w:sz w:val="16"/>
                <w:szCs w:val="16"/>
              </w:rPr>
              <w:t>Географические координаты точек:</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1. 67</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59'59,60"</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20'30,75"</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2. </w:t>
            </w:r>
            <w:r w:rsidRPr="001E1F2C">
              <w:rPr>
                <w:rFonts w:ascii="Times New Roman" w:eastAsia="Times New Roman" w:hAnsi="Times New Roman"/>
                <w:color w:val="000000"/>
                <w:sz w:val="16"/>
                <w:szCs w:val="16"/>
                <w:lang w:val="fi-FI"/>
              </w:rPr>
              <w:t>68°</w:t>
            </w:r>
            <w:r w:rsidRPr="001E1F2C">
              <w:rPr>
                <w:rFonts w:ascii="Times New Roman" w:eastAsia="Times New Roman" w:hAnsi="Times New Roman"/>
                <w:color w:val="000000"/>
                <w:sz w:val="16"/>
                <w:szCs w:val="16"/>
              </w:rPr>
              <w:t>00</w:t>
            </w:r>
            <w:r w:rsidRPr="001E1F2C">
              <w:rPr>
                <w:rFonts w:ascii="Times New Roman" w:eastAsia="Times New Roman" w:hAnsi="Times New Roman"/>
                <w:color w:val="000000"/>
                <w:sz w:val="16"/>
                <w:szCs w:val="16"/>
                <w:lang w:val="fi-FI"/>
              </w:rPr>
              <w:t>'04</w:t>
            </w:r>
            <w:r w:rsidRPr="001E1F2C">
              <w:rPr>
                <w:rFonts w:ascii="Times New Roman" w:eastAsia="Times New Roman" w:hAnsi="Times New Roman"/>
                <w:color w:val="000000"/>
                <w:sz w:val="16"/>
                <w:szCs w:val="16"/>
              </w:rPr>
              <w:t>,15</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28,35</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color w:val="000000"/>
                <w:sz w:val="16"/>
                <w:szCs w:val="16"/>
              </w:rPr>
              <w:t>3. 68</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00'06,38"</w:t>
            </w:r>
            <w:r w:rsidRPr="001E1F2C">
              <w:rPr>
                <w:rFonts w:ascii="Times New Roman" w:eastAsia="Times New Roman" w:hAnsi="Times New Roman"/>
                <w:color w:val="000000"/>
                <w:sz w:val="16"/>
                <w:szCs w:val="16"/>
                <w:lang w:val="en-US"/>
              </w:rPr>
              <w:t>N</w:t>
            </w:r>
            <w:r w:rsidRPr="001E1F2C">
              <w:rPr>
                <w:rFonts w:ascii="Times New Roman" w:eastAsia="Times New Roman" w:hAnsi="Times New Roman"/>
                <w:color w:val="000000"/>
                <w:sz w:val="16"/>
                <w:szCs w:val="16"/>
              </w:rPr>
              <w:t xml:space="preserve">  52</w:t>
            </w:r>
            <w:r w:rsidRPr="001E1F2C">
              <w:rPr>
                <w:rFonts w:ascii="Times New Roman" w:eastAsia="Times New Roman" w:hAnsi="Times New Roman"/>
                <w:color w:val="000000"/>
                <w:sz w:val="16"/>
                <w:szCs w:val="16"/>
                <w:vertAlign w:val="superscript"/>
              </w:rPr>
              <w:t>0</w:t>
            </w:r>
            <w:r w:rsidRPr="001E1F2C">
              <w:rPr>
                <w:rFonts w:ascii="Times New Roman" w:eastAsia="Times New Roman" w:hAnsi="Times New Roman"/>
                <w:color w:val="000000"/>
                <w:sz w:val="16"/>
                <w:szCs w:val="16"/>
              </w:rPr>
              <w:t>20'42,64"</w:t>
            </w:r>
            <w:r w:rsidRPr="001E1F2C">
              <w:rPr>
                <w:rFonts w:ascii="Times New Roman" w:eastAsia="Times New Roman" w:hAnsi="Times New Roman"/>
                <w:color w:val="000000"/>
                <w:sz w:val="16"/>
                <w:szCs w:val="16"/>
                <w:lang w:val="en-US"/>
              </w:rPr>
              <w:t>E</w:t>
            </w:r>
            <w:r w:rsidRPr="001E1F2C">
              <w:rPr>
                <w:rFonts w:ascii="Times New Roman" w:eastAsia="Times New Roman" w:hAnsi="Times New Roman"/>
                <w:color w:val="000000"/>
                <w:sz w:val="16"/>
                <w:szCs w:val="16"/>
              </w:rPr>
              <w:t xml:space="preserve">;  4. </w:t>
            </w:r>
            <w:r w:rsidRPr="001E1F2C">
              <w:rPr>
                <w:rFonts w:ascii="Times New Roman" w:eastAsia="Times New Roman" w:hAnsi="Times New Roman"/>
                <w:color w:val="000000"/>
                <w:sz w:val="16"/>
                <w:szCs w:val="16"/>
                <w:lang w:val="fi-FI"/>
              </w:rPr>
              <w:t>6</w:t>
            </w:r>
            <w:r w:rsidRPr="001E1F2C">
              <w:rPr>
                <w:rFonts w:ascii="Times New Roman" w:eastAsia="Times New Roman" w:hAnsi="Times New Roman"/>
                <w:color w:val="000000"/>
                <w:sz w:val="16"/>
                <w:szCs w:val="16"/>
              </w:rPr>
              <w:t>8</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00</w:t>
            </w:r>
            <w:r w:rsidRPr="001E1F2C">
              <w:rPr>
                <w:rFonts w:ascii="Times New Roman" w:eastAsia="Times New Roman" w:hAnsi="Times New Roman"/>
                <w:color w:val="000000"/>
                <w:sz w:val="16"/>
                <w:szCs w:val="16"/>
                <w:lang w:val="fi-FI"/>
              </w:rPr>
              <w:t>'01</w:t>
            </w:r>
            <w:r w:rsidRPr="001E1F2C">
              <w:rPr>
                <w:rFonts w:ascii="Times New Roman" w:eastAsia="Times New Roman" w:hAnsi="Times New Roman"/>
                <w:color w:val="000000"/>
                <w:sz w:val="16"/>
                <w:szCs w:val="16"/>
              </w:rPr>
              <w:t>,70</w:t>
            </w:r>
            <w:r w:rsidRPr="001E1F2C">
              <w:rPr>
                <w:rFonts w:ascii="Times New Roman" w:eastAsia="Times New Roman" w:hAnsi="Times New Roman"/>
                <w:color w:val="000000"/>
                <w:sz w:val="16"/>
                <w:szCs w:val="16"/>
                <w:lang w:val="fi-FI"/>
              </w:rPr>
              <w:t>"N 5</w:t>
            </w:r>
            <w:r w:rsidRPr="001E1F2C">
              <w:rPr>
                <w:rFonts w:ascii="Times New Roman" w:eastAsia="Times New Roman" w:hAnsi="Times New Roman"/>
                <w:color w:val="000000"/>
                <w:sz w:val="16"/>
                <w:szCs w:val="16"/>
              </w:rPr>
              <w:t>2</w:t>
            </w:r>
            <w:r w:rsidRPr="001E1F2C">
              <w:rPr>
                <w:rFonts w:ascii="Times New Roman" w:eastAsia="Times New Roman" w:hAnsi="Times New Roman"/>
                <w:color w:val="000000"/>
                <w:sz w:val="16"/>
                <w:szCs w:val="16"/>
                <w:lang w:val="fi-FI"/>
              </w:rPr>
              <w:t>°2</w:t>
            </w:r>
            <w:r w:rsidRPr="001E1F2C">
              <w:rPr>
                <w:rFonts w:ascii="Times New Roman" w:eastAsia="Times New Roman" w:hAnsi="Times New Roman"/>
                <w:color w:val="000000"/>
                <w:sz w:val="16"/>
                <w:szCs w:val="16"/>
              </w:rPr>
              <w:t>0</w:t>
            </w:r>
            <w:r w:rsidRPr="001E1F2C">
              <w:rPr>
                <w:rFonts w:ascii="Times New Roman" w:eastAsia="Times New Roman" w:hAnsi="Times New Roman"/>
                <w:color w:val="000000"/>
                <w:sz w:val="16"/>
                <w:szCs w:val="16"/>
                <w:lang w:val="fi-FI"/>
              </w:rPr>
              <w:t>'</w:t>
            </w:r>
            <w:r w:rsidRPr="001E1F2C">
              <w:rPr>
                <w:rFonts w:ascii="Times New Roman" w:eastAsia="Times New Roman" w:hAnsi="Times New Roman"/>
                <w:color w:val="000000"/>
                <w:sz w:val="16"/>
                <w:szCs w:val="16"/>
              </w:rPr>
              <w:t>45,01</w:t>
            </w:r>
            <w:r w:rsidRPr="001E1F2C">
              <w:rPr>
                <w:rFonts w:ascii="Times New Roman" w:eastAsia="Times New Roman" w:hAnsi="Times New Roman"/>
                <w:color w:val="000000"/>
                <w:sz w:val="16"/>
                <w:szCs w:val="16"/>
                <w:lang w:val="fi-FI"/>
              </w:rPr>
              <w:t>"E</w:t>
            </w:r>
            <w:r w:rsidRPr="001E1F2C">
              <w:rPr>
                <w:rFonts w:ascii="Times New Roman" w:eastAsia="Times New Roman" w:hAnsi="Times New Roman"/>
                <w:color w:val="000000"/>
                <w:sz w:val="16"/>
                <w:szCs w:val="16"/>
              </w:rPr>
              <w:t>.</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Описание последовательного соединения точек:</w:t>
            </w:r>
          </w:p>
          <w:p w:rsidR="00A420D8" w:rsidRPr="001E1F2C" w:rsidRDefault="00A420D8" w:rsidP="00DF3B65">
            <w:pPr>
              <w:spacing w:after="0" w:line="240" w:lineRule="auto"/>
              <w:jc w:val="both"/>
              <w:rPr>
                <w:rFonts w:ascii="Times New Roman" w:eastAsia="Times New Roman" w:hAnsi="Times New Roman"/>
                <w:sz w:val="16"/>
                <w:szCs w:val="16"/>
              </w:rPr>
            </w:pPr>
            <w:r w:rsidRPr="001E1F2C">
              <w:rPr>
                <w:rFonts w:ascii="Times New Roman" w:eastAsia="Times New Roman" w:hAnsi="Times New Roman"/>
                <w:sz w:val="16"/>
                <w:szCs w:val="16"/>
              </w:rPr>
              <w:t>1) от точки 1 до точки 2 по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2) от точки 2 до точки 3 береговой линии;</w:t>
            </w:r>
          </w:p>
          <w:p w:rsidR="00A420D8" w:rsidRPr="001E1F2C" w:rsidRDefault="00A420D8" w:rsidP="00DF3B65">
            <w:pPr>
              <w:spacing w:after="0" w:line="240" w:lineRule="auto"/>
              <w:ind w:right="-108"/>
              <w:rPr>
                <w:rFonts w:ascii="Times New Roman" w:eastAsia="Times New Roman" w:hAnsi="Times New Roman"/>
                <w:sz w:val="16"/>
                <w:szCs w:val="16"/>
              </w:rPr>
            </w:pPr>
            <w:r w:rsidRPr="001E1F2C">
              <w:rPr>
                <w:rFonts w:ascii="Times New Roman" w:eastAsia="Times New Roman" w:hAnsi="Times New Roman"/>
                <w:sz w:val="16"/>
                <w:szCs w:val="16"/>
              </w:rPr>
              <w:t>3) от точки 3 до точки 4 по береговой линии;</w:t>
            </w:r>
          </w:p>
          <w:p w:rsidR="00A420D8" w:rsidRPr="001E1F2C" w:rsidRDefault="00A420D8" w:rsidP="00DF3B65">
            <w:pPr>
              <w:spacing w:after="0" w:line="240" w:lineRule="auto"/>
              <w:ind w:right="-108"/>
              <w:rPr>
                <w:rFonts w:ascii="Times New Roman" w:eastAsia="Times New Roman" w:hAnsi="Times New Roman"/>
                <w:color w:val="000000"/>
                <w:sz w:val="16"/>
                <w:szCs w:val="16"/>
              </w:rPr>
            </w:pPr>
            <w:r w:rsidRPr="001E1F2C">
              <w:rPr>
                <w:rFonts w:ascii="Times New Roman" w:eastAsia="Times New Roman" w:hAnsi="Times New Roman"/>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A420D8" w:rsidRPr="001E1F2C" w:rsidRDefault="00A420D8" w:rsidP="00DF3B65">
            <w:pPr>
              <w:jc w:val="center"/>
              <w:rPr>
                <w:rFonts w:ascii="Times New Roman" w:hAnsi="Times New Roman"/>
                <w:sz w:val="16"/>
                <w:szCs w:val="16"/>
              </w:rPr>
            </w:pPr>
            <w:r w:rsidRPr="001E1F2C">
              <w:rPr>
                <w:rFonts w:ascii="Times New Roman" w:eastAsia="Times New Roman" w:hAnsi="Times New Roman"/>
                <w:color w:val="000000"/>
                <w:sz w:val="16"/>
                <w:szCs w:val="16"/>
              </w:rPr>
              <w:t xml:space="preserve">Площадь участка  – </w:t>
            </w:r>
            <w:r w:rsidRPr="001E1F2C">
              <w:rPr>
                <w:rFonts w:ascii="Times New Roman" w:hAnsi="Times New Roman"/>
                <w:sz w:val="16"/>
                <w:szCs w:val="16"/>
              </w:rPr>
              <w:t xml:space="preserve">3,13 </w:t>
            </w:r>
            <w:r w:rsidRPr="001E1F2C">
              <w:rPr>
                <w:rFonts w:ascii="Times New Roman" w:eastAsia="Times New Roman" w:hAnsi="Times New Roman"/>
                <w:color w:val="000000"/>
                <w:sz w:val="16"/>
                <w:szCs w:val="16"/>
              </w:rPr>
              <w:t>га.</w:t>
            </w:r>
          </w:p>
        </w:tc>
        <w:tc>
          <w:tcPr>
            <w:tcW w:w="2268" w:type="dxa"/>
            <w:tcBorders>
              <w:top w:val="single" w:sz="4" w:space="0" w:color="auto"/>
              <w:left w:val="nil"/>
              <w:bottom w:val="single" w:sz="4" w:space="0" w:color="auto"/>
              <w:right w:val="single" w:sz="4" w:space="0" w:color="auto"/>
            </w:tcBorders>
          </w:tcPr>
          <w:p w:rsidR="00A420D8" w:rsidRPr="001E1F2C" w:rsidRDefault="00A420D8" w:rsidP="00CC0EF8">
            <w:pPr>
              <w:spacing w:after="0"/>
              <w:rPr>
                <w:sz w:val="16"/>
                <w:szCs w:val="16"/>
              </w:rPr>
            </w:pPr>
            <w:r w:rsidRPr="001E1F2C">
              <w:rPr>
                <w:rFonts w:ascii="Times New Roman" w:hAnsi="Times New Roman" w:cs="Times New Roman"/>
                <w:sz w:val="16"/>
                <w:szCs w:val="16"/>
              </w:rPr>
              <w:t>Запас и виды водных биологических ресурсов определяется ежегодно на основании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A420D8" w:rsidRPr="00587994" w:rsidRDefault="00A420D8" w:rsidP="00DF3B65">
            <w:pPr>
              <w:spacing w:before="120" w:after="0" w:line="200" w:lineRule="exact"/>
              <w:rPr>
                <w:rFonts w:ascii="Times New Roman" w:hAnsi="Times New Roman" w:cs="Times New Roman"/>
                <w:sz w:val="16"/>
                <w:szCs w:val="16"/>
              </w:rPr>
            </w:pPr>
            <w:r w:rsidRPr="00FD6788">
              <w:rPr>
                <w:rFonts w:ascii="Times New Roman" w:hAnsi="Times New Roman" w:cs="Times New Roman"/>
                <w:sz w:val="16"/>
                <w:szCs w:val="16"/>
              </w:rPr>
              <w:t>1,58</w:t>
            </w:r>
          </w:p>
        </w:tc>
        <w:tc>
          <w:tcPr>
            <w:tcW w:w="1418" w:type="dxa"/>
            <w:tcBorders>
              <w:top w:val="single" w:sz="4" w:space="0" w:color="auto"/>
              <w:left w:val="nil"/>
              <w:bottom w:val="single" w:sz="4" w:space="0" w:color="auto"/>
              <w:right w:val="single" w:sz="4" w:space="0" w:color="auto"/>
            </w:tcBorders>
          </w:tcPr>
          <w:p w:rsidR="00A420D8" w:rsidRDefault="00A420D8" w:rsidP="00BE5B38">
            <w:r w:rsidRPr="00B87CBF">
              <w:rPr>
                <w:rFonts w:ascii="Times New Roman" w:hAnsi="Times New Roman" w:cs="Times New Roman"/>
                <w:sz w:val="16"/>
                <w:szCs w:val="16"/>
              </w:rPr>
              <w:t>для промышленного рыболовства</w:t>
            </w:r>
          </w:p>
        </w:tc>
      </w:tr>
    </w:tbl>
    <w:p w:rsidR="00C25CE0" w:rsidRPr="00C25CE0" w:rsidRDefault="00C25CE0" w:rsidP="00C25CE0">
      <w:pPr>
        <w:widowControl w:val="0"/>
        <w:spacing w:after="0" w:line="240" w:lineRule="auto"/>
        <w:ind w:left="708"/>
        <w:jc w:val="both"/>
        <w:rPr>
          <w:rFonts w:ascii="Times New Roman" w:hAnsi="Times New Roman" w:cs="Times New Roman"/>
          <w:b/>
          <w:sz w:val="24"/>
          <w:szCs w:val="24"/>
        </w:rPr>
      </w:pPr>
    </w:p>
    <w:sectPr w:rsidR="00C25CE0" w:rsidRPr="00C25CE0" w:rsidSect="00310697">
      <w:pgSz w:w="16838" w:h="11906" w:orient="landscape" w:code="9"/>
      <w:pgMar w:top="709" w:right="851" w:bottom="1418" w:left="851" w:header="85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7F" w:rsidRDefault="00AB737F" w:rsidP="004A1889">
      <w:pPr>
        <w:spacing w:after="0" w:line="240" w:lineRule="auto"/>
      </w:pPr>
      <w:r>
        <w:separator/>
      </w:r>
    </w:p>
  </w:endnote>
  <w:endnote w:type="continuationSeparator" w:id="0">
    <w:p w:rsidR="00AB737F" w:rsidRDefault="00AB737F" w:rsidP="004A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7F" w:rsidRDefault="00AB737F" w:rsidP="004A1889">
      <w:pPr>
        <w:spacing w:after="0" w:line="240" w:lineRule="auto"/>
      </w:pPr>
      <w:r>
        <w:separator/>
      </w:r>
    </w:p>
  </w:footnote>
  <w:footnote w:type="continuationSeparator" w:id="0">
    <w:p w:rsidR="00AB737F" w:rsidRDefault="00AB737F" w:rsidP="004A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AC" w:rsidRDefault="00025FAC">
    <w:pPr>
      <w:pStyle w:val="ab"/>
      <w:jc w:val="center"/>
    </w:pPr>
    <w:r>
      <w:fldChar w:fldCharType="begin"/>
    </w:r>
    <w:r>
      <w:instrText>PAGE   \* MERGEFORMAT</w:instrText>
    </w:r>
    <w:r>
      <w:fldChar w:fldCharType="separate"/>
    </w:r>
    <w:r w:rsidR="00B62602">
      <w:rPr>
        <w:noProof/>
      </w:rPr>
      <w:t>11</w:t>
    </w:r>
    <w:r>
      <w:fldChar w:fldCharType="end"/>
    </w:r>
  </w:p>
  <w:p w:rsidR="00025FAC" w:rsidRDefault="00025FA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1BF"/>
    <w:multiLevelType w:val="hybridMultilevel"/>
    <w:tmpl w:val="42F87D82"/>
    <w:lvl w:ilvl="0" w:tplc="03541620">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11CD285A"/>
    <w:multiLevelType w:val="hybridMultilevel"/>
    <w:tmpl w:val="9EF6C3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A46B6"/>
    <w:multiLevelType w:val="hybridMultilevel"/>
    <w:tmpl w:val="A970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94A2B"/>
    <w:multiLevelType w:val="multilevel"/>
    <w:tmpl w:val="43BAA7C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A595479"/>
    <w:multiLevelType w:val="hybridMultilevel"/>
    <w:tmpl w:val="DFDA4A24"/>
    <w:lvl w:ilvl="0" w:tplc="A1BE8962">
      <w:start w:val="1"/>
      <w:numFmt w:val="decimal"/>
      <w:lvlText w:val="%1."/>
      <w:lvlJc w:val="left"/>
      <w:pPr>
        <w:ind w:left="2062"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EA0B20"/>
    <w:multiLevelType w:val="hybridMultilevel"/>
    <w:tmpl w:val="475867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24B5B"/>
    <w:multiLevelType w:val="hybridMultilevel"/>
    <w:tmpl w:val="73E0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B232E"/>
    <w:multiLevelType w:val="hybridMultilevel"/>
    <w:tmpl w:val="1534E15A"/>
    <w:lvl w:ilvl="0" w:tplc="A1BC27B8">
      <w:start w:val="4"/>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685A1565"/>
    <w:multiLevelType w:val="hybridMultilevel"/>
    <w:tmpl w:val="19E4AD58"/>
    <w:lvl w:ilvl="0" w:tplc="04628C62">
      <w:start w:val="8"/>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
    <w:nsid w:val="6B7D603F"/>
    <w:multiLevelType w:val="hybridMultilevel"/>
    <w:tmpl w:val="C66A4A98"/>
    <w:lvl w:ilvl="0" w:tplc="C0DE8C9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4E424F"/>
    <w:multiLevelType w:val="hybridMultilevel"/>
    <w:tmpl w:val="21CE4014"/>
    <w:lvl w:ilvl="0" w:tplc="B4969030">
      <w:start w:val="2"/>
      <w:numFmt w:val="decimal"/>
      <w:lvlText w:val="%1."/>
      <w:lvlJc w:val="left"/>
      <w:pPr>
        <w:ind w:left="3905"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1">
    <w:nsid w:val="73AE1A03"/>
    <w:multiLevelType w:val="hybridMultilevel"/>
    <w:tmpl w:val="0B52CD7E"/>
    <w:lvl w:ilvl="0" w:tplc="4484F6E4">
      <w:start w:val="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5AF7FD3"/>
    <w:multiLevelType w:val="hybridMultilevel"/>
    <w:tmpl w:val="F4669FF6"/>
    <w:lvl w:ilvl="0" w:tplc="CB2280D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FC5E96"/>
    <w:multiLevelType w:val="hybridMultilevel"/>
    <w:tmpl w:val="EC261E44"/>
    <w:lvl w:ilvl="0" w:tplc="999A44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9A4C2C"/>
    <w:multiLevelType w:val="hybridMultilevel"/>
    <w:tmpl w:val="71D0A63E"/>
    <w:lvl w:ilvl="0" w:tplc="03DA3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
  </w:num>
  <w:num w:numId="3">
    <w:abstractNumId w:val="1"/>
  </w:num>
  <w:num w:numId="4">
    <w:abstractNumId w:val="3"/>
  </w:num>
  <w:num w:numId="5">
    <w:abstractNumId w:val="10"/>
  </w:num>
  <w:num w:numId="6">
    <w:abstractNumId w:val="0"/>
  </w:num>
  <w:num w:numId="7">
    <w:abstractNumId w:val="7"/>
  </w:num>
  <w:num w:numId="8">
    <w:abstractNumId w:val="4"/>
  </w:num>
  <w:num w:numId="9">
    <w:abstractNumId w:val="8"/>
  </w:num>
  <w:num w:numId="10">
    <w:abstractNumId w:val="11"/>
  </w:num>
  <w:num w:numId="11">
    <w:abstractNumId w:val="13"/>
  </w:num>
  <w:num w:numId="12">
    <w:abstractNumId w:val="9"/>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9"/>
    <w:rsid w:val="00000575"/>
    <w:rsid w:val="0000095D"/>
    <w:rsid w:val="00010A2A"/>
    <w:rsid w:val="00020F24"/>
    <w:rsid w:val="0002201E"/>
    <w:rsid w:val="00025FAC"/>
    <w:rsid w:val="00031365"/>
    <w:rsid w:val="0003140C"/>
    <w:rsid w:val="00047F44"/>
    <w:rsid w:val="000518F6"/>
    <w:rsid w:val="0005497A"/>
    <w:rsid w:val="0006173E"/>
    <w:rsid w:val="0006654B"/>
    <w:rsid w:val="00066D8A"/>
    <w:rsid w:val="00067292"/>
    <w:rsid w:val="0006782C"/>
    <w:rsid w:val="00083912"/>
    <w:rsid w:val="00084056"/>
    <w:rsid w:val="00090F34"/>
    <w:rsid w:val="000921DB"/>
    <w:rsid w:val="000924F2"/>
    <w:rsid w:val="00093FAB"/>
    <w:rsid w:val="000A0DAE"/>
    <w:rsid w:val="000A4638"/>
    <w:rsid w:val="000B53F0"/>
    <w:rsid w:val="000C096F"/>
    <w:rsid w:val="000C26BF"/>
    <w:rsid w:val="000C5945"/>
    <w:rsid w:val="000D0116"/>
    <w:rsid w:val="000D4249"/>
    <w:rsid w:val="000D4A60"/>
    <w:rsid w:val="000E12A7"/>
    <w:rsid w:val="000E2C21"/>
    <w:rsid w:val="000E31CB"/>
    <w:rsid w:val="000E340A"/>
    <w:rsid w:val="000E503E"/>
    <w:rsid w:val="000F2764"/>
    <w:rsid w:val="000F45F9"/>
    <w:rsid w:val="00100148"/>
    <w:rsid w:val="00121B20"/>
    <w:rsid w:val="00130E45"/>
    <w:rsid w:val="00133ACD"/>
    <w:rsid w:val="001341B0"/>
    <w:rsid w:val="001443CE"/>
    <w:rsid w:val="00157EC4"/>
    <w:rsid w:val="00170997"/>
    <w:rsid w:val="00173D21"/>
    <w:rsid w:val="00181F6C"/>
    <w:rsid w:val="001839C9"/>
    <w:rsid w:val="00186F9D"/>
    <w:rsid w:val="00191844"/>
    <w:rsid w:val="001B0AD6"/>
    <w:rsid w:val="001B18C7"/>
    <w:rsid w:val="001B2325"/>
    <w:rsid w:val="001C206F"/>
    <w:rsid w:val="001C2747"/>
    <w:rsid w:val="001C4850"/>
    <w:rsid w:val="001D6C03"/>
    <w:rsid w:val="001E1F2C"/>
    <w:rsid w:val="002160FC"/>
    <w:rsid w:val="00222237"/>
    <w:rsid w:val="00224390"/>
    <w:rsid w:val="002408C0"/>
    <w:rsid w:val="00241096"/>
    <w:rsid w:val="00241D0C"/>
    <w:rsid w:val="00244D35"/>
    <w:rsid w:val="00245351"/>
    <w:rsid w:val="00247030"/>
    <w:rsid w:val="00262CFF"/>
    <w:rsid w:val="00265A76"/>
    <w:rsid w:val="00271408"/>
    <w:rsid w:val="00271FE3"/>
    <w:rsid w:val="00274295"/>
    <w:rsid w:val="002B4615"/>
    <w:rsid w:val="002B4883"/>
    <w:rsid w:val="002B5A37"/>
    <w:rsid w:val="002C7129"/>
    <w:rsid w:val="002D7287"/>
    <w:rsid w:val="002E43D3"/>
    <w:rsid w:val="002E53F3"/>
    <w:rsid w:val="002F58E9"/>
    <w:rsid w:val="002F5EE5"/>
    <w:rsid w:val="00302E4E"/>
    <w:rsid w:val="00310697"/>
    <w:rsid w:val="00325476"/>
    <w:rsid w:val="0032701D"/>
    <w:rsid w:val="0033790C"/>
    <w:rsid w:val="00345E92"/>
    <w:rsid w:val="003467B3"/>
    <w:rsid w:val="003610FC"/>
    <w:rsid w:val="0037294C"/>
    <w:rsid w:val="00381A06"/>
    <w:rsid w:val="00382B24"/>
    <w:rsid w:val="0038707B"/>
    <w:rsid w:val="00387405"/>
    <w:rsid w:val="00387C1A"/>
    <w:rsid w:val="0039225C"/>
    <w:rsid w:val="00392F09"/>
    <w:rsid w:val="00394235"/>
    <w:rsid w:val="00394ECA"/>
    <w:rsid w:val="003B4FD6"/>
    <w:rsid w:val="003C3D81"/>
    <w:rsid w:val="003C5654"/>
    <w:rsid w:val="003D05CB"/>
    <w:rsid w:val="003D606B"/>
    <w:rsid w:val="003F0D2A"/>
    <w:rsid w:val="003F4165"/>
    <w:rsid w:val="003F4230"/>
    <w:rsid w:val="003F5E44"/>
    <w:rsid w:val="00400AF9"/>
    <w:rsid w:val="00406531"/>
    <w:rsid w:val="00415DCA"/>
    <w:rsid w:val="00422A71"/>
    <w:rsid w:val="00425CC2"/>
    <w:rsid w:val="00454FC8"/>
    <w:rsid w:val="00457C3C"/>
    <w:rsid w:val="0046575A"/>
    <w:rsid w:val="004704FF"/>
    <w:rsid w:val="00471100"/>
    <w:rsid w:val="00480B81"/>
    <w:rsid w:val="00481E22"/>
    <w:rsid w:val="004827E6"/>
    <w:rsid w:val="00484787"/>
    <w:rsid w:val="004A1889"/>
    <w:rsid w:val="004A4856"/>
    <w:rsid w:val="004B22C4"/>
    <w:rsid w:val="004C6AD2"/>
    <w:rsid w:val="004D3489"/>
    <w:rsid w:val="004D5ABA"/>
    <w:rsid w:val="005017B2"/>
    <w:rsid w:val="00501875"/>
    <w:rsid w:val="00501FE4"/>
    <w:rsid w:val="0050201C"/>
    <w:rsid w:val="00522426"/>
    <w:rsid w:val="00522C42"/>
    <w:rsid w:val="005269FD"/>
    <w:rsid w:val="005314FA"/>
    <w:rsid w:val="00531A68"/>
    <w:rsid w:val="005334AC"/>
    <w:rsid w:val="005371B5"/>
    <w:rsid w:val="005458C6"/>
    <w:rsid w:val="0055202F"/>
    <w:rsid w:val="00553B1F"/>
    <w:rsid w:val="00554774"/>
    <w:rsid w:val="00555B1F"/>
    <w:rsid w:val="005750D4"/>
    <w:rsid w:val="00585BB2"/>
    <w:rsid w:val="005942D1"/>
    <w:rsid w:val="005966E8"/>
    <w:rsid w:val="00597816"/>
    <w:rsid w:val="005A01C2"/>
    <w:rsid w:val="005A2270"/>
    <w:rsid w:val="005A6ABD"/>
    <w:rsid w:val="005C53EF"/>
    <w:rsid w:val="005C5FED"/>
    <w:rsid w:val="005C7EC0"/>
    <w:rsid w:val="005F765B"/>
    <w:rsid w:val="006059FE"/>
    <w:rsid w:val="006101A4"/>
    <w:rsid w:val="00613B01"/>
    <w:rsid w:val="00623B1C"/>
    <w:rsid w:val="006258F6"/>
    <w:rsid w:val="00626B35"/>
    <w:rsid w:val="00635983"/>
    <w:rsid w:val="006406E5"/>
    <w:rsid w:val="006472DD"/>
    <w:rsid w:val="00647DC6"/>
    <w:rsid w:val="00654568"/>
    <w:rsid w:val="006644E5"/>
    <w:rsid w:val="00664535"/>
    <w:rsid w:val="006646CF"/>
    <w:rsid w:val="00667361"/>
    <w:rsid w:val="00671651"/>
    <w:rsid w:val="006727C0"/>
    <w:rsid w:val="00693589"/>
    <w:rsid w:val="00694A2A"/>
    <w:rsid w:val="00696A67"/>
    <w:rsid w:val="006A0A1A"/>
    <w:rsid w:val="006A5D27"/>
    <w:rsid w:val="006A7F08"/>
    <w:rsid w:val="006D3999"/>
    <w:rsid w:val="006F5882"/>
    <w:rsid w:val="00703E40"/>
    <w:rsid w:val="007048F9"/>
    <w:rsid w:val="007079C5"/>
    <w:rsid w:val="007150FD"/>
    <w:rsid w:val="00722BB0"/>
    <w:rsid w:val="0072434E"/>
    <w:rsid w:val="00724893"/>
    <w:rsid w:val="00762F0F"/>
    <w:rsid w:val="0076464B"/>
    <w:rsid w:val="007649E1"/>
    <w:rsid w:val="0076656C"/>
    <w:rsid w:val="007702AA"/>
    <w:rsid w:val="00776090"/>
    <w:rsid w:val="0077653F"/>
    <w:rsid w:val="007932E2"/>
    <w:rsid w:val="007A1232"/>
    <w:rsid w:val="007A6704"/>
    <w:rsid w:val="007A73DB"/>
    <w:rsid w:val="007B2E63"/>
    <w:rsid w:val="007B6547"/>
    <w:rsid w:val="007E0F56"/>
    <w:rsid w:val="007E2A61"/>
    <w:rsid w:val="007E67B4"/>
    <w:rsid w:val="007F2300"/>
    <w:rsid w:val="007F2AF6"/>
    <w:rsid w:val="007F746D"/>
    <w:rsid w:val="00804CFE"/>
    <w:rsid w:val="0080626A"/>
    <w:rsid w:val="00806E4D"/>
    <w:rsid w:val="008262C3"/>
    <w:rsid w:val="0083497C"/>
    <w:rsid w:val="00835756"/>
    <w:rsid w:val="008445A2"/>
    <w:rsid w:val="0084483F"/>
    <w:rsid w:val="00845341"/>
    <w:rsid w:val="00847E0C"/>
    <w:rsid w:val="008521F8"/>
    <w:rsid w:val="0086009F"/>
    <w:rsid w:val="00863A37"/>
    <w:rsid w:val="00871766"/>
    <w:rsid w:val="00875436"/>
    <w:rsid w:val="00875D1E"/>
    <w:rsid w:val="00882163"/>
    <w:rsid w:val="008825E8"/>
    <w:rsid w:val="00891D0C"/>
    <w:rsid w:val="00894BD8"/>
    <w:rsid w:val="008A37B6"/>
    <w:rsid w:val="008A7630"/>
    <w:rsid w:val="008B0EA2"/>
    <w:rsid w:val="008C6CDE"/>
    <w:rsid w:val="008E3356"/>
    <w:rsid w:val="008E75D6"/>
    <w:rsid w:val="008E7765"/>
    <w:rsid w:val="008F704C"/>
    <w:rsid w:val="008F7646"/>
    <w:rsid w:val="00901248"/>
    <w:rsid w:val="0090163D"/>
    <w:rsid w:val="00901FDB"/>
    <w:rsid w:val="009071E0"/>
    <w:rsid w:val="0091035E"/>
    <w:rsid w:val="009129DF"/>
    <w:rsid w:val="00913FB1"/>
    <w:rsid w:val="009157A2"/>
    <w:rsid w:val="009245F6"/>
    <w:rsid w:val="00926420"/>
    <w:rsid w:val="00927370"/>
    <w:rsid w:val="009402B2"/>
    <w:rsid w:val="00941FAC"/>
    <w:rsid w:val="00943D2E"/>
    <w:rsid w:val="009576DC"/>
    <w:rsid w:val="009633B2"/>
    <w:rsid w:val="009713A3"/>
    <w:rsid w:val="00971FF4"/>
    <w:rsid w:val="00983330"/>
    <w:rsid w:val="009965E9"/>
    <w:rsid w:val="009A41A6"/>
    <w:rsid w:val="009B17CF"/>
    <w:rsid w:val="009B3907"/>
    <w:rsid w:val="009B572E"/>
    <w:rsid w:val="009C50F5"/>
    <w:rsid w:val="009D2528"/>
    <w:rsid w:val="009E6BF1"/>
    <w:rsid w:val="009E7973"/>
    <w:rsid w:val="009F134E"/>
    <w:rsid w:val="00A04047"/>
    <w:rsid w:val="00A05CD9"/>
    <w:rsid w:val="00A15E49"/>
    <w:rsid w:val="00A17034"/>
    <w:rsid w:val="00A22A2A"/>
    <w:rsid w:val="00A24011"/>
    <w:rsid w:val="00A272A3"/>
    <w:rsid w:val="00A30750"/>
    <w:rsid w:val="00A34600"/>
    <w:rsid w:val="00A420D8"/>
    <w:rsid w:val="00A42D70"/>
    <w:rsid w:val="00A60F1E"/>
    <w:rsid w:val="00A655BE"/>
    <w:rsid w:val="00A72124"/>
    <w:rsid w:val="00A75302"/>
    <w:rsid w:val="00A940A5"/>
    <w:rsid w:val="00A945ED"/>
    <w:rsid w:val="00AA005C"/>
    <w:rsid w:val="00AA4FC5"/>
    <w:rsid w:val="00AA5436"/>
    <w:rsid w:val="00AB737F"/>
    <w:rsid w:val="00AC0678"/>
    <w:rsid w:val="00AC200E"/>
    <w:rsid w:val="00AC5576"/>
    <w:rsid w:val="00AD1556"/>
    <w:rsid w:val="00AD21D0"/>
    <w:rsid w:val="00AE0081"/>
    <w:rsid w:val="00AE222D"/>
    <w:rsid w:val="00AE2495"/>
    <w:rsid w:val="00AE3638"/>
    <w:rsid w:val="00AE4A96"/>
    <w:rsid w:val="00AE68B0"/>
    <w:rsid w:val="00AF02F5"/>
    <w:rsid w:val="00AF23DE"/>
    <w:rsid w:val="00B22EB2"/>
    <w:rsid w:val="00B3176D"/>
    <w:rsid w:val="00B62602"/>
    <w:rsid w:val="00B705FE"/>
    <w:rsid w:val="00B75DA9"/>
    <w:rsid w:val="00B9501D"/>
    <w:rsid w:val="00B95D61"/>
    <w:rsid w:val="00B978FF"/>
    <w:rsid w:val="00BA3F8A"/>
    <w:rsid w:val="00BB4AB0"/>
    <w:rsid w:val="00BC1C0D"/>
    <w:rsid w:val="00BC5CF4"/>
    <w:rsid w:val="00BD6E0B"/>
    <w:rsid w:val="00BE1C71"/>
    <w:rsid w:val="00BF4D6A"/>
    <w:rsid w:val="00C01ECF"/>
    <w:rsid w:val="00C01FE9"/>
    <w:rsid w:val="00C05B79"/>
    <w:rsid w:val="00C15F8A"/>
    <w:rsid w:val="00C17D77"/>
    <w:rsid w:val="00C213AB"/>
    <w:rsid w:val="00C22789"/>
    <w:rsid w:val="00C24929"/>
    <w:rsid w:val="00C25CE0"/>
    <w:rsid w:val="00C4392F"/>
    <w:rsid w:val="00C46B15"/>
    <w:rsid w:val="00C502AB"/>
    <w:rsid w:val="00C613B6"/>
    <w:rsid w:val="00C65DFE"/>
    <w:rsid w:val="00C6771C"/>
    <w:rsid w:val="00C73405"/>
    <w:rsid w:val="00C86690"/>
    <w:rsid w:val="00C96786"/>
    <w:rsid w:val="00CA1DD6"/>
    <w:rsid w:val="00CA24FC"/>
    <w:rsid w:val="00CC0EF8"/>
    <w:rsid w:val="00CC1960"/>
    <w:rsid w:val="00CC23F0"/>
    <w:rsid w:val="00CC3D39"/>
    <w:rsid w:val="00CC5846"/>
    <w:rsid w:val="00CD3ED0"/>
    <w:rsid w:val="00CD4508"/>
    <w:rsid w:val="00CD5950"/>
    <w:rsid w:val="00CE37BB"/>
    <w:rsid w:val="00CF6731"/>
    <w:rsid w:val="00D07A4F"/>
    <w:rsid w:val="00D1320B"/>
    <w:rsid w:val="00D16BD6"/>
    <w:rsid w:val="00D31FB6"/>
    <w:rsid w:val="00D330D9"/>
    <w:rsid w:val="00D41947"/>
    <w:rsid w:val="00D553E2"/>
    <w:rsid w:val="00D665A4"/>
    <w:rsid w:val="00D7083E"/>
    <w:rsid w:val="00D7088F"/>
    <w:rsid w:val="00D75CA3"/>
    <w:rsid w:val="00D75F45"/>
    <w:rsid w:val="00D768FF"/>
    <w:rsid w:val="00D816FA"/>
    <w:rsid w:val="00D86F08"/>
    <w:rsid w:val="00D978C8"/>
    <w:rsid w:val="00DA10CF"/>
    <w:rsid w:val="00DA6940"/>
    <w:rsid w:val="00DB0064"/>
    <w:rsid w:val="00DB4E1B"/>
    <w:rsid w:val="00DD4521"/>
    <w:rsid w:val="00DE2F42"/>
    <w:rsid w:val="00DE3E3B"/>
    <w:rsid w:val="00DE55EE"/>
    <w:rsid w:val="00DE6801"/>
    <w:rsid w:val="00DF096E"/>
    <w:rsid w:val="00DF374B"/>
    <w:rsid w:val="00DF3B65"/>
    <w:rsid w:val="00E043EB"/>
    <w:rsid w:val="00E16049"/>
    <w:rsid w:val="00E271D4"/>
    <w:rsid w:val="00E35ADF"/>
    <w:rsid w:val="00E36E0C"/>
    <w:rsid w:val="00E41FB3"/>
    <w:rsid w:val="00E468C1"/>
    <w:rsid w:val="00E46E59"/>
    <w:rsid w:val="00E503D2"/>
    <w:rsid w:val="00E51373"/>
    <w:rsid w:val="00E53A84"/>
    <w:rsid w:val="00E61763"/>
    <w:rsid w:val="00E746EA"/>
    <w:rsid w:val="00E80BDA"/>
    <w:rsid w:val="00E848E1"/>
    <w:rsid w:val="00E927DA"/>
    <w:rsid w:val="00EA3321"/>
    <w:rsid w:val="00EB0C04"/>
    <w:rsid w:val="00EC2C87"/>
    <w:rsid w:val="00EC6D54"/>
    <w:rsid w:val="00ED22AE"/>
    <w:rsid w:val="00ED2D13"/>
    <w:rsid w:val="00EF74EA"/>
    <w:rsid w:val="00F01595"/>
    <w:rsid w:val="00F11478"/>
    <w:rsid w:val="00F14A27"/>
    <w:rsid w:val="00F256D8"/>
    <w:rsid w:val="00F35A0E"/>
    <w:rsid w:val="00F402EE"/>
    <w:rsid w:val="00F6207A"/>
    <w:rsid w:val="00F80408"/>
    <w:rsid w:val="00F96673"/>
    <w:rsid w:val="00FA5F8B"/>
    <w:rsid w:val="00FB1488"/>
    <w:rsid w:val="00FC3A44"/>
    <w:rsid w:val="00FC482A"/>
    <w:rsid w:val="00FC49FC"/>
    <w:rsid w:val="00FC5989"/>
    <w:rsid w:val="00FD0A78"/>
    <w:rsid w:val="00FD199F"/>
    <w:rsid w:val="00FD5DFF"/>
    <w:rsid w:val="00FD643D"/>
    <w:rsid w:val="00FD6788"/>
    <w:rsid w:val="00FE692D"/>
    <w:rsid w:val="00FF039F"/>
    <w:rsid w:val="00FF64E7"/>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4A1889"/>
    <w:rPr>
      <w:rFonts w:ascii="Times New Roman" w:hAnsi="Times New Roman" w:cs="Times New Roman"/>
      <w:b/>
      <w:bCs/>
      <w:sz w:val="26"/>
      <w:szCs w:val="26"/>
    </w:rPr>
  </w:style>
  <w:style w:type="character" w:customStyle="1" w:styleId="a3">
    <w:name w:val="Символ сноски"/>
    <w:basedOn w:val="a0"/>
    <w:rsid w:val="004A1889"/>
    <w:rPr>
      <w:vertAlign w:val="superscript"/>
    </w:rPr>
  </w:style>
  <w:style w:type="character" w:styleId="HTML">
    <w:name w:val="HTML Cite"/>
    <w:basedOn w:val="a0"/>
    <w:rsid w:val="004A1889"/>
    <w:rPr>
      <w:i w:val="0"/>
      <w:iCs w:val="0"/>
      <w:color w:val="008000"/>
    </w:rPr>
  </w:style>
  <w:style w:type="character" w:styleId="a4">
    <w:name w:val="Hyperlink"/>
    <w:basedOn w:val="a0"/>
    <w:semiHidden/>
    <w:rsid w:val="004A1889"/>
    <w:rPr>
      <w:color w:val="0000FF"/>
      <w:u w:val="single"/>
    </w:rPr>
  </w:style>
  <w:style w:type="paragraph" w:customStyle="1" w:styleId="31">
    <w:name w:val="Основной текст 31"/>
    <w:basedOn w:val="a"/>
    <w:rsid w:val="004A188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footnote text"/>
    <w:basedOn w:val="a"/>
    <w:link w:val="a6"/>
    <w:semiHidden/>
    <w:rsid w:val="004A1889"/>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A1889"/>
    <w:rPr>
      <w:rFonts w:ascii="Times New Roman" w:eastAsia="Times New Roman" w:hAnsi="Times New Roman" w:cs="Times New Roman"/>
      <w:sz w:val="20"/>
      <w:szCs w:val="20"/>
      <w:lang w:eastAsia="ar-SA"/>
    </w:rPr>
  </w:style>
  <w:style w:type="table" w:styleId="a7">
    <w:name w:val="Table Grid"/>
    <w:basedOn w:val="a1"/>
    <w:uiPriority w:val="59"/>
    <w:rsid w:val="004A1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C5FED"/>
    <w:pPr>
      <w:ind w:left="720"/>
      <w:contextualSpacing/>
    </w:pPr>
  </w:style>
  <w:style w:type="paragraph" w:customStyle="1" w:styleId="21">
    <w:name w:val="Основной текст 21"/>
    <w:basedOn w:val="a"/>
    <w:rsid w:val="005C5FED"/>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Style3">
    <w:name w:val="Style3"/>
    <w:basedOn w:val="a"/>
    <w:rsid w:val="00CD4508"/>
    <w:pPr>
      <w:widowControl w:val="0"/>
      <w:suppressAutoHyphens/>
      <w:autoSpaceDE w:val="0"/>
      <w:spacing w:after="0" w:line="360" w:lineRule="exact"/>
      <w:jc w:val="both"/>
    </w:pPr>
    <w:rPr>
      <w:rFonts w:ascii="Times New Roman" w:eastAsia="Times New Roman" w:hAnsi="Times New Roman" w:cs="Times New Roman"/>
      <w:sz w:val="24"/>
      <w:szCs w:val="24"/>
      <w:lang w:eastAsia="ar-SA"/>
    </w:rPr>
  </w:style>
  <w:style w:type="paragraph" w:styleId="a9">
    <w:name w:val="Body Text"/>
    <w:basedOn w:val="a"/>
    <w:link w:val="aa"/>
    <w:semiHidden/>
    <w:rsid w:val="00AA543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AA5436"/>
    <w:rPr>
      <w:rFonts w:ascii="Times New Roman" w:eastAsia="Times New Roman" w:hAnsi="Times New Roman" w:cs="Times New Roman"/>
      <w:sz w:val="24"/>
      <w:szCs w:val="24"/>
      <w:lang w:eastAsia="ar-SA"/>
    </w:rPr>
  </w:style>
  <w:style w:type="paragraph" w:styleId="ab">
    <w:name w:val="header"/>
    <w:basedOn w:val="a"/>
    <w:link w:val="ac"/>
    <w:uiPriority w:val="99"/>
    <w:rsid w:val="00AA5436"/>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AA5436"/>
    <w:rPr>
      <w:rFonts w:ascii="Times New Roman" w:eastAsia="Times New Roman" w:hAnsi="Times New Roman" w:cs="Times New Roman"/>
      <w:sz w:val="24"/>
      <w:szCs w:val="24"/>
      <w:lang w:eastAsia="ar-SA"/>
    </w:rPr>
  </w:style>
  <w:style w:type="paragraph" w:styleId="ad">
    <w:name w:val="No Spacing"/>
    <w:uiPriority w:val="1"/>
    <w:qFormat/>
    <w:rsid w:val="00AC0678"/>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AD2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1D0"/>
    <w:rPr>
      <w:rFonts w:ascii="Tahoma" w:hAnsi="Tahoma" w:cs="Tahoma"/>
      <w:sz w:val="16"/>
      <w:szCs w:val="16"/>
    </w:rPr>
  </w:style>
  <w:style w:type="paragraph" w:styleId="af0">
    <w:name w:val="footer"/>
    <w:basedOn w:val="a"/>
    <w:link w:val="af1"/>
    <w:uiPriority w:val="99"/>
    <w:unhideWhenUsed/>
    <w:rsid w:val="00AD21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21D0"/>
  </w:style>
  <w:style w:type="paragraph" w:customStyle="1" w:styleId="ConsPlusNormal">
    <w:name w:val="ConsPlusNormal"/>
    <w:rsid w:val="007649E1"/>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4A1889"/>
    <w:rPr>
      <w:rFonts w:ascii="Times New Roman" w:hAnsi="Times New Roman" w:cs="Times New Roman"/>
      <w:b/>
      <w:bCs/>
      <w:sz w:val="26"/>
      <w:szCs w:val="26"/>
    </w:rPr>
  </w:style>
  <w:style w:type="character" w:customStyle="1" w:styleId="a3">
    <w:name w:val="Символ сноски"/>
    <w:basedOn w:val="a0"/>
    <w:rsid w:val="004A1889"/>
    <w:rPr>
      <w:vertAlign w:val="superscript"/>
    </w:rPr>
  </w:style>
  <w:style w:type="character" w:styleId="HTML">
    <w:name w:val="HTML Cite"/>
    <w:basedOn w:val="a0"/>
    <w:rsid w:val="004A1889"/>
    <w:rPr>
      <w:i w:val="0"/>
      <w:iCs w:val="0"/>
      <w:color w:val="008000"/>
    </w:rPr>
  </w:style>
  <w:style w:type="character" w:styleId="a4">
    <w:name w:val="Hyperlink"/>
    <w:basedOn w:val="a0"/>
    <w:semiHidden/>
    <w:rsid w:val="004A1889"/>
    <w:rPr>
      <w:color w:val="0000FF"/>
      <w:u w:val="single"/>
    </w:rPr>
  </w:style>
  <w:style w:type="paragraph" w:customStyle="1" w:styleId="31">
    <w:name w:val="Основной текст 31"/>
    <w:basedOn w:val="a"/>
    <w:rsid w:val="004A188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footnote text"/>
    <w:basedOn w:val="a"/>
    <w:link w:val="a6"/>
    <w:semiHidden/>
    <w:rsid w:val="004A1889"/>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A1889"/>
    <w:rPr>
      <w:rFonts w:ascii="Times New Roman" w:eastAsia="Times New Roman" w:hAnsi="Times New Roman" w:cs="Times New Roman"/>
      <w:sz w:val="20"/>
      <w:szCs w:val="20"/>
      <w:lang w:eastAsia="ar-SA"/>
    </w:rPr>
  </w:style>
  <w:style w:type="table" w:styleId="a7">
    <w:name w:val="Table Grid"/>
    <w:basedOn w:val="a1"/>
    <w:uiPriority w:val="59"/>
    <w:rsid w:val="004A1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C5FED"/>
    <w:pPr>
      <w:ind w:left="720"/>
      <w:contextualSpacing/>
    </w:pPr>
  </w:style>
  <w:style w:type="paragraph" w:customStyle="1" w:styleId="21">
    <w:name w:val="Основной текст 21"/>
    <w:basedOn w:val="a"/>
    <w:rsid w:val="005C5FED"/>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Style3">
    <w:name w:val="Style3"/>
    <w:basedOn w:val="a"/>
    <w:rsid w:val="00CD4508"/>
    <w:pPr>
      <w:widowControl w:val="0"/>
      <w:suppressAutoHyphens/>
      <w:autoSpaceDE w:val="0"/>
      <w:spacing w:after="0" w:line="360" w:lineRule="exact"/>
      <w:jc w:val="both"/>
    </w:pPr>
    <w:rPr>
      <w:rFonts w:ascii="Times New Roman" w:eastAsia="Times New Roman" w:hAnsi="Times New Roman" w:cs="Times New Roman"/>
      <w:sz w:val="24"/>
      <w:szCs w:val="24"/>
      <w:lang w:eastAsia="ar-SA"/>
    </w:rPr>
  </w:style>
  <w:style w:type="paragraph" w:styleId="a9">
    <w:name w:val="Body Text"/>
    <w:basedOn w:val="a"/>
    <w:link w:val="aa"/>
    <w:semiHidden/>
    <w:rsid w:val="00AA543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AA5436"/>
    <w:rPr>
      <w:rFonts w:ascii="Times New Roman" w:eastAsia="Times New Roman" w:hAnsi="Times New Roman" w:cs="Times New Roman"/>
      <w:sz w:val="24"/>
      <w:szCs w:val="24"/>
      <w:lang w:eastAsia="ar-SA"/>
    </w:rPr>
  </w:style>
  <w:style w:type="paragraph" w:styleId="ab">
    <w:name w:val="header"/>
    <w:basedOn w:val="a"/>
    <w:link w:val="ac"/>
    <w:uiPriority w:val="99"/>
    <w:rsid w:val="00AA5436"/>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AA5436"/>
    <w:rPr>
      <w:rFonts w:ascii="Times New Roman" w:eastAsia="Times New Roman" w:hAnsi="Times New Roman" w:cs="Times New Roman"/>
      <w:sz w:val="24"/>
      <w:szCs w:val="24"/>
      <w:lang w:eastAsia="ar-SA"/>
    </w:rPr>
  </w:style>
  <w:style w:type="paragraph" w:styleId="ad">
    <w:name w:val="No Spacing"/>
    <w:uiPriority w:val="1"/>
    <w:qFormat/>
    <w:rsid w:val="00AC0678"/>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AD2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1D0"/>
    <w:rPr>
      <w:rFonts w:ascii="Tahoma" w:hAnsi="Tahoma" w:cs="Tahoma"/>
      <w:sz w:val="16"/>
      <w:szCs w:val="16"/>
    </w:rPr>
  </w:style>
  <w:style w:type="paragraph" w:styleId="af0">
    <w:name w:val="footer"/>
    <w:basedOn w:val="a"/>
    <w:link w:val="af1"/>
    <w:uiPriority w:val="99"/>
    <w:unhideWhenUsed/>
    <w:rsid w:val="00AD21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21D0"/>
  </w:style>
  <w:style w:type="paragraph" w:customStyle="1" w:styleId="ConsPlusNormal">
    <w:name w:val="ConsPlusNormal"/>
    <w:rsid w:val="007649E1"/>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4298">
      <w:bodyDiv w:val="1"/>
      <w:marLeft w:val="0"/>
      <w:marRight w:val="0"/>
      <w:marTop w:val="0"/>
      <w:marBottom w:val="0"/>
      <w:divBdr>
        <w:top w:val="none" w:sz="0" w:space="0" w:color="auto"/>
        <w:left w:val="none" w:sz="0" w:space="0" w:color="auto"/>
        <w:bottom w:val="none" w:sz="0" w:space="0" w:color="auto"/>
        <w:right w:val="none" w:sz="0" w:space="0" w:color="auto"/>
      </w:divBdr>
    </w:div>
    <w:div w:id="19181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7E64-F7A7-4EF7-83CC-7BA2E46C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5046</Words>
  <Characters>28766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krushanova</dc:creator>
  <cp:lastModifiedBy>Лукьяненко Евгений Александрович</cp:lastModifiedBy>
  <cp:revision>18</cp:revision>
  <cp:lastPrinted>2017-03-21T13:28:00Z</cp:lastPrinted>
  <dcterms:created xsi:type="dcterms:W3CDTF">2017-03-17T10:59:00Z</dcterms:created>
  <dcterms:modified xsi:type="dcterms:W3CDTF">2017-03-28T14:47:00Z</dcterms:modified>
</cp:coreProperties>
</file>