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4A" w:rsidRPr="00EA0AEE" w:rsidRDefault="00A14E4A">
      <w:pPr>
        <w:pStyle w:val="ConsPlusNormal"/>
        <w:jc w:val="right"/>
        <w:outlineLvl w:val="0"/>
        <w:rPr>
          <w:rFonts w:ascii="Times New Roman" w:hAnsi="Times New Roman" w:cs="Times New Roman"/>
          <w:sz w:val="26"/>
          <w:szCs w:val="26"/>
        </w:rPr>
      </w:pPr>
      <w:bookmarkStart w:id="0" w:name="_GoBack"/>
      <w:bookmarkEnd w:id="0"/>
      <w:r w:rsidRPr="00EA0AEE">
        <w:rPr>
          <w:rFonts w:ascii="Times New Roman" w:hAnsi="Times New Roman" w:cs="Times New Roman"/>
          <w:sz w:val="26"/>
          <w:szCs w:val="26"/>
        </w:rPr>
        <w:t>Приложение</w:t>
      </w:r>
    </w:p>
    <w:p w:rsidR="00A14E4A" w:rsidRPr="00EA0AEE" w:rsidRDefault="00A14E4A">
      <w:pPr>
        <w:pStyle w:val="ConsPlusNormal"/>
        <w:jc w:val="right"/>
        <w:rPr>
          <w:rFonts w:ascii="Times New Roman" w:hAnsi="Times New Roman" w:cs="Times New Roman"/>
          <w:sz w:val="26"/>
          <w:szCs w:val="26"/>
        </w:rPr>
      </w:pPr>
      <w:r w:rsidRPr="00EA0AEE">
        <w:rPr>
          <w:rFonts w:ascii="Times New Roman" w:hAnsi="Times New Roman" w:cs="Times New Roman"/>
          <w:sz w:val="26"/>
          <w:szCs w:val="26"/>
        </w:rPr>
        <w:t>к постановлению Администрации</w:t>
      </w:r>
    </w:p>
    <w:p w:rsidR="00A14E4A" w:rsidRPr="00EA0AEE" w:rsidRDefault="00A14E4A">
      <w:pPr>
        <w:pStyle w:val="ConsPlusNormal"/>
        <w:jc w:val="right"/>
        <w:rPr>
          <w:rFonts w:ascii="Times New Roman" w:hAnsi="Times New Roman" w:cs="Times New Roman"/>
          <w:sz w:val="26"/>
          <w:szCs w:val="26"/>
        </w:rPr>
      </w:pPr>
      <w:r w:rsidRPr="00EA0AEE">
        <w:rPr>
          <w:rFonts w:ascii="Times New Roman" w:hAnsi="Times New Roman" w:cs="Times New Roman"/>
          <w:sz w:val="26"/>
          <w:szCs w:val="26"/>
        </w:rPr>
        <w:t>Ненецкого автономного округа</w:t>
      </w:r>
    </w:p>
    <w:p w:rsidR="00A14E4A" w:rsidRPr="00EA0AEE" w:rsidRDefault="00A14E4A">
      <w:pPr>
        <w:pStyle w:val="ConsPlusNormal"/>
        <w:jc w:val="right"/>
        <w:rPr>
          <w:rFonts w:ascii="Times New Roman" w:hAnsi="Times New Roman" w:cs="Times New Roman"/>
          <w:sz w:val="26"/>
          <w:szCs w:val="26"/>
        </w:rPr>
      </w:pPr>
      <w:r w:rsidRPr="00EA0AEE">
        <w:rPr>
          <w:rFonts w:ascii="Times New Roman" w:hAnsi="Times New Roman" w:cs="Times New Roman"/>
          <w:sz w:val="26"/>
          <w:szCs w:val="26"/>
        </w:rPr>
        <w:t>от 16.12.2014 N 485-п</w:t>
      </w:r>
    </w:p>
    <w:p w:rsidR="00A14E4A" w:rsidRPr="00EA0AEE" w:rsidRDefault="00A14E4A">
      <w:pPr>
        <w:pStyle w:val="ConsPlusNormal"/>
        <w:jc w:val="right"/>
        <w:rPr>
          <w:rFonts w:ascii="Times New Roman" w:hAnsi="Times New Roman" w:cs="Times New Roman"/>
          <w:sz w:val="26"/>
          <w:szCs w:val="26"/>
        </w:rPr>
      </w:pPr>
      <w:r w:rsidRPr="00EA0AEE">
        <w:rPr>
          <w:rFonts w:ascii="Times New Roman" w:hAnsi="Times New Roman" w:cs="Times New Roman"/>
          <w:sz w:val="26"/>
          <w:szCs w:val="26"/>
        </w:rPr>
        <w:t>"Об утверждении Положения о</w:t>
      </w:r>
    </w:p>
    <w:p w:rsidR="00A14E4A" w:rsidRPr="00EA0AEE" w:rsidRDefault="00A14E4A">
      <w:pPr>
        <w:pStyle w:val="ConsPlusNormal"/>
        <w:jc w:val="right"/>
        <w:rPr>
          <w:rFonts w:ascii="Times New Roman" w:hAnsi="Times New Roman" w:cs="Times New Roman"/>
          <w:sz w:val="26"/>
          <w:szCs w:val="26"/>
        </w:rPr>
      </w:pPr>
      <w:proofErr w:type="gramStart"/>
      <w:r w:rsidRPr="00EA0AEE">
        <w:rPr>
          <w:rFonts w:ascii="Times New Roman" w:hAnsi="Times New Roman" w:cs="Times New Roman"/>
          <w:sz w:val="26"/>
          <w:szCs w:val="26"/>
        </w:rPr>
        <w:t>Департаменте</w:t>
      </w:r>
      <w:proofErr w:type="gramEnd"/>
      <w:r w:rsidRPr="00EA0AEE">
        <w:rPr>
          <w:rFonts w:ascii="Times New Roman" w:hAnsi="Times New Roman" w:cs="Times New Roman"/>
          <w:sz w:val="26"/>
          <w:szCs w:val="26"/>
        </w:rPr>
        <w:t xml:space="preserve"> природных ресурсов,</w:t>
      </w:r>
    </w:p>
    <w:p w:rsidR="00A14E4A" w:rsidRPr="00EA0AEE" w:rsidRDefault="00A14E4A">
      <w:pPr>
        <w:pStyle w:val="ConsPlusNormal"/>
        <w:jc w:val="right"/>
        <w:rPr>
          <w:rFonts w:ascii="Times New Roman" w:hAnsi="Times New Roman" w:cs="Times New Roman"/>
          <w:sz w:val="26"/>
          <w:szCs w:val="26"/>
        </w:rPr>
      </w:pPr>
      <w:r w:rsidRPr="00EA0AEE">
        <w:rPr>
          <w:rFonts w:ascii="Times New Roman" w:hAnsi="Times New Roman" w:cs="Times New Roman"/>
          <w:sz w:val="26"/>
          <w:szCs w:val="26"/>
        </w:rPr>
        <w:t>экологии и агропромышленного комплекса</w:t>
      </w:r>
    </w:p>
    <w:p w:rsidR="00A14E4A" w:rsidRPr="00EA0AEE" w:rsidRDefault="00A14E4A">
      <w:pPr>
        <w:pStyle w:val="ConsPlusNormal"/>
        <w:jc w:val="right"/>
        <w:rPr>
          <w:rFonts w:ascii="Times New Roman" w:hAnsi="Times New Roman" w:cs="Times New Roman"/>
          <w:sz w:val="26"/>
          <w:szCs w:val="26"/>
        </w:rPr>
      </w:pPr>
      <w:r w:rsidRPr="00EA0AEE">
        <w:rPr>
          <w:rFonts w:ascii="Times New Roman" w:hAnsi="Times New Roman" w:cs="Times New Roman"/>
          <w:sz w:val="26"/>
          <w:szCs w:val="26"/>
        </w:rPr>
        <w:t>Ненецкого автономного округа"</w:t>
      </w:r>
    </w:p>
    <w:p w:rsidR="00A14E4A" w:rsidRPr="00EA0AEE" w:rsidRDefault="00A14E4A">
      <w:pPr>
        <w:pStyle w:val="ConsPlusNormal"/>
        <w:jc w:val="both"/>
        <w:rPr>
          <w:rFonts w:ascii="Times New Roman" w:hAnsi="Times New Roman" w:cs="Times New Roman"/>
          <w:sz w:val="26"/>
          <w:szCs w:val="26"/>
        </w:rPr>
      </w:pPr>
    </w:p>
    <w:p w:rsidR="00A14E4A" w:rsidRPr="00EA0AEE" w:rsidRDefault="00A14E4A">
      <w:pPr>
        <w:pStyle w:val="ConsPlusTitle"/>
        <w:jc w:val="center"/>
        <w:rPr>
          <w:rFonts w:ascii="Times New Roman" w:hAnsi="Times New Roman" w:cs="Times New Roman"/>
          <w:sz w:val="26"/>
          <w:szCs w:val="26"/>
        </w:rPr>
      </w:pPr>
      <w:bookmarkStart w:id="1" w:name="P76"/>
      <w:bookmarkEnd w:id="1"/>
      <w:r w:rsidRPr="00EA0AEE">
        <w:rPr>
          <w:rFonts w:ascii="Times New Roman" w:hAnsi="Times New Roman" w:cs="Times New Roman"/>
          <w:sz w:val="26"/>
          <w:szCs w:val="26"/>
        </w:rPr>
        <w:t>ПОЛОЖЕНИЕ</w:t>
      </w:r>
    </w:p>
    <w:p w:rsidR="00A14E4A" w:rsidRPr="00EA0AEE" w:rsidRDefault="00A14E4A">
      <w:pPr>
        <w:pStyle w:val="ConsPlusTitle"/>
        <w:jc w:val="center"/>
        <w:rPr>
          <w:rFonts w:ascii="Times New Roman" w:hAnsi="Times New Roman" w:cs="Times New Roman"/>
          <w:sz w:val="26"/>
          <w:szCs w:val="26"/>
        </w:rPr>
      </w:pPr>
      <w:r w:rsidRPr="00EA0AEE">
        <w:rPr>
          <w:rFonts w:ascii="Times New Roman" w:hAnsi="Times New Roman" w:cs="Times New Roman"/>
          <w:sz w:val="26"/>
          <w:szCs w:val="26"/>
        </w:rPr>
        <w:t>О ДЕПАРТАМЕНТЕ ПРИРОДНЫХ РЕСУРСОВ, ЭКОЛОГИИ</w:t>
      </w:r>
    </w:p>
    <w:p w:rsidR="00A14E4A" w:rsidRPr="00EA0AEE" w:rsidRDefault="00A14E4A">
      <w:pPr>
        <w:pStyle w:val="ConsPlusTitle"/>
        <w:jc w:val="center"/>
        <w:rPr>
          <w:rFonts w:ascii="Times New Roman" w:hAnsi="Times New Roman" w:cs="Times New Roman"/>
          <w:sz w:val="26"/>
          <w:szCs w:val="26"/>
        </w:rPr>
      </w:pPr>
      <w:r w:rsidRPr="00EA0AEE">
        <w:rPr>
          <w:rFonts w:ascii="Times New Roman" w:hAnsi="Times New Roman" w:cs="Times New Roman"/>
          <w:sz w:val="26"/>
          <w:szCs w:val="26"/>
        </w:rPr>
        <w:t>И АГРОПРОМЫШЛЕННОГО КОМПЛЕКСА НЕНЕЦКОГО</w:t>
      </w:r>
    </w:p>
    <w:p w:rsidR="00A14E4A" w:rsidRPr="00EA0AEE" w:rsidRDefault="00A14E4A">
      <w:pPr>
        <w:pStyle w:val="ConsPlusTitle"/>
        <w:jc w:val="center"/>
        <w:rPr>
          <w:rFonts w:ascii="Times New Roman" w:hAnsi="Times New Roman" w:cs="Times New Roman"/>
          <w:sz w:val="26"/>
          <w:szCs w:val="26"/>
        </w:rPr>
      </w:pPr>
      <w:r w:rsidRPr="00EA0AEE">
        <w:rPr>
          <w:rFonts w:ascii="Times New Roman" w:hAnsi="Times New Roman" w:cs="Times New Roman"/>
          <w:sz w:val="26"/>
          <w:szCs w:val="26"/>
        </w:rPr>
        <w:t>АВТОНОМНОГО ОКРУГА</w:t>
      </w:r>
    </w:p>
    <w:p w:rsidR="00A14E4A" w:rsidRPr="00EA0AEE" w:rsidRDefault="00A14E4A">
      <w:pPr>
        <w:pStyle w:val="ConsPlusNormal"/>
        <w:jc w:val="center"/>
        <w:rPr>
          <w:rFonts w:ascii="Times New Roman" w:hAnsi="Times New Roman" w:cs="Times New Roman"/>
          <w:sz w:val="26"/>
          <w:szCs w:val="26"/>
        </w:rPr>
      </w:pPr>
    </w:p>
    <w:p w:rsidR="00A14E4A" w:rsidRPr="00EA0AEE" w:rsidRDefault="00A14E4A">
      <w:pPr>
        <w:pStyle w:val="ConsPlusNormal"/>
        <w:jc w:val="center"/>
        <w:rPr>
          <w:rFonts w:ascii="Times New Roman" w:hAnsi="Times New Roman" w:cs="Times New Roman"/>
          <w:sz w:val="26"/>
          <w:szCs w:val="26"/>
        </w:rPr>
      </w:pPr>
      <w:r w:rsidRPr="00EA0AEE">
        <w:rPr>
          <w:rFonts w:ascii="Times New Roman" w:hAnsi="Times New Roman" w:cs="Times New Roman"/>
          <w:sz w:val="26"/>
          <w:szCs w:val="26"/>
        </w:rPr>
        <w:t>Список изменяющих документов</w:t>
      </w:r>
    </w:p>
    <w:p w:rsidR="00A14E4A" w:rsidRPr="00EA0AEE" w:rsidRDefault="00A14E4A">
      <w:pPr>
        <w:pStyle w:val="ConsPlusNormal"/>
        <w:jc w:val="center"/>
        <w:rPr>
          <w:rFonts w:ascii="Times New Roman" w:hAnsi="Times New Roman" w:cs="Times New Roman"/>
          <w:sz w:val="26"/>
          <w:szCs w:val="26"/>
        </w:rPr>
      </w:pPr>
      <w:proofErr w:type="gramStart"/>
      <w:r w:rsidRPr="00EA0AEE">
        <w:rPr>
          <w:rFonts w:ascii="Times New Roman" w:hAnsi="Times New Roman" w:cs="Times New Roman"/>
          <w:sz w:val="26"/>
          <w:szCs w:val="26"/>
        </w:rPr>
        <w:t>(в ред. постановлений администрации НАО</w:t>
      </w:r>
      <w:proofErr w:type="gramEnd"/>
    </w:p>
    <w:p w:rsidR="00A14E4A" w:rsidRPr="00605A4B" w:rsidRDefault="00A14E4A">
      <w:pPr>
        <w:pStyle w:val="ConsPlusNormal"/>
        <w:jc w:val="center"/>
        <w:rPr>
          <w:rFonts w:ascii="Times New Roman" w:hAnsi="Times New Roman" w:cs="Times New Roman"/>
          <w:sz w:val="26"/>
          <w:szCs w:val="26"/>
        </w:rPr>
      </w:pPr>
      <w:r w:rsidRPr="00605A4B">
        <w:rPr>
          <w:rFonts w:ascii="Times New Roman" w:hAnsi="Times New Roman" w:cs="Times New Roman"/>
          <w:sz w:val="26"/>
          <w:szCs w:val="26"/>
        </w:rPr>
        <w:t xml:space="preserve">от 06.02.2015 </w:t>
      </w:r>
      <w:hyperlink r:id="rId6" w:history="1">
        <w:r w:rsidRPr="00605A4B">
          <w:rPr>
            <w:rFonts w:ascii="Times New Roman" w:hAnsi="Times New Roman" w:cs="Times New Roman"/>
            <w:sz w:val="26"/>
            <w:szCs w:val="26"/>
          </w:rPr>
          <w:t>N 19-п</w:t>
        </w:r>
      </w:hyperlink>
      <w:r w:rsidRPr="00605A4B">
        <w:rPr>
          <w:rFonts w:ascii="Times New Roman" w:hAnsi="Times New Roman" w:cs="Times New Roman"/>
          <w:sz w:val="26"/>
          <w:szCs w:val="26"/>
        </w:rPr>
        <w:t xml:space="preserve">, от 04.06.2015 </w:t>
      </w:r>
      <w:hyperlink r:id="rId7" w:history="1">
        <w:r w:rsidRPr="00605A4B">
          <w:rPr>
            <w:rFonts w:ascii="Times New Roman" w:hAnsi="Times New Roman" w:cs="Times New Roman"/>
            <w:sz w:val="26"/>
            <w:szCs w:val="26"/>
          </w:rPr>
          <w:t>N 177-п</w:t>
        </w:r>
      </w:hyperlink>
      <w:r w:rsidRPr="00605A4B">
        <w:rPr>
          <w:rFonts w:ascii="Times New Roman" w:hAnsi="Times New Roman" w:cs="Times New Roman"/>
          <w:sz w:val="26"/>
          <w:szCs w:val="26"/>
        </w:rPr>
        <w:t xml:space="preserve">, от 24.12.2015 </w:t>
      </w:r>
      <w:hyperlink r:id="rId8" w:history="1">
        <w:r w:rsidRPr="00605A4B">
          <w:rPr>
            <w:rFonts w:ascii="Times New Roman" w:hAnsi="Times New Roman" w:cs="Times New Roman"/>
            <w:sz w:val="26"/>
            <w:szCs w:val="26"/>
          </w:rPr>
          <w:t>N 445-п</w:t>
        </w:r>
      </w:hyperlink>
      <w:r w:rsidRPr="00605A4B">
        <w:rPr>
          <w:rFonts w:ascii="Times New Roman" w:hAnsi="Times New Roman" w:cs="Times New Roman"/>
          <w:sz w:val="26"/>
          <w:szCs w:val="26"/>
        </w:rPr>
        <w:t>,</w:t>
      </w:r>
    </w:p>
    <w:p w:rsidR="00A14E4A" w:rsidRPr="00605A4B" w:rsidRDefault="00A14E4A">
      <w:pPr>
        <w:pStyle w:val="ConsPlusNormal"/>
        <w:jc w:val="center"/>
        <w:rPr>
          <w:rFonts w:ascii="Times New Roman" w:hAnsi="Times New Roman" w:cs="Times New Roman"/>
          <w:sz w:val="26"/>
          <w:szCs w:val="26"/>
        </w:rPr>
      </w:pPr>
      <w:r w:rsidRPr="00605A4B">
        <w:rPr>
          <w:rFonts w:ascii="Times New Roman" w:hAnsi="Times New Roman" w:cs="Times New Roman"/>
          <w:sz w:val="26"/>
          <w:szCs w:val="26"/>
        </w:rPr>
        <w:t xml:space="preserve">от 23.03.2016 </w:t>
      </w:r>
      <w:hyperlink r:id="rId9" w:history="1">
        <w:r w:rsidRPr="00605A4B">
          <w:rPr>
            <w:rFonts w:ascii="Times New Roman" w:hAnsi="Times New Roman" w:cs="Times New Roman"/>
            <w:sz w:val="26"/>
            <w:szCs w:val="26"/>
          </w:rPr>
          <w:t>N 85-п</w:t>
        </w:r>
      </w:hyperlink>
      <w:r w:rsidRPr="00605A4B">
        <w:rPr>
          <w:rFonts w:ascii="Times New Roman" w:hAnsi="Times New Roman" w:cs="Times New Roman"/>
          <w:sz w:val="26"/>
          <w:szCs w:val="26"/>
        </w:rPr>
        <w:t xml:space="preserve">, от 27.10.2016 </w:t>
      </w:r>
      <w:hyperlink r:id="rId10" w:history="1">
        <w:r w:rsidRPr="00605A4B">
          <w:rPr>
            <w:rFonts w:ascii="Times New Roman" w:hAnsi="Times New Roman" w:cs="Times New Roman"/>
            <w:sz w:val="26"/>
            <w:szCs w:val="26"/>
          </w:rPr>
          <w:t>N 343-п</w:t>
        </w:r>
      </w:hyperlink>
      <w:r w:rsidRPr="00605A4B">
        <w:rPr>
          <w:rFonts w:ascii="Times New Roman" w:hAnsi="Times New Roman" w:cs="Times New Roman"/>
          <w:sz w:val="26"/>
          <w:szCs w:val="26"/>
        </w:rPr>
        <w:t xml:space="preserve">, от 21.12.2016 </w:t>
      </w:r>
      <w:hyperlink r:id="rId11" w:history="1">
        <w:r w:rsidRPr="00605A4B">
          <w:rPr>
            <w:rFonts w:ascii="Times New Roman" w:hAnsi="Times New Roman" w:cs="Times New Roman"/>
            <w:sz w:val="26"/>
            <w:szCs w:val="26"/>
          </w:rPr>
          <w:t>N 399-п</w:t>
        </w:r>
      </w:hyperlink>
      <w:r w:rsidRPr="00605A4B">
        <w:rPr>
          <w:rFonts w:ascii="Times New Roman" w:hAnsi="Times New Roman" w:cs="Times New Roman"/>
          <w:sz w:val="26"/>
          <w:szCs w:val="26"/>
        </w:rPr>
        <w:t>,</w:t>
      </w:r>
    </w:p>
    <w:p w:rsidR="00A14E4A" w:rsidRPr="00605A4B" w:rsidRDefault="00A14E4A" w:rsidP="00A14E4A">
      <w:pPr>
        <w:pStyle w:val="ConsPlusNormal"/>
        <w:jc w:val="center"/>
        <w:rPr>
          <w:rFonts w:ascii="Times New Roman" w:hAnsi="Times New Roman" w:cs="Times New Roman"/>
          <w:sz w:val="26"/>
          <w:szCs w:val="26"/>
        </w:rPr>
      </w:pPr>
      <w:r w:rsidRPr="00605A4B">
        <w:rPr>
          <w:rFonts w:ascii="Times New Roman" w:hAnsi="Times New Roman" w:cs="Times New Roman"/>
          <w:sz w:val="26"/>
          <w:szCs w:val="26"/>
        </w:rPr>
        <w:t xml:space="preserve">от 18.01.2017 </w:t>
      </w:r>
      <w:hyperlink r:id="rId12" w:history="1">
        <w:r w:rsidRPr="00605A4B">
          <w:rPr>
            <w:rFonts w:ascii="Times New Roman" w:hAnsi="Times New Roman" w:cs="Times New Roman"/>
            <w:sz w:val="26"/>
            <w:szCs w:val="26"/>
          </w:rPr>
          <w:t>N 2-п</w:t>
        </w:r>
      </w:hyperlink>
      <w:r w:rsidRPr="00605A4B">
        <w:rPr>
          <w:rFonts w:ascii="Times New Roman" w:hAnsi="Times New Roman" w:cs="Times New Roman"/>
          <w:sz w:val="26"/>
          <w:szCs w:val="26"/>
        </w:rPr>
        <w:t xml:space="preserve">, от 14.03.2017 </w:t>
      </w:r>
      <w:hyperlink r:id="rId13" w:history="1">
        <w:r w:rsidRPr="00605A4B">
          <w:rPr>
            <w:rFonts w:ascii="Times New Roman" w:hAnsi="Times New Roman" w:cs="Times New Roman"/>
            <w:sz w:val="26"/>
            <w:szCs w:val="26"/>
          </w:rPr>
          <w:t>N 68-п</w:t>
        </w:r>
      </w:hyperlink>
      <w:r w:rsidRPr="00605A4B">
        <w:rPr>
          <w:rFonts w:ascii="Times New Roman" w:hAnsi="Times New Roman" w:cs="Times New Roman"/>
          <w:sz w:val="26"/>
          <w:szCs w:val="26"/>
        </w:rPr>
        <w:t xml:space="preserve">, от 05.04.2017 </w:t>
      </w:r>
      <w:hyperlink r:id="rId14" w:history="1">
        <w:r w:rsidRPr="00605A4B">
          <w:rPr>
            <w:rFonts w:ascii="Times New Roman" w:hAnsi="Times New Roman" w:cs="Times New Roman"/>
            <w:sz w:val="26"/>
            <w:szCs w:val="26"/>
          </w:rPr>
          <w:t>N 107-п</w:t>
        </w:r>
      </w:hyperlink>
      <w:r w:rsidRPr="00605A4B">
        <w:rPr>
          <w:rFonts w:ascii="Times New Roman" w:hAnsi="Times New Roman" w:cs="Times New Roman"/>
          <w:sz w:val="26"/>
          <w:szCs w:val="26"/>
        </w:rPr>
        <w:t>,</w:t>
      </w:r>
    </w:p>
    <w:p w:rsidR="00A14E4A" w:rsidRPr="00605A4B" w:rsidRDefault="00A14E4A" w:rsidP="00A14E4A">
      <w:pPr>
        <w:pStyle w:val="ConsPlusNormal"/>
        <w:jc w:val="center"/>
        <w:rPr>
          <w:rFonts w:ascii="Times New Roman" w:hAnsi="Times New Roman" w:cs="Times New Roman"/>
          <w:sz w:val="26"/>
          <w:szCs w:val="26"/>
        </w:rPr>
      </w:pPr>
      <w:r w:rsidRPr="00605A4B">
        <w:rPr>
          <w:rFonts w:ascii="Times New Roman" w:hAnsi="Times New Roman" w:cs="Times New Roman"/>
          <w:sz w:val="26"/>
          <w:szCs w:val="26"/>
        </w:rPr>
        <w:t xml:space="preserve">от 15.06.2017 </w:t>
      </w:r>
      <w:r w:rsidRPr="00605A4B">
        <w:rPr>
          <w:rFonts w:ascii="Times New Roman" w:hAnsi="Times New Roman" w:cs="Times New Roman"/>
          <w:sz w:val="26"/>
          <w:szCs w:val="26"/>
          <w:lang w:val="en-US"/>
        </w:rPr>
        <w:t>N</w:t>
      </w:r>
      <w:r w:rsidRPr="00605A4B">
        <w:rPr>
          <w:rFonts w:ascii="Times New Roman" w:hAnsi="Times New Roman" w:cs="Times New Roman"/>
          <w:sz w:val="26"/>
          <w:szCs w:val="26"/>
        </w:rPr>
        <w:t xml:space="preserve"> 202-п)</w:t>
      </w:r>
    </w:p>
    <w:p w:rsidR="00A14E4A" w:rsidRPr="00605A4B" w:rsidRDefault="00A14E4A">
      <w:pPr>
        <w:pStyle w:val="ConsPlusNormal"/>
        <w:jc w:val="both"/>
        <w:rPr>
          <w:rFonts w:ascii="Times New Roman" w:hAnsi="Times New Roman" w:cs="Times New Roman"/>
          <w:sz w:val="26"/>
          <w:szCs w:val="26"/>
        </w:rPr>
      </w:pPr>
    </w:p>
    <w:p w:rsidR="00A14E4A" w:rsidRPr="00EA0AEE" w:rsidRDefault="00A14E4A">
      <w:pPr>
        <w:pStyle w:val="ConsPlusNormal"/>
        <w:jc w:val="center"/>
        <w:outlineLvl w:val="1"/>
        <w:rPr>
          <w:rFonts w:ascii="Times New Roman" w:hAnsi="Times New Roman" w:cs="Times New Roman"/>
          <w:sz w:val="26"/>
          <w:szCs w:val="26"/>
        </w:rPr>
      </w:pPr>
      <w:r w:rsidRPr="00EA0AEE">
        <w:rPr>
          <w:rFonts w:ascii="Times New Roman" w:hAnsi="Times New Roman" w:cs="Times New Roman"/>
          <w:sz w:val="26"/>
          <w:szCs w:val="26"/>
        </w:rPr>
        <w:t>Раздел I</w:t>
      </w:r>
    </w:p>
    <w:p w:rsidR="00A14E4A" w:rsidRPr="00EA0AEE" w:rsidRDefault="00A14E4A">
      <w:pPr>
        <w:pStyle w:val="ConsPlusNormal"/>
        <w:jc w:val="center"/>
        <w:rPr>
          <w:rFonts w:ascii="Times New Roman" w:hAnsi="Times New Roman" w:cs="Times New Roman"/>
          <w:sz w:val="26"/>
          <w:szCs w:val="26"/>
        </w:rPr>
      </w:pPr>
      <w:r w:rsidRPr="00EA0AEE">
        <w:rPr>
          <w:rFonts w:ascii="Times New Roman" w:hAnsi="Times New Roman" w:cs="Times New Roman"/>
          <w:sz w:val="26"/>
          <w:szCs w:val="26"/>
        </w:rPr>
        <w:t>Общие положения</w:t>
      </w:r>
    </w:p>
    <w:p w:rsidR="00A14E4A" w:rsidRPr="00EA0AEE" w:rsidRDefault="00A14E4A">
      <w:pPr>
        <w:pStyle w:val="ConsPlusNormal"/>
        <w:jc w:val="both"/>
        <w:rPr>
          <w:rFonts w:ascii="Times New Roman" w:hAnsi="Times New Roman" w:cs="Times New Roman"/>
          <w:sz w:val="26"/>
          <w:szCs w:val="26"/>
        </w:rPr>
      </w:pPr>
    </w:p>
    <w:p w:rsidR="00A14E4A" w:rsidRPr="00EA0AEE" w:rsidRDefault="00A14E4A">
      <w:pPr>
        <w:pStyle w:val="ConsPlusNormal"/>
        <w:ind w:firstLine="540"/>
        <w:jc w:val="both"/>
        <w:rPr>
          <w:rFonts w:ascii="Times New Roman" w:hAnsi="Times New Roman" w:cs="Times New Roman"/>
          <w:sz w:val="26"/>
          <w:szCs w:val="26"/>
        </w:rPr>
      </w:pPr>
      <w:r w:rsidRPr="00EA0AEE">
        <w:rPr>
          <w:rFonts w:ascii="Times New Roman" w:hAnsi="Times New Roman" w:cs="Times New Roman"/>
          <w:sz w:val="26"/>
          <w:szCs w:val="26"/>
        </w:rPr>
        <w:t>1. Департамент природных ресурсов, экологии и агропромышленного комплекса Ненецкого автономного округа (далее - Департамент) является исполнительным органом государственной власти Ненецкого автономного округа, осуществляющим функции по нормативному правовому регулированию и реализации государственной политики в сферах:</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организации и проведения государственной экологической экспертизы,</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охраны окружающей среды, природопользования, недропользования, землепользования, лесопользования и водопользования,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управления особо охраняемыми природными территориями регионального значения,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охраны и использования объектов животного мира,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обеспечения экологической безопасности,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агропромышленного комплекса и рыбного хозяйства,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регулирования торговой деятельности,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оборота этилового спирта, алкогольной и спиртосодержащей продукции,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надзора за техническим состоянием самоходных машин и других видов техники,</w:t>
      </w:r>
    </w:p>
    <w:p w:rsidR="00A14E4A" w:rsidRPr="00605A4B"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lastRenderedPageBreak/>
        <w:t>промышленной политики</w:t>
      </w:r>
      <w:proofErr w:type="gramStart"/>
      <w:r w:rsidRPr="00EA0AEE">
        <w:rPr>
          <w:rFonts w:ascii="Times New Roman" w:hAnsi="Times New Roman" w:cs="Times New Roman"/>
          <w:sz w:val="26"/>
          <w:szCs w:val="26"/>
        </w:rPr>
        <w:t>.</w:t>
      </w:r>
      <w:proofErr w:type="gramEnd"/>
      <w:r w:rsidR="00605A4B">
        <w:rPr>
          <w:rFonts w:ascii="Times New Roman" w:hAnsi="Times New Roman" w:cs="Times New Roman"/>
          <w:sz w:val="26"/>
          <w:szCs w:val="26"/>
        </w:rPr>
        <w:t xml:space="preserve"> </w:t>
      </w:r>
      <w:r w:rsidR="00605A4B" w:rsidRPr="00605A4B">
        <w:rPr>
          <w:rFonts w:ascii="Times New Roman" w:hAnsi="Times New Roman" w:cs="Times New Roman"/>
          <w:sz w:val="26"/>
          <w:szCs w:val="26"/>
        </w:rPr>
        <w:t>(</w:t>
      </w:r>
      <w:proofErr w:type="gramStart"/>
      <w:r w:rsidR="00605A4B" w:rsidRPr="00605A4B">
        <w:rPr>
          <w:rFonts w:ascii="Times New Roman" w:hAnsi="Times New Roman" w:cs="Times New Roman"/>
          <w:sz w:val="26"/>
          <w:szCs w:val="26"/>
        </w:rPr>
        <w:t>в</w:t>
      </w:r>
      <w:proofErr w:type="gramEnd"/>
      <w:r w:rsidR="00605A4B" w:rsidRPr="00605A4B">
        <w:rPr>
          <w:rFonts w:ascii="Times New Roman" w:hAnsi="Times New Roman" w:cs="Times New Roman"/>
          <w:sz w:val="26"/>
          <w:szCs w:val="26"/>
        </w:rPr>
        <w:t xml:space="preserve"> ред. постановления администрации НАО от 15.06.2017 </w:t>
      </w:r>
      <w:r w:rsidR="00605A4B" w:rsidRPr="00605A4B">
        <w:rPr>
          <w:rFonts w:ascii="Times New Roman" w:hAnsi="Times New Roman" w:cs="Times New Roman"/>
          <w:sz w:val="26"/>
          <w:szCs w:val="26"/>
          <w:lang w:val="en-US"/>
        </w:rPr>
        <w:t>N</w:t>
      </w:r>
      <w:r w:rsidR="00605A4B" w:rsidRPr="00605A4B">
        <w:rPr>
          <w:rFonts w:ascii="Times New Roman" w:hAnsi="Times New Roman" w:cs="Times New Roman"/>
          <w:sz w:val="26"/>
          <w:szCs w:val="26"/>
        </w:rPr>
        <w:t xml:space="preserve"> 202-п)</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Департамент является правопреемником Управления природных ресурсов и экологии Ненецкого автономного округа, Управления агропромышленного комплекса и торговли Ненецкого автономного округа, Государственной инспекции по надзору за техническим состоянием самоходных машин и других видов техники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t xml:space="preserve">2. Департамент в своей деятельности руководствуется </w:t>
      </w:r>
      <w:hyperlink r:id="rId15" w:history="1">
        <w:r w:rsidRPr="00605A4B">
          <w:rPr>
            <w:rFonts w:ascii="Times New Roman" w:hAnsi="Times New Roman" w:cs="Times New Roman"/>
            <w:sz w:val="26"/>
            <w:szCs w:val="26"/>
          </w:rPr>
          <w:t>Конституцией</w:t>
        </w:r>
      </w:hyperlink>
      <w:r w:rsidRPr="00605A4B">
        <w:rPr>
          <w:rFonts w:ascii="Times New Roman" w:hAnsi="Times New Roman" w:cs="Times New Roman"/>
          <w:sz w:val="26"/>
          <w:szCs w:val="26"/>
        </w:rPr>
        <w:t xml:space="preserve"> Российской Федерации, федеральными законами, актами Президента Российской Федерации и Правительства Российской Федерации, </w:t>
      </w:r>
      <w:hyperlink r:id="rId16" w:history="1">
        <w:r w:rsidRPr="00605A4B">
          <w:rPr>
            <w:rFonts w:ascii="Times New Roman" w:hAnsi="Times New Roman" w:cs="Times New Roman"/>
            <w:sz w:val="26"/>
            <w:szCs w:val="26"/>
          </w:rPr>
          <w:t>Уставом</w:t>
        </w:r>
      </w:hyperlink>
      <w:r w:rsidRPr="00605A4B">
        <w:rPr>
          <w:rFonts w:ascii="Times New Roman" w:hAnsi="Times New Roman" w:cs="Times New Roman"/>
          <w:sz w:val="26"/>
          <w:szCs w:val="26"/>
        </w:rPr>
        <w:t xml:space="preserve"> Ненецкого автономного округа, окружными законами, актами губернатора Ненецкого </w:t>
      </w:r>
      <w:r w:rsidRPr="00EA0AEE">
        <w:rPr>
          <w:rFonts w:ascii="Times New Roman" w:hAnsi="Times New Roman" w:cs="Times New Roman"/>
          <w:sz w:val="26"/>
          <w:szCs w:val="26"/>
        </w:rPr>
        <w:t>автономного округа и Администрации Ненецкого автономного округа, а также настоящим Положением.</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3. Нормативное регулирование и координацию деятельности Департамента осуществляет Администрация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4. Департамент осуществляет свою деятельность во взаимодействии с федеральными органами государственной власти, иными государственными органами Российской Федерации, органами государственной власти Ненецкого автономного округа, государственными органами иных субъектов Российской Федерации, органами местного самоуправления муниципальных образований Ненецкого автономного округа, должностными лицами, организациями и гражданами.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5. Департамент в пределах своей компетенции издает индивидуальные правовые акты в форме распоряжений, а в случаях, предусмотренных законодательством Российской Федерации и Ненецкого автономного округа, - нормативные правовые акты в форме приказов.</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6. Полное наименование Департамента: Департамент природных ресурсов, экологии и агропромышленного комплекса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Сокращенное наименование Департамента: Департамент </w:t>
      </w:r>
      <w:proofErr w:type="gramStart"/>
      <w:r w:rsidRPr="00EA0AEE">
        <w:rPr>
          <w:rFonts w:ascii="Times New Roman" w:hAnsi="Times New Roman" w:cs="Times New Roman"/>
          <w:sz w:val="26"/>
          <w:szCs w:val="26"/>
        </w:rPr>
        <w:t>ПР</w:t>
      </w:r>
      <w:proofErr w:type="gramEnd"/>
      <w:r w:rsidRPr="00EA0AEE">
        <w:rPr>
          <w:rFonts w:ascii="Times New Roman" w:hAnsi="Times New Roman" w:cs="Times New Roman"/>
          <w:sz w:val="26"/>
          <w:szCs w:val="26"/>
        </w:rPr>
        <w:t xml:space="preserve"> и АПК НАО.</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7. Департамент обладает правами юридического лица, имеет штампы, бланки, круглую печать со своим наименованием и изображением герба Ненецкого автономного округа, печать со своим наименованием и Государственным гербом Российской Федерации, расчетный, валютный, лицевой и иные счета, а также самостоятельный баланс и обособленное имущество.</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8. Финансирование деятельности Департамента осуществляется за счет средств окружного бюджета.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9. Имущество Департамента составляют закрепленные за ним в оперативном управлении основные и оборотные средства, а также финансовые ресурсы, отражаемые на балансе.</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10. Реорганизация и ликвидация Департамента осуществляется в порядке, </w:t>
      </w:r>
      <w:r w:rsidRPr="00EA0AEE">
        <w:rPr>
          <w:rFonts w:ascii="Times New Roman" w:hAnsi="Times New Roman" w:cs="Times New Roman"/>
          <w:sz w:val="26"/>
          <w:szCs w:val="26"/>
        </w:rPr>
        <w:lastRenderedPageBreak/>
        <w:t>установленном законодательством Российской Федерации 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11. Местонахождение Департамента: 166000, Ненецкий автономный округ, г. Нарьян-Мар, ул. Ленина, д. 27в.</w:t>
      </w:r>
    </w:p>
    <w:p w:rsidR="00A14E4A" w:rsidRPr="00EA0AEE" w:rsidRDefault="00A14E4A">
      <w:pPr>
        <w:pStyle w:val="ConsPlusNormal"/>
        <w:jc w:val="both"/>
        <w:rPr>
          <w:rFonts w:ascii="Times New Roman" w:hAnsi="Times New Roman" w:cs="Times New Roman"/>
          <w:sz w:val="26"/>
          <w:szCs w:val="26"/>
        </w:rPr>
      </w:pPr>
    </w:p>
    <w:p w:rsidR="00A14E4A" w:rsidRPr="00EA0AEE" w:rsidRDefault="00A14E4A">
      <w:pPr>
        <w:pStyle w:val="ConsPlusNormal"/>
        <w:jc w:val="center"/>
        <w:outlineLvl w:val="1"/>
        <w:rPr>
          <w:rFonts w:ascii="Times New Roman" w:hAnsi="Times New Roman" w:cs="Times New Roman"/>
          <w:sz w:val="26"/>
          <w:szCs w:val="26"/>
        </w:rPr>
      </w:pPr>
      <w:r w:rsidRPr="00EA0AEE">
        <w:rPr>
          <w:rFonts w:ascii="Times New Roman" w:hAnsi="Times New Roman" w:cs="Times New Roman"/>
          <w:sz w:val="26"/>
          <w:szCs w:val="26"/>
        </w:rPr>
        <w:t>Раздел II</w:t>
      </w:r>
    </w:p>
    <w:p w:rsidR="00A14E4A" w:rsidRPr="00EA0AEE" w:rsidRDefault="00A14E4A">
      <w:pPr>
        <w:pStyle w:val="ConsPlusNormal"/>
        <w:jc w:val="center"/>
        <w:rPr>
          <w:rFonts w:ascii="Times New Roman" w:hAnsi="Times New Roman" w:cs="Times New Roman"/>
          <w:sz w:val="26"/>
          <w:szCs w:val="26"/>
        </w:rPr>
      </w:pPr>
      <w:r w:rsidRPr="00EA0AEE">
        <w:rPr>
          <w:rFonts w:ascii="Times New Roman" w:hAnsi="Times New Roman" w:cs="Times New Roman"/>
          <w:sz w:val="26"/>
          <w:szCs w:val="26"/>
        </w:rPr>
        <w:t>Полномочия</w:t>
      </w:r>
    </w:p>
    <w:p w:rsidR="00A14E4A" w:rsidRPr="00EA0AEE" w:rsidRDefault="00A14E4A">
      <w:pPr>
        <w:pStyle w:val="ConsPlusNormal"/>
        <w:jc w:val="both"/>
        <w:rPr>
          <w:rFonts w:ascii="Times New Roman" w:hAnsi="Times New Roman" w:cs="Times New Roman"/>
          <w:sz w:val="26"/>
          <w:szCs w:val="26"/>
        </w:rPr>
      </w:pPr>
    </w:p>
    <w:p w:rsidR="00A14E4A" w:rsidRPr="00EA0AEE" w:rsidRDefault="00A14E4A">
      <w:pPr>
        <w:pStyle w:val="ConsPlusNormal"/>
        <w:ind w:firstLine="540"/>
        <w:jc w:val="both"/>
        <w:rPr>
          <w:rFonts w:ascii="Times New Roman" w:hAnsi="Times New Roman" w:cs="Times New Roman"/>
          <w:sz w:val="26"/>
          <w:szCs w:val="26"/>
        </w:rPr>
      </w:pPr>
      <w:r w:rsidRPr="00EA0AEE">
        <w:rPr>
          <w:rFonts w:ascii="Times New Roman" w:hAnsi="Times New Roman" w:cs="Times New Roman"/>
          <w:sz w:val="26"/>
          <w:szCs w:val="26"/>
        </w:rPr>
        <w:t>12. В сфере регулирования отношений недропользования Департамент:</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EA0AEE">
        <w:rPr>
          <w:rFonts w:ascii="Times New Roman" w:hAnsi="Times New Roman" w:cs="Times New Roman"/>
          <w:sz w:val="26"/>
          <w:szCs w:val="26"/>
        </w:rPr>
        <w:t>1) осуществляет оформление, государственную регистрацию и выдачу лицензий на право пользования участками недр местного значения;</w:t>
      </w:r>
      <w:proofErr w:type="gramEnd"/>
    </w:p>
    <w:p w:rsidR="00A14E4A" w:rsidRPr="00605A4B"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1.1) осуществляет исправление технических ошибок (описки, опечатки, грамматические или арифметические ошибки либо подобные ошибки), допущенных при оформлении или переоформлении лицензий на пользование участками недр местного значения, в том числе в сведениях о границах участков </w:t>
      </w:r>
      <w:r w:rsidRPr="00605A4B">
        <w:rPr>
          <w:rFonts w:ascii="Times New Roman" w:hAnsi="Times New Roman" w:cs="Times New Roman"/>
          <w:sz w:val="26"/>
          <w:szCs w:val="26"/>
        </w:rPr>
        <w:t>недр;</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1.1 </w:t>
      </w:r>
      <w:proofErr w:type="gramStart"/>
      <w:r w:rsidRPr="00605A4B">
        <w:rPr>
          <w:rFonts w:ascii="Times New Roman" w:hAnsi="Times New Roman" w:cs="Times New Roman"/>
          <w:sz w:val="26"/>
          <w:szCs w:val="26"/>
        </w:rPr>
        <w:t>введен</w:t>
      </w:r>
      <w:proofErr w:type="gramEnd"/>
      <w:r w:rsidRPr="00605A4B">
        <w:rPr>
          <w:rFonts w:ascii="Times New Roman" w:hAnsi="Times New Roman" w:cs="Times New Roman"/>
          <w:sz w:val="26"/>
          <w:szCs w:val="26"/>
        </w:rPr>
        <w:t xml:space="preserve"> </w:t>
      </w:r>
      <w:hyperlink r:id="rId17" w:history="1">
        <w:r w:rsidRPr="00605A4B">
          <w:rPr>
            <w:rFonts w:ascii="Times New Roman" w:hAnsi="Times New Roman" w:cs="Times New Roman"/>
            <w:sz w:val="26"/>
            <w:szCs w:val="26"/>
          </w:rPr>
          <w:t>постановлением</w:t>
        </w:r>
      </w:hyperlink>
      <w:r w:rsidRPr="00605A4B">
        <w:rPr>
          <w:rFonts w:ascii="Times New Roman" w:hAnsi="Times New Roman" w:cs="Times New Roman"/>
          <w:sz w:val="26"/>
          <w:szCs w:val="26"/>
        </w:rPr>
        <w:t xml:space="preserve"> администрации НАО от 04.06.2015 N 177-п)</w:t>
      </w:r>
    </w:p>
    <w:p w:rsidR="00A14E4A" w:rsidRPr="00605A4B"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t>2) осуществляет организационное обеспечение проведения аукционов по участкам недр местного значения;</w:t>
      </w:r>
    </w:p>
    <w:p w:rsidR="00A14E4A" w:rsidRPr="00605A4B"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t>3) осуществляет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 xml:space="preserve">(в ред. </w:t>
      </w:r>
      <w:hyperlink r:id="rId18" w:history="1">
        <w:r w:rsidRPr="00605A4B">
          <w:rPr>
            <w:rFonts w:ascii="Times New Roman" w:hAnsi="Times New Roman" w:cs="Times New Roman"/>
            <w:sz w:val="26"/>
            <w:szCs w:val="26"/>
          </w:rPr>
          <w:t>постановления</w:t>
        </w:r>
      </w:hyperlink>
      <w:r w:rsidRPr="00605A4B">
        <w:rPr>
          <w:rFonts w:ascii="Times New Roman" w:hAnsi="Times New Roman" w:cs="Times New Roman"/>
          <w:sz w:val="26"/>
          <w:szCs w:val="26"/>
        </w:rPr>
        <w:t xml:space="preserve"> администрации НАО от 04.06.2015 N 177-п)</w:t>
      </w:r>
    </w:p>
    <w:p w:rsidR="00A14E4A" w:rsidRPr="00605A4B"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t>4) осуществляет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 органом;</w:t>
      </w:r>
    </w:p>
    <w:p w:rsidR="00A14E4A" w:rsidRPr="00605A4B"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t>4.1) осуществляет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4.1 </w:t>
      </w:r>
      <w:proofErr w:type="gramStart"/>
      <w:r w:rsidRPr="00605A4B">
        <w:rPr>
          <w:rFonts w:ascii="Times New Roman" w:hAnsi="Times New Roman" w:cs="Times New Roman"/>
          <w:sz w:val="26"/>
          <w:szCs w:val="26"/>
        </w:rPr>
        <w:t>введен</w:t>
      </w:r>
      <w:proofErr w:type="gramEnd"/>
      <w:r w:rsidRPr="00605A4B">
        <w:rPr>
          <w:rFonts w:ascii="Times New Roman" w:hAnsi="Times New Roman" w:cs="Times New Roman"/>
          <w:sz w:val="26"/>
          <w:szCs w:val="26"/>
        </w:rPr>
        <w:t xml:space="preserve"> </w:t>
      </w:r>
      <w:hyperlink r:id="rId19" w:history="1">
        <w:r w:rsidRPr="00605A4B">
          <w:rPr>
            <w:rFonts w:ascii="Times New Roman" w:hAnsi="Times New Roman" w:cs="Times New Roman"/>
            <w:sz w:val="26"/>
            <w:szCs w:val="26"/>
          </w:rPr>
          <w:t>постановлением</w:t>
        </w:r>
      </w:hyperlink>
      <w:r w:rsidRPr="00605A4B">
        <w:rPr>
          <w:rFonts w:ascii="Times New Roman" w:hAnsi="Times New Roman" w:cs="Times New Roman"/>
          <w:sz w:val="26"/>
          <w:szCs w:val="26"/>
        </w:rPr>
        <w:t xml:space="preserve"> администрации НАО от 04.06.2015 N 177-п)</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5) осуществляет принятие в соответствии с законодательством Ненецкого автономного округа решений о 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Департаментом,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6) осуществляет принятие в соответствии с законодательством Ненецкого автономного округа решений 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w:t>
      </w:r>
      <w:r w:rsidRPr="00EA0AEE">
        <w:rPr>
          <w:rFonts w:ascii="Times New Roman" w:hAnsi="Times New Roman" w:cs="Times New Roman"/>
          <w:sz w:val="26"/>
          <w:szCs w:val="26"/>
        </w:rPr>
        <w:lastRenderedPageBreak/>
        <w:t>ископаемых;</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EA0AEE">
        <w:rPr>
          <w:rFonts w:ascii="Times New Roman" w:hAnsi="Times New Roman" w:cs="Times New Roman"/>
          <w:sz w:val="26"/>
          <w:szCs w:val="26"/>
        </w:rPr>
        <w:t>7) осуществляет принятие в соответствии с законодательством Ненецкого автономного округа решений 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Департаментом,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w:t>
      </w:r>
      <w:proofErr w:type="gramEnd"/>
      <w:r w:rsidRPr="00EA0AEE">
        <w:rPr>
          <w:rFonts w:ascii="Times New Roman" w:hAnsi="Times New Roman" w:cs="Times New Roman"/>
          <w:sz w:val="26"/>
          <w:szCs w:val="26"/>
        </w:rPr>
        <w:t xml:space="preserve">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8) осуществляет принятие в соответствии с законодательством Ненецкого автономного округа решений 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rsidRPr="00EA0AEE">
        <w:rPr>
          <w:rFonts w:ascii="Times New Roman" w:hAnsi="Times New Roman" w:cs="Times New Roman"/>
          <w:sz w:val="26"/>
          <w:szCs w:val="26"/>
        </w:rPr>
        <w:t>пользования</w:t>
      </w:r>
      <w:proofErr w:type="gramEnd"/>
      <w:r w:rsidRPr="00EA0AEE">
        <w:rPr>
          <w:rFonts w:ascii="Times New Roman" w:hAnsi="Times New Roman" w:cs="Times New Roman"/>
          <w:sz w:val="26"/>
          <w:szCs w:val="26"/>
        </w:rPr>
        <w:t xml:space="preserve"> которым досрочно прекращено;</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9) осуществляет принятие в соответствии с законодательством Ненецкого автономного округа решений о предоставлении права пользования участком недр местного значения, включенным в перечень участков недр местного значения, утвержденный Департаментом, для его геологического изучения в целях поисков и оценки месторождений общераспространенных полезных ископаемых;</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9.1) осуществляет принятие в соответствии с законодательством Ненецкого автономного округа решений о 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9.1 </w:t>
      </w:r>
      <w:proofErr w:type="gramStart"/>
      <w:r w:rsidRPr="00605A4B">
        <w:rPr>
          <w:rFonts w:ascii="Times New Roman" w:hAnsi="Times New Roman" w:cs="Times New Roman"/>
          <w:sz w:val="26"/>
          <w:szCs w:val="26"/>
        </w:rPr>
        <w:t>введен</w:t>
      </w:r>
      <w:proofErr w:type="gramEnd"/>
      <w:r w:rsidRPr="00605A4B">
        <w:rPr>
          <w:rFonts w:ascii="Times New Roman" w:hAnsi="Times New Roman" w:cs="Times New Roman"/>
          <w:sz w:val="26"/>
          <w:szCs w:val="26"/>
        </w:rPr>
        <w:t xml:space="preserve"> </w:t>
      </w:r>
      <w:hyperlink r:id="rId20" w:history="1">
        <w:r w:rsidRPr="00605A4B">
          <w:rPr>
            <w:rFonts w:ascii="Times New Roman" w:hAnsi="Times New Roman" w:cs="Times New Roman"/>
            <w:sz w:val="26"/>
            <w:szCs w:val="26"/>
          </w:rPr>
          <w:t>постановлением</w:t>
        </w:r>
      </w:hyperlink>
      <w:r w:rsidRPr="00605A4B">
        <w:rPr>
          <w:rFonts w:ascii="Times New Roman" w:hAnsi="Times New Roman" w:cs="Times New Roman"/>
          <w:sz w:val="26"/>
          <w:szCs w:val="26"/>
        </w:rPr>
        <w:t xml:space="preserve"> администрации НАО от 04.06.2015 N 177-п)</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EA0AEE">
        <w:rPr>
          <w:rFonts w:ascii="Times New Roman" w:hAnsi="Times New Roman" w:cs="Times New Roman"/>
          <w:sz w:val="26"/>
          <w:szCs w:val="26"/>
        </w:rPr>
        <w:t>10) осуществляет принятие решения о проведении аукциона на право пользования участком недр местного значения, о составе и порядке работы аукционных комиссий, определение порядка и условий проведения таких аукционов относительно каждого участка или группы участков недр местного значения, а также решения об утверждении результатов аукциона на право пользования участком недр местного значения;</w:t>
      </w:r>
      <w:proofErr w:type="gramEnd"/>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11) осуществляет государственную экспертизу запасов полезных ископаемых, геологической, экономической, экологической информации о предоставляемых в пользование участках недр местного значения;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12) осуществляет принятие решений о предоставлении или отказе в предоставлении права пользования недрами для целей сбора минералогических, палеонтологических и других геологических коллекционных материалов на территории Ненецкого автономного округа по согласованию с федеральным органом управления государственным фондом недр или его территориальным органом;</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lastRenderedPageBreak/>
        <w:t>13) осуществляет создание комиссии по установлению факта открытия месторождения общераспространенных полезных ископаемых, в состав которой включаются представители федерального органа управления государственным фондом недр или его территориального органа;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14) осуществляет определение порядка согласования и согласование нормативов потерь общераспространенных полезных ископаемых при добыче, технологически связанных с принятой схемой и технологией разработки месторождения, превышающих по величине нормативы, утвержденные в составе проектной документации;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15) осуществляет регулирование других вопросов в области использования и охраны недр, за исключением отнесенных к ведению Российской Федерации;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16) осуществляет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17) участвует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18) участвует в работе конкурсных или аукционных комиссий на право пользования участками недр, расположенными на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19) участвует в работе комиссий по рассмотрению заявок о предоставлении права пользования участками недр, расположенными на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20) участвует в создании и ведении территориальных фондов геологической информации;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21) участвует в распоряжении геологической информацией, полученной за счет средств бюджета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22) участвует в рассмотрении документов и материалов, связанных с реализацией </w:t>
      </w:r>
      <w:proofErr w:type="spellStart"/>
      <w:r w:rsidRPr="00EA0AEE">
        <w:rPr>
          <w:rFonts w:ascii="Times New Roman" w:hAnsi="Times New Roman" w:cs="Times New Roman"/>
          <w:sz w:val="26"/>
          <w:szCs w:val="26"/>
        </w:rPr>
        <w:t>Харьягинского</w:t>
      </w:r>
      <w:proofErr w:type="spellEnd"/>
      <w:r w:rsidRPr="00EA0AEE">
        <w:rPr>
          <w:rFonts w:ascii="Times New Roman" w:hAnsi="Times New Roman" w:cs="Times New Roman"/>
          <w:sz w:val="26"/>
          <w:szCs w:val="26"/>
        </w:rPr>
        <w:t xml:space="preserve"> соглашения о разделе продукции;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22.1) участвует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22.1 </w:t>
      </w:r>
      <w:proofErr w:type="gramStart"/>
      <w:r w:rsidRPr="00605A4B">
        <w:rPr>
          <w:rFonts w:ascii="Times New Roman" w:hAnsi="Times New Roman" w:cs="Times New Roman"/>
          <w:sz w:val="26"/>
          <w:szCs w:val="26"/>
        </w:rPr>
        <w:t>введен</w:t>
      </w:r>
      <w:proofErr w:type="gramEnd"/>
      <w:r w:rsidRPr="00605A4B">
        <w:rPr>
          <w:rFonts w:ascii="Times New Roman" w:hAnsi="Times New Roman" w:cs="Times New Roman"/>
          <w:sz w:val="26"/>
          <w:szCs w:val="26"/>
        </w:rPr>
        <w:t xml:space="preserve"> </w:t>
      </w:r>
      <w:hyperlink r:id="rId21" w:history="1">
        <w:r w:rsidRPr="00605A4B">
          <w:rPr>
            <w:rFonts w:ascii="Times New Roman" w:hAnsi="Times New Roman" w:cs="Times New Roman"/>
            <w:sz w:val="26"/>
            <w:szCs w:val="26"/>
          </w:rPr>
          <w:t>постановлением</w:t>
        </w:r>
      </w:hyperlink>
      <w:r w:rsidRPr="00605A4B">
        <w:rPr>
          <w:rFonts w:ascii="Times New Roman" w:hAnsi="Times New Roman" w:cs="Times New Roman"/>
          <w:sz w:val="26"/>
          <w:szCs w:val="26"/>
        </w:rPr>
        <w:t xml:space="preserve"> администрации НАО от 04.06.2015 N 177-п)</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23) разрабатывает проекты государственных программ геологического изучения недр, воспроизводства минерально-сырьевой базы и рационального использования недр;</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24) разрабатывает предложения по распоряжению единым государственным фондом недр на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25) разрабатывает предложения по инвестиционным и иным проектам в сфере </w:t>
      </w:r>
      <w:r w:rsidRPr="00EA0AEE">
        <w:rPr>
          <w:rFonts w:ascii="Times New Roman" w:hAnsi="Times New Roman" w:cs="Times New Roman"/>
          <w:sz w:val="26"/>
          <w:szCs w:val="26"/>
        </w:rPr>
        <w:lastRenderedPageBreak/>
        <w:t>недропользования, осуществляемым в Ненецком автономном округе;</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26) разрабатывает предложения по установлению порядка пользования и распоряжения участками недр местного значения, в том числе по разработке и реализации территориальных программ развития и использования минерально-сырьевой базы.</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13. В сфере экономики природопользования Департамент:</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1) осуществляет анализ налоговых поступлений от </w:t>
      </w:r>
      <w:proofErr w:type="spellStart"/>
      <w:r w:rsidRPr="00EA0AEE">
        <w:rPr>
          <w:rFonts w:ascii="Times New Roman" w:hAnsi="Times New Roman" w:cs="Times New Roman"/>
          <w:sz w:val="26"/>
          <w:szCs w:val="26"/>
        </w:rPr>
        <w:t>недропользователей</w:t>
      </w:r>
      <w:proofErr w:type="spellEnd"/>
      <w:r w:rsidRPr="00EA0AEE">
        <w:rPr>
          <w:rFonts w:ascii="Times New Roman" w:hAnsi="Times New Roman" w:cs="Times New Roman"/>
          <w:sz w:val="26"/>
          <w:szCs w:val="26"/>
        </w:rPr>
        <w:t xml:space="preserve"> в бюджет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 осуществляет анализ потерь окружного бюджета в результате перераспределения налогов по уровням бюджетов;</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3) осуществляет экономический анализ проектов лицензионных соглашений, соглашений о разделе продукции;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4) осуществляет разработку критериев для установления ресурсных платежей, их изменения в процессе использования недр в зависимости от экономических показателей разработки месторождений;</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5) осуществляет сбор и обработку отчетов </w:t>
      </w:r>
      <w:proofErr w:type="spellStart"/>
      <w:r w:rsidRPr="00EA0AEE">
        <w:rPr>
          <w:rFonts w:ascii="Times New Roman" w:hAnsi="Times New Roman" w:cs="Times New Roman"/>
          <w:sz w:val="26"/>
          <w:szCs w:val="26"/>
        </w:rPr>
        <w:t>недропользователей</w:t>
      </w:r>
      <w:proofErr w:type="spellEnd"/>
      <w:r w:rsidRPr="00EA0AEE">
        <w:rPr>
          <w:rFonts w:ascii="Times New Roman" w:hAnsi="Times New Roman" w:cs="Times New Roman"/>
          <w:sz w:val="26"/>
          <w:szCs w:val="26"/>
        </w:rPr>
        <w:t xml:space="preserve">, представляемых по установленным формам, включая формирование сводных таблиц отчетности по каждому </w:t>
      </w:r>
      <w:proofErr w:type="spellStart"/>
      <w:r w:rsidRPr="00EA0AEE">
        <w:rPr>
          <w:rFonts w:ascii="Times New Roman" w:hAnsi="Times New Roman" w:cs="Times New Roman"/>
          <w:sz w:val="26"/>
          <w:szCs w:val="26"/>
        </w:rPr>
        <w:t>недропользователю</w:t>
      </w:r>
      <w:proofErr w:type="spellEnd"/>
      <w:r w:rsidRPr="00EA0AEE">
        <w:rPr>
          <w:rFonts w:ascii="Times New Roman" w:hAnsi="Times New Roman" w:cs="Times New Roman"/>
          <w:sz w:val="26"/>
          <w:szCs w:val="26"/>
        </w:rPr>
        <w:t>;</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6) осуществляет рассмотрение и проверку сметных расчетов и отчетной документации организаций, осуществляющих деятельность по государственным договорам на оказание услуг и производство работ в сфере природопользования, финансируемым за счет средств окружного бюджета;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7) осуществляет расчет ущерба, причиненного окружающей среде в результате нарушения природоохранного законодательства хозяйствующими субъектами, осуществляющими деятельность в сфере природопользования на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8) участвует в формировании проекта бюджета Ненецкого автономного округа на соответствующий финансовый год в части обоснования размеров бюджетного финансирования территориальных программ по геологическому изучению недр и размеров платежей, поступающих от </w:t>
      </w:r>
      <w:proofErr w:type="spellStart"/>
      <w:r w:rsidRPr="00EA0AEE">
        <w:rPr>
          <w:rFonts w:ascii="Times New Roman" w:hAnsi="Times New Roman" w:cs="Times New Roman"/>
          <w:sz w:val="26"/>
          <w:szCs w:val="26"/>
        </w:rPr>
        <w:t>недропользователей</w:t>
      </w:r>
      <w:proofErr w:type="spellEnd"/>
      <w:r w:rsidRPr="00EA0AEE">
        <w:rPr>
          <w:rFonts w:ascii="Times New Roman" w:hAnsi="Times New Roman" w:cs="Times New Roman"/>
          <w:sz w:val="26"/>
          <w:szCs w:val="26"/>
        </w:rPr>
        <w:t xml:space="preserve"> на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9) участвует в подготовке прогнозных показателей социально-экономического развития Ненецкого автономного округа;</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 xml:space="preserve">(в ред. </w:t>
      </w:r>
      <w:hyperlink r:id="rId22" w:history="1">
        <w:r w:rsidRPr="00605A4B">
          <w:rPr>
            <w:rFonts w:ascii="Times New Roman" w:hAnsi="Times New Roman" w:cs="Times New Roman"/>
            <w:sz w:val="26"/>
            <w:szCs w:val="26"/>
          </w:rPr>
          <w:t>постановления</w:t>
        </w:r>
      </w:hyperlink>
      <w:r w:rsidRPr="00605A4B">
        <w:rPr>
          <w:rFonts w:ascii="Times New Roman" w:hAnsi="Times New Roman" w:cs="Times New Roman"/>
          <w:sz w:val="26"/>
          <w:szCs w:val="26"/>
        </w:rPr>
        <w:t xml:space="preserve"> администрации НАО от 06.02.2015 N 19-п)</w:t>
      </w:r>
    </w:p>
    <w:p w:rsidR="00A14E4A" w:rsidRPr="00605A4B"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t>10) устанавливает конкретный размер ставки регулярного платежа за пользование недрами в отношении участков недр местного значения отдельно по каждому участку недр, на который в установленном порядке выдается лицензия на пользование недрами.</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10 </w:t>
      </w:r>
      <w:proofErr w:type="gramStart"/>
      <w:r w:rsidRPr="00605A4B">
        <w:rPr>
          <w:rFonts w:ascii="Times New Roman" w:hAnsi="Times New Roman" w:cs="Times New Roman"/>
          <w:sz w:val="26"/>
          <w:szCs w:val="26"/>
        </w:rPr>
        <w:t>введен</w:t>
      </w:r>
      <w:proofErr w:type="gramEnd"/>
      <w:r w:rsidRPr="00605A4B">
        <w:rPr>
          <w:rFonts w:ascii="Times New Roman" w:hAnsi="Times New Roman" w:cs="Times New Roman"/>
          <w:sz w:val="26"/>
          <w:szCs w:val="26"/>
        </w:rPr>
        <w:t xml:space="preserve"> </w:t>
      </w:r>
      <w:hyperlink r:id="rId23" w:history="1">
        <w:r w:rsidRPr="00605A4B">
          <w:rPr>
            <w:rFonts w:ascii="Times New Roman" w:hAnsi="Times New Roman" w:cs="Times New Roman"/>
            <w:sz w:val="26"/>
            <w:szCs w:val="26"/>
          </w:rPr>
          <w:t>постановлением</w:t>
        </w:r>
      </w:hyperlink>
      <w:r w:rsidRPr="00605A4B">
        <w:rPr>
          <w:rFonts w:ascii="Times New Roman" w:hAnsi="Times New Roman" w:cs="Times New Roman"/>
          <w:sz w:val="26"/>
          <w:szCs w:val="26"/>
        </w:rPr>
        <w:t xml:space="preserve"> администрации НАО от 04.06.2015 N 177-п)</w:t>
      </w:r>
    </w:p>
    <w:p w:rsidR="00A14E4A" w:rsidRPr="00605A4B"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lastRenderedPageBreak/>
        <w:t>14. В сфере охраны окружающей среды Департамент:</w:t>
      </w:r>
    </w:p>
    <w:p w:rsidR="00A14E4A" w:rsidRPr="00605A4B"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t xml:space="preserve">1) утратил силу. - </w:t>
      </w:r>
      <w:hyperlink r:id="rId24" w:history="1">
        <w:r w:rsidRPr="00605A4B">
          <w:rPr>
            <w:rFonts w:ascii="Times New Roman" w:hAnsi="Times New Roman" w:cs="Times New Roman"/>
            <w:sz w:val="26"/>
            <w:szCs w:val="26"/>
          </w:rPr>
          <w:t>Постановление</w:t>
        </w:r>
      </w:hyperlink>
      <w:r w:rsidRPr="00605A4B">
        <w:rPr>
          <w:rFonts w:ascii="Times New Roman" w:hAnsi="Times New Roman" w:cs="Times New Roman"/>
          <w:sz w:val="26"/>
          <w:szCs w:val="26"/>
        </w:rPr>
        <w:t xml:space="preserve"> администрации НАО от 27.10.2016 N 343-п;</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EA0AEE">
        <w:rPr>
          <w:rFonts w:ascii="Times New Roman" w:hAnsi="Times New Roman" w:cs="Times New Roman"/>
          <w:sz w:val="26"/>
          <w:szCs w:val="26"/>
        </w:rPr>
        <w:t>2) осуществляет региональный государственный экологический надзор, в том числе государственный надзор в области обращения с отходами на объектах хозяйственной и иной деятельности, подлежащих региональному государственному экологическому надзору, за исключением деятельности с использованием объектов, подлежащих федеральному государственному экологическому надзору; государственный надзор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roofErr w:type="gramEnd"/>
      <w:r w:rsidRPr="00EA0AEE">
        <w:rPr>
          <w:rFonts w:ascii="Times New Roman" w:hAnsi="Times New Roman" w:cs="Times New Roman"/>
          <w:sz w:val="26"/>
          <w:szCs w:val="26"/>
        </w:rPr>
        <w:t xml:space="preserve"> региональный государственный надзор в области использования и охраны водных объектов, за исключением водных объектов, подлежащих федеральному государственному надзору; региональный государственный надзор в области охраны и использования особо охраняемых природных территорий;</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3) осуществляет </w:t>
      </w:r>
      <w:proofErr w:type="gramStart"/>
      <w:r w:rsidRPr="00EA0AEE">
        <w:rPr>
          <w:rFonts w:ascii="Times New Roman" w:hAnsi="Times New Roman" w:cs="Times New Roman"/>
          <w:sz w:val="26"/>
          <w:szCs w:val="26"/>
        </w:rPr>
        <w:t>контроль за</w:t>
      </w:r>
      <w:proofErr w:type="gramEnd"/>
      <w:r w:rsidRPr="00EA0AEE">
        <w:rPr>
          <w:rFonts w:ascii="Times New Roman" w:hAnsi="Times New Roman" w:cs="Times New Roman"/>
          <w:sz w:val="26"/>
          <w:szCs w:val="26"/>
        </w:rPr>
        <w:t xml:space="preserve"> радиационной обстановкой на территории Ненецкого автономного округа в пределах своих полномочий;</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4) осуществляет учет и контроль радиоактивных веществ на территории Ненецкого автономного округа в рамках системы государственного учета и контроля радиоактивных веществ;</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5) осуществляет 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5 в ред. </w:t>
      </w:r>
      <w:hyperlink r:id="rId25" w:history="1">
        <w:r w:rsidRPr="00605A4B">
          <w:rPr>
            <w:rFonts w:ascii="Times New Roman" w:hAnsi="Times New Roman" w:cs="Times New Roman"/>
            <w:sz w:val="26"/>
            <w:szCs w:val="26"/>
          </w:rPr>
          <w:t>постановления</w:t>
        </w:r>
      </w:hyperlink>
      <w:r w:rsidRPr="00605A4B">
        <w:rPr>
          <w:rFonts w:ascii="Times New Roman" w:hAnsi="Times New Roman" w:cs="Times New Roman"/>
          <w:sz w:val="26"/>
          <w:szCs w:val="26"/>
        </w:rPr>
        <w:t xml:space="preserve"> администрации НАО от 27.10.2016 N 343-п)</w:t>
      </w:r>
    </w:p>
    <w:p w:rsidR="00A14E4A" w:rsidRPr="00605A4B"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t xml:space="preserve">6) утратил силу. - </w:t>
      </w:r>
      <w:hyperlink r:id="rId26" w:history="1">
        <w:r w:rsidRPr="00605A4B">
          <w:rPr>
            <w:rFonts w:ascii="Times New Roman" w:hAnsi="Times New Roman" w:cs="Times New Roman"/>
            <w:sz w:val="26"/>
            <w:szCs w:val="26"/>
          </w:rPr>
          <w:t>Постановление</w:t>
        </w:r>
      </w:hyperlink>
      <w:r w:rsidRPr="00605A4B">
        <w:rPr>
          <w:rFonts w:ascii="Times New Roman" w:hAnsi="Times New Roman" w:cs="Times New Roman"/>
          <w:sz w:val="26"/>
          <w:szCs w:val="26"/>
        </w:rPr>
        <w:t xml:space="preserve"> администрации НАО от 27.10.2016 N 343-п;</w:t>
      </w:r>
    </w:p>
    <w:p w:rsidR="00A14E4A" w:rsidRPr="00EA0AEE"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t xml:space="preserve">7) осуществляет 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w:t>
      </w:r>
      <w:r w:rsidRPr="00EA0AEE">
        <w:rPr>
          <w:rFonts w:ascii="Times New Roman" w:hAnsi="Times New Roman" w:cs="Times New Roman"/>
          <w:sz w:val="26"/>
          <w:szCs w:val="26"/>
        </w:rPr>
        <w:t>охраны окружающей среды;</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8) осуществляет в пределах компетенции координацию деятельности физических и юридических лиц в области охраны атмосферного воздуха;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9) осуществляет 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10) осуществляет предъявление исков о возмещении вреда окружающей среде, причиненного в результате нарушения законодательства в области охраны окружающей среды и охраны атмосферного воздуха;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11) осуществляет выполнение других полномочий по реализации государственной политики в области охраны окружающей среды на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lastRenderedPageBreak/>
        <w:t>12) осуществляет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13) осуществляет в пределах компетенции выдачу разрешений на выбросы вредных (загрязняющих) веществ в атмосферный воздух стационарными источниками;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14) устанавливает порядок ведения регионального кадастра отходов и осуществляет ведение регионального кадастра отходов;</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14 в ред. </w:t>
      </w:r>
      <w:hyperlink r:id="rId27" w:history="1">
        <w:r w:rsidRPr="00605A4B">
          <w:rPr>
            <w:rFonts w:ascii="Times New Roman" w:hAnsi="Times New Roman" w:cs="Times New Roman"/>
            <w:sz w:val="26"/>
            <w:szCs w:val="26"/>
          </w:rPr>
          <w:t>постановления</w:t>
        </w:r>
      </w:hyperlink>
      <w:r w:rsidRPr="00605A4B">
        <w:rPr>
          <w:rFonts w:ascii="Times New Roman" w:hAnsi="Times New Roman" w:cs="Times New Roman"/>
          <w:sz w:val="26"/>
          <w:szCs w:val="26"/>
        </w:rPr>
        <w:t xml:space="preserve"> администрации НАО от 27.10.2016 N 343-п)</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15) осуществляет ведение в установленном порядке радиационно-гигиенического паспорта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16) осуществляет ведение Красной книги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17) осуществляет обеспечение охраны особо охраняемых природных территорий регионального значения;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18) контроль за исполнением договорных обязатель</w:t>
      </w:r>
      <w:proofErr w:type="gramStart"/>
      <w:r w:rsidRPr="00EA0AEE">
        <w:rPr>
          <w:rFonts w:ascii="Times New Roman" w:hAnsi="Times New Roman" w:cs="Times New Roman"/>
          <w:sz w:val="26"/>
          <w:szCs w:val="26"/>
        </w:rPr>
        <w:t>ств пр</w:t>
      </w:r>
      <w:proofErr w:type="gramEnd"/>
      <w:r w:rsidRPr="00EA0AEE">
        <w:rPr>
          <w:rFonts w:ascii="Times New Roman" w:hAnsi="Times New Roman" w:cs="Times New Roman"/>
          <w:sz w:val="26"/>
          <w:szCs w:val="26"/>
        </w:rPr>
        <w:t>и эпизодическом использовании участков территории Ненецкого автономного округа под районы падения отделяющихся частей ракет при пусках с космодрома "Плесецк";</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19) участвует в реализации федеральной политики в области экологического развития Российской Федерации, а также в проведении государственной политики в области охраны атмосферного воздуха и обращения с отходами на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20) участвует в определении основных направлений охраны окружающей среды на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21) участвует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территориальной системы наблюдения за состоянием окружающей среды на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22) участвует в организации и проведении государственного мониторинга атмосферного воздуха;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23) участвует в проведении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 а также проводит мероприятия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23 в ред. </w:t>
      </w:r>
      <w:hyperlink r:id="rId28" w:history="1">
        <w:r w:rsidRPr="00605A4B">
          <w:rPr>
            <w:rFonts w:ascii="Times New Roman" w:hAnsi="Times New Roman" w:cs="Times New Roman"/>
            <w:sz w:val="26"/>
            <w:szCs w:val="26"/>
          </w:rPr>
          <w:t>постановления</w:t>
        </w:r>
      </w:hyperlink>
      <w:r w:rsidRPr="00605A4B">
        <w:rPr>
          <w:rFonts w:ascii="Times New Roman" w:hAnsi="Times New Roman" w:cs="Times New Roman"/>
          <w:sz w:val="26"/>
          <w:szCs w:val="26"/>
        </w:rPr>
        <w:t xml:space="preserve"> администрации НАО от 27.10.2016 N 343-п)</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24) участвует в организации и проведении мероприятий в случае угрозы </w:t>
      </w:r>
      <w:r w:rsidRPr="00EA0AEE">
        <w:rPr>
          <w:rFonts w:ascii="Times New Roman" w:hAnsi="Times New Roman" w:cs="Times New Roman"/>
          <w:sz w:val="26"/>
          <w:szCs w:val="26"/>
        </w:rPr>
        <w:lastRenderedPageBreak/>
        <w:t>возникновения радиационной аварии, а также в реализации мероприятий по ликвидации последствий аварии на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25) участвует в организации и развитии системы экологического образования и формировании экологической культуры на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26) участвует в разработке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27) участвует в обеспечении населения информацией о состоянии окружающей среды, а также в организации обеспечения населения информацией в области обращения с отходами на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28) участвует в работе комиссии по рассмотрению обращений по созданию территорий традиционного природопользования окружного значения;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29) участвует в осуществлении мер по уменьшению выбросов вредных (загрязняющих) веществ в атмосферный воздух при эксплуатации транспортных и иных передвижных средств;</w:t>
      </w:r>
    </w:p>
    <w:p w:rsidR="00A14E4A" w:rsidRPr="00605A4B"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30) участвует в разработке и реализации региональных программ в области обращения с отходами, в том числе с твердыми коммунальными отходами, участвует в разработке и выполнении федеральных программ в области обращения </w:t>
      </w:r>
      <w:r w:rsidRPr="00605A4B">
        <w:rPr>
          <w:rFonts w:ascii="Times New Roman" w:hAnsi="Times New Roman" w:cs="Times New Roman"/>
          <w:sz w:val="26"/>
          <w:szCs w:val="26"/>
        </w:rPr>
        <w:t>с отходами;</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30 в ред. </w:t>
      </w:r>
      <w:hyperlink r:id="rId29" w:history="1">
        <w:r w:rsidRPr="00605A4B">
          <w:rPr>
            <w:rFonts w:ascii="Times New Roman" w:hAnsi="Times New Roman" w:cs="Times New Roman"/>
            <w:sz w:val="26"/>
            <w:szCs w:val="26"/>
          </w:rPr>
          <w:t>постановления</w:t>
        </w:r>
      </w:hyperlink>
      <w:r w:rsidRPr="00605A4B">
        <w:rPr>
          <w:rFonts w:ascii="Times New Roman" w:hAnsi="Times New Roman" w:cs="Times New Roman"/>
          <w:sz w:val="26"/>
          <w:szCs w:val="26"/>
        </w:rPr>
        <w:t xml:space="preserve"> администрации НАО от 27.10.2016 N 343-п)</w:t>
      </w:r>
    </w:p>
    <w:p w:rsidR="00A14E4A" w:rsidRPr="00605A4B"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t>31) участвует в организации и осуществлении региональных и межмуниципальных программ и проектов в области охраны окружающей среды и экологической безопасности;</w:t>
      </w:r>
    </w:p>
    <w:p w:rsidR="00A14E4A" w:rsidRPr="00605A4B"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t>32) участвует в разработке и реализации региональных программ в области охраны атмосферного воздуха;</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32 в ред. </w:t>
      </w:r>
      <w:hyperlink r:id="rId30" w:history="1">
        <w:r w:rsidRPr="00605A4B">
          <w:rPr>
            <w:rFonts w:ascii="Times New Roman" w:hAnsi="Times New Roman" w:cs="Times New Roman"/>
            <w:sz w:val="26"/>
            <w:szCs w:val="26"/>
          </w:rPr>
          <w:t>постановления</w:t>
        </w:r>
      </w:hyperlink>
      <w:r w:rsidRPr="00605A4B">
        <w:rPr>
          <w:rFonts w:ascii="Times New Roman" w:hAnsi="Times New Roman" w:cs="Times New Roman"/>
          <w:sz w:val="26"/>
          <w:szCs w:val="26"/>
        </w:rPr>
        <w:t xml:space="preserve"> администрации НАО от 27.10.2016 N 343-п)</w:t>
      </w:r>
    </w:p>
    <w:p w:rsidR="00A14E4A" w:rsidRPr="00EA0AEE"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t xml:space="preserve">33) участвует в организации мероприятий </w:t>
      </w:r>
      <w:proofErr w:type="spellStart"/>
      <w:r w:rsidRPr="00605A4B">
        <w:rPr>
          <w:rFonts w:ascii="Times New Roman" w:hAnsi="Times New Roman" w:cs="Times New Roman"/>
          <w:sz w:val="26"/>
          <w:szCs w:val="26"/>
        </w:rPr>
        <w:t>межпоселенческого</w:t>
      </w:r>
      <w:proofErr w:type="spellEnd"/>
      <w:r w:rsidRPr="00605A4B">
        <w:rPr>
          <w:rFonts w:ascii="Times New Roman" w:hAnsi="Times New Roman" w:cs="Times New Roman"/>
          <w:sz w:val="26"/>
          <w:szCs w:val="26"/>
        </w:rPr>
        <w:t xml:space="preserve"> характера по </w:t>
      </w:r>
      <w:r w:rsidRPr="00EA0AEE">
        <w:rPr>
          <w:rFonts w:ascii="Times New Roman" w:hAnsi="Times New Roman" w:cs="Times New Roman"/>
          <w:sz w:val="26"/>
          <w:szCs w:val="26"/>
        </w:rPr>
        <w:t>охране окружающей среды;</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34) разрабатывает предложения по введению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35) разрабатывает предложения по установлению и взиманию платы за выбросы (сбросы) загрязняющих веществ в окружающую природную среду, по определению и возмещению ущерба (вреда), причиненного загрязнением окружающей природной среды, а также по порядку установления и взимания указанных платежей;</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36) разрабатывает предложения по утверждению перечня должностных лиц </w:t>
      </w:r>
      <w:r w:rsidRPr="00EA0AEE">
        <w:rPr>
          <w:rFonts w:ascii="Times New Roman" w:hAnsi="Times New Roman" w:cs="Times New Roman"/>
          <w:sz w:val="26"/>
          <w:szCs w:val="26"/>
        </w:rPr>
        <w:lastRenderedPageBreak/>
        <w:t>органов государственной власти Ненецкого автономного округа, осуществляющих государственный экологический надзор (государственных инспекторов в области охраны окружающей среды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37) разрабатывает предложения по поддержке предпринимательской, инновационной и иной деятельности (в том числе экологического страхования), направленной на охрану окружающей среды;</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38) разрабатывает предложения по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39) разрабатывает предложения по введению ограничений использования нефтепродуктов и других видов топлива, сжигание которых приводит к загрязнению атмосферного воздуха на соответствующей территории;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40) разрабатывает предложения по стимулированию производства и применения экологически безопасных видов топлива и других энергоносителей;</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41) разрабатывает предложения по созданию особо охраняемых природных территорий регионального значения;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42) определяет в программах социально-экономического развития Ненецкого автономного округа прогнозные показатели и мероприятия по сокращению количества твердых коммунальных отходов, предназначенных для захоронения;</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42 </w:t>
      </w:r>
      <w:proofErr w:type="gramStart"/>
      <w:r w:rsidRPr="00605A4B">
        <w:rPr>
          <w:rFonts w:ascii="Times New Roman" w:hAnsi="Times New Roman" w:cs="Times New Roman"/>
          <w:sz w:val="26"/>
          <w:szCs w:val="26"/>
        </w:rPr>
        <w:t>введен</w:t>
      </w:r>
      <w:proofErr w:type="gramEnd"/>
      <w:r w:rsidRPr="00605A4B">
        <w:rPr>
          <w:rFonts w:ascii="Times New Roman" w:hAnsi="Times New Roman" w:cs="Times New Roman"/>
          <w:sz w:val="26"/>
          <w:szCs w:val="26"/>
        </w:rPr>
        <w:t xml:space="preserve"> </w:t>
      </w:r>
      <w:hyperlink r:id="rId31" w:history="1">
        <w:r w:rsidRPr="00605A4B">
          <w:rPr>
            <w:rFonts w:ascii="Times New Roman" w:hAnsi="Times New Roman" w:cs="Times New Roman"/>
            <w:sz w:val="26"/>
            <w:szCs w:val="26"/>
          </w:rPr>
          <w:t>постановлением</w:t>
        </w:r>
      </w:hyperlink>
      <w:r w:rsidRPr="00605A4B">
        <w:rPr>
          <w:rFonts w:ascii="Times New Roman" w:hAnsi="Times New Roman" w:cs="Times New Roman"/>
          <w:sz w:val="26"/>
          <w:szCs w:val="26"/>
        </w:rPr>
        <w:t xml:space="preserve"> администрации НАО от 27.10.2016 N 343-п)</w:t>
      </w:r>
    </w:p>
    <w:p w:rsidR="00A14E4A" w:rsidRPr="00605A4B"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t>43) осуществляет 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в порядке, установленном Администрацией Ненецкого автономного округа;</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43 </w:t>
      </w:r>
      <w:proofErr w:type="gramStart"/>
      <w:r w:rsidRPr="00605A4B">
        <w:rPr>
          <w:rFonts w:ascii="Times New Roman" w:hAnsi="Times New Roman" w:cs="Times New Roman"/>
          <w:sz w:val="26"/>
          <w:szCs w:val="26"/>
        </w:rPr>
        <w:t>введен</w:t>
      </w:r>
      <w:proofErr w:type="gramEnd"/>
      <w:r w:rsidRPr="00605A4B">
        <w:rPr>
          <w:rFonts w:ascii="Times New Roman" w:hAnsi="Times New Roman" w:cs="Times New Roman"/>
          <w:sz w:val="26"/>
          <w:szCs w:val="26"/>
        </w:rPr>
        <w:t xml:space="preserve"> </w:t>
      </w:r>
      <w:hyperlink r:id="rId32" w:history="1">
        <w:r w:rsidRPr="00605A4B">
          <w:rPr>
            <w:rFonts w:ascii="Times New Roman" w:hAnsi="Times New Roman" w:cs="Times New Roman"/>
            <w:sz w:val="26"/>
            <w:szCs w:val="26"/>
          </w:rPr>
          <w:t>постановлением</w:t>
        </w:r>
      </w:hyperlink>
      <w:r w:rsidRPr="00605A4B">
        <w:rPr>
          <w:rFonts w:ascii="Times New Roman" w:hAnsi="Times New Roman" w:cs="Times New Roman"/>
          <w:sz w:val="26"/>
          <w:szCs w:val="26"/>
        </w:rPr>
        <w:t xml:space="preserve"> администрации НАО от 27.10.2016 N 343-п)</w:t>
      </w:r>
    </w:p>
    <w:p w:rsidR="00A14E4A" w:rsidRPr="00605A4B"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t>44) участвует в организации обеспечения доступа к информации в области обращения с отходами;</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44 </w:t>
      </w:r>
      <w:proofErr w:type="gramStart"/>
      <w:r w:rsidRPr="00605A4B">
        <w:rPr>
          <w:rFonts w:ascii="Times New Roman" w:hAnsi="Times New Roman" w:cs="Times New Roman"/>
          <w:sz w:val="26"/>
          <w:szCs w:val="26"/>
        </w:rPr>
        <w:t>введен</w:t>
      </w:r>
      <w:proofErr w:type="gramEnd"/>
      <w:r w:rsidRPr="00605A4B">
        <w:rPr>
          <w:rFonts w:ascii="Times New Roman" w:hAnsi="Times New Roman" w:cs="Times New Roman"/>
          <w:sz w:val="26"/>
          <w:szCs w:val="26"/>
        </w:rPr>
        <w:t xml:space="preserve"> </w:t>
      </w:r>
      <w:hyperlink r:id="rId33" w:history="1">
        <w:r w:rsidRPr="00605A4B">
          <w:rPr>
            <w:rFonts w:ascii="Times New Roman" w:hAnsi="Times New Roman" w:cs="Times New Roman"/>
            <w:sz w:val="26"/>
            <w:szCs w:val="26"/>
          </w:rPr>
          <w:t>постановлением</w:t>
        </w:r>
      </w:hyperlink>
      <w:r w:rsidRPr="00605A4B">
        <w:rPr>
          <w:rFonts w:ascii="Times New Roman" w:hAnsi="Times New Roman" w:cs="Times New Roman"/>
          <w:sz w:val="26"/>
          <w:szCs w:val="26"/>
        </w:rPr>
        <w:t xml:space="preserve"> администрации НАО от 27.10.2016 N 343-п)</w:t>
      </w:r>
    </w:p>
    <w:p w:rsidR="00A14E4A" w:rsidRPr="00605A4B"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t>45) разрабатывает и утверждает территориальную схему обращения с отходами, в том числе с твердыми коммунальными отходами;</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45 </w:t>
      </w:r>
      <w:proofErr w:type="gramStart"/>
      <w:r w:rsidRPr="00605A4B">
        <w:rPr>
          <w:rFonts w:ascii="Times New Roman" w:hAnsi="Times New Roman" w:cs="Times New Roman"/>
          <w:sz w:val="26"/>
          <w:szCs w:val="26"/>
        </w:rPr>
        <w:t>введен</w:t>
      </w:r>
      <w:proofErr w:type="gramEnd"/>
      <w:r w:rsidRPr="00605A4B">
        <w:rPr>
          <w:rFonts w:ascii="Times New Roman" w:hAnsi="Times New Roman" w:cs="Times New Roman"/>
          <w:sz w:val="26"/>
          <w:szCs w:val="26"/>
        </w:rPr>
        <w:t xml:space="preserve"> </w:t>
      </w:r>
      <w:hyperlink r:id="rId34" w:history="1">
        <w:r w:rsidRPr="00605A4B">
          <w:rPr>
            <w:rFonts w:ascii="Times New Roman" w:hAnsi="Times New Roman" w:cs="Times New Roman"/>
            <w:sz w:val="26"/>
            <w:szCs w:val="26"/>
          </w:rPr>
          <w:t>постановлением</w:t>
        </w:r>
      </w:hyperlink>
      <w:r w:rsidRPr="00605A4B">
        <w:rPr>
          <w:rFonts w:ascii="Times New Roman" w:hAnsi="Times New Roman" w:cs="Times New Roman"/>
          <w:sz w:val="26"/>
          <w:szCs w:val="26"/>
        </w:rPr>
        <w:t xml:space="preserve"> администрации НАО от 27.10.2016 N 343-п)</w:t>
      </w:r>
    </w:p>
    <w:p w:rsidR="00A14E4A" w:rsidRPr="00605A4B"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t>46) размещает информацию в Единой государственной информационной системе учета отходов от использования товаров;</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46 </w:t>
      </w:r>
      <w:proofErr w:type="gramStart"/>
      <w:r w:rsidRPr="00605A4B">
        <w:rPr>
          <w:rFonts w:ascii="Times New Roman" w:hAnsi="Times New Roman" w:cs="Times New Roman"/>
          <w:sz w:val="26"/>
          <w:szCs w:val="26"/>
        </w:rPr>
        <w:t>введен</w:t>
      </w:r>
      <w:proofErr w:type="gramEnd"/>
      <w:r w:rsidRPr="00605A4B">
        <w:rPr>
          <w:rFonts w:ascii="Times New Roman" w:hAnsi="Times New Roman" w:cs="Times New Roman"/>
          <w:sz w:val="26"/>
          <w:szCs w:val="26"/>
        </w:rPr>
        <w:t xml:space="preserve"> </w:t>
      </w:r>
      <w:hyperlink r:id="rId35" w:history="1">
        <w:r w:rsidRPr="00605A4B">
          <w:rPr>
            <w:rFonts w:ascii="Times New Roman" w:hAnsi="Times New Roman" w:cs="Times New Roman"/>
            <w:sz w:val="26"/>
            <w:szCs w:val="26"/>
          </w:rPr>
          <w:t>постановлением</w:t>
        </w:r>
      </w:hyperlink>
      <w:r w:rsidRPr="00605A4B">
        <w:rPr>
          <w:rFonts w:ascii="Times New Roman" w:hAnsi="Times New Roman" w:cs="Times New Roman"/>
          <w:sz w:val="26"/>
          <w:szCs w:val="26"/>
        </w:rPr>
        <w:t xml:space="preserve"> администрации НАО от 27.10.2016 N 343-п)</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47) утверждает методические указания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w:t>
      </w:r>
      <w:r w:rsidRPr="00EA0AEE">
        <w:rPr>
          <w:rFonts w:ascii="Times New Roman" w:hAnsi="Times New Roman" w:cs="Times New Roman"/>
          <w:sz w:val="26"/>
          <w:szCs w:val="26"/>
        </w:rPr>
        <w:lastRenderedPageBreak/>
        <w:t>(за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47 </w:t>
      </w:r>
      <w:proofErr w:type="gramStart"/>
      <w:r w:rsidRPr="00605A4B">
        <w:rPr>
          <w:rFonts w:ascii="Times New Roman" w:hAnsi="Times New Roman" w:cs="Times New Roman"/>
          <w:sz w:val="26"/>
          <w:szCs w:val="26"/>
        </w:rPr>
        <w:t>введен</w:t>
      </w:r>
      <w:proofErr w:type="gramEnd"/>
      <w:r w:rsidRPr="00605A4B">
        <w:rPr>
          <w:rFonts w:ascii="Times New Roman" w:hAnsi="Times New Roman" w:cs="Times New Roman"/>
          <w:sz w:val="26"/>
          <w:szCs w:val="26"/>
        </w:rPr>
        <w:t xml:space="preserve"> </w:t>
      </w:r>
      <w:hyperlink r:id="rId36" w:history="1">
        <w:r w:rsidRPr="00605A4B">
          <w:rPr>
            <w:rFonts w:ascii="Times New Roman" w:hAnsi="Times New Roman" w:cs="Times New Roman"/>
            <w:sz w:val="26"/>
            <w:szCs w:val="26"/>
          </w:rPr>
          <w:t>постановлением</w:t>
        </w:r>
      </w:hyperlink>
      <w:r w:rsidRPr="00605A4B">
        <w:rPr>
          <w:rFonts w:ascii="Times New Roman" w:hAnsi="Times New Roman" w:cs="Times New Roman"/>
          <w:sz w:val="26"/>
          <w:szCs w:val="26"/>
        </w:rPr>
        <w:t xml:space="preserve"> администрации НАО от 27.10.2016 N 343-п)</w:t>
      </w:r>
    </w:p>
    <w:p w:rsidR="00A14E4A" w:rsidRPr="00605A4B"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t>48) устанавливает нормативы образования отходов и лимиты на их размещение, порядок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48 </w:t>
      </w:r>
      <w:proofErr w:type="gramStart"/>
      <w:r w:rsidRPr="00605A4B">
        <w:rPr>
          <w:rFonts w:ascii="Times New Roman" w:hAnsi="Times New Roman" w:cs="Times New Roman"/>
          <w:sz w:val="26"/>
          <w:szCs w:val="26"/>
        </w:rPr>
        <w:t>введен</w:t>
      </w:r>
      <w:proofErr w:type="gramEnd"/>
      <w:r w:rsidRPr="00605A4B">
        <w:rPr>
          <w:rFonts w:ascii="Times New Roman" w:hAnsi="Times New Roman" w:cs="Times New Roman"/>
          <w:sz w:val="26"/>
          <w:szCs w:val="26"/>
        </w:rPr>
        <w:t xml:space="preserve"> </w:t>
      </w:r>
      <w:hyperlink r:id="rId37" w:history="1">
        <w:r w:rsidRPr="00605A4B">
          <w:rPr>
            <w:rFonts w:ascii="Times New Roman" w:hAnsi="Times New Roman" w:cs="Times New Roman"/>
            <w:sz w:val="26"/>
            <w:szCs w:val="26"/>
          </w:rPr>
          <w:t>постановлением</w:t>
        </w:r>
      </w:hyperlink>
      <w:r w:rsidRPr="00605A4B">
        <w:rPr>
          <w:rFonts w:ascii="Times New Roman" w:hAnsi="Times New Roman" w:cs="Times New Roman"/>
          <w:sz w:val="26"/>
          <w:szCs w:val="26"/>
        </w:rPr>
        <w:t xml:space="preserve"> администрации НАО от 05.04.2017 N 107-п)</w:t>
      </w:r>
    </w:p>
    <w:p w:rsidR="00A14E4A" w:rsidRPr="00605A4B"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t>15. В области водных, лесных отношений и землепользования Департамент:</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1) осуществляет </w:t>
      </w:r>
      <w:proofErr w:type="gramStart"/>
      <w:r w:rsidRPr="00EA0AEE">
        <w:rPr>
          <w:rFonts w:ascii="Times New Roman" w:hAnsi="Times New Roman" w:cs="Times New Roman"/>
          <w:sz w:val="26"/>
          <w:szCs w:val="26"/>
        </w:rPr>
        <w:t>контроль за</w:t>
      </w:r>
      <w:proofErr w:type="gramEnd"/>
      <w:r w:rsidRPr="00EA0AEE">
        <w:rPr>
          <w:rFonts w:ascii="Times New Roman" w:hAnsi="Times New Roman" w:cs="Times New Roman"/>
          <w:sz w:val="26"/>
          <w:szCs w:val="26"/>
        </w:rPr>
        <w:t xml:space="preserve"> соблюдением требований законов и иных нормативных правовых актов, регулирующих водные и лесные отношения в пределах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 осуществляет принятие решений о предоставлении в пользование водных объектов, а также заключение, изменение и расторжение договоров пользования водными объектами, находящимися в собственности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3) осуществляет резервирование источников питьевого и хозяйственно-бытового водоснабжения;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4) обращается в суд с требованием об ограничении, о приостановлении и запрещении эксплуатации хозяйственных и других объектов, негативно влияющих на состояние водных объектов, находящихся в собственности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5) осуществляет меры по охране водных объектов, находящихся в собственности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5.1) осуществляет подготовку предложений по определению границ зон затопления, подтопления;</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5.1 </w:t>
      </w:r>
      <w:proofErr w:type="gramStart"/>
      <w:r w:rsidRPr="00605A4B">
        <w:rPr>
          <w:rFonts w:ascii="Times New Roman" w:hAnsi="Times New Roman" w:cs="Times New Roman"/>
          <w:sz w:val="26"/>
          <w:szCs w:val="26"/>
        </w:rPr>
        <w:t>введен</w:t>
      </w:r>
      <w:proofErr w:type="gramEnd"/>
      <w:r w:rsidRPr="00605A4B">
        <w:rPr>
          <w:rFonts w:ascii="Times New Roman" w:hAnsi="Times New Roman" w:cs="Times New Roman"/>
          <w:sz w:val="26"/>
          <w:szCs w:val="26"/>
        </w:rPr>
        <w:t xml:space="preserve"> </w:t>
      </w:r>
      <w:hyperlink r:id="rId38" w:history="1">
        <w:r w:rsidRPr="00605A4B">
          <w:rPr>
            <w:rFonts w:ascii="Times New Roman" w:hAnsi="Times New Roman" w:cs="Times New Roman"/>
            <w:sz w:val="26"/>
            <w:szCs w:val="26"/>
          </w:rPr>
          <w:t>постановлением</w:t>
        </w:r>
      </w:hyperlink>
      <w:r w:rsidRPr="00605A4B">
        <w:rPr>
          <w:rFonts w:ascii="Times New Roman" w:hAnsi="Times New Roman" w:cs="Times New Roman"/>
          <w:sz w:val="26"/>
          <w:szCs w:val="26"/>
        </w:rPr>
        <w:t xml:space="preserve"> администрации НАО от 27.10.2016 N 343-п)</w:t>
      </w:r>
    </w:p>
    <w:p w:rsidR="00A14E4A" w:rsidRPr="00605A4B"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t xml:space="preserve">6) утратил силу. - </w:t>
      </w:r>
      <w:hyperlink r:id="rId39" w:history="1">
        <w:r w:rsidRPr="00605A4B">
          <w:rPr>
            <w:rFonts w:ascii="Times New Roman" w:hAnsi="Times New Roman" w:cs="Times New Roman"/>
            <w:sz w:val="26"/>
            <w:szCs w:val="26"/>
          </w:rPr>
          <w:t>Постановление</w:t>
        </w:r>
      </w:hyperlink>
      <w:r w:rsidRPr="00605A4B">
        <w:rPr>
          <w:rFonts w:ascii="Times New Roman" w:hAnsi="Times New Roman" w:cs="Times New Roman"/>
          <w:sz w:val="26"/>
          <w:szCs w:val="26"/>
        </w:rPr>
        <w:t xml:space="preserve"> администрации НАО от 27.10.2016 N 343-п;</w:t>
      </w:r>
    </w:p>
    <w:p w:rsidR="00A14E4A" w:rsidRPr="00605A4B"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t xml:space="preserve">7) участвует в приемке </w:t>
      </w:r>
      <w:proofErr w:type="spellStart"/>
      <w:r w:rsidRPr="00605A4B">
        <w:rPr>
          <w:rFonts w:ascii="Times New Roman" w:hAnsi="Times New Roman" w:cs="Times New Roman"/>
          <w:sz w:val="26"/>
          <w:szCs w:val="26"/>
        </w:rPr>
        <w:t>рекультивированных</w:t>
      </w:r>
      <w:proofErr w:type="spellEnd"/>
      <w:r w:rsidRPr="00605A4B">
        <w:rPr>
          <w:rFonts w:ascii="Times New Roman" w:hAnsi="Times New Roman" w:cs="Times New Roman"/>
          <w:sz w:val="26"/>
          <w:szCs w:val="26"/>
        </w:rPr>
        <w:t xml:space="preserve"> земельных участков, а также в приемке законченных строительством объектов в эксплуатацию;</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7 в ред. </w:t>
      </w:r>
      <w:hyperlink r:id="rId40" w:history="1">
        <w:r w:rsidRPr="00605A4B">
          <w:rPr>
            <w:rFonts w:ascii="Times New Roman" w:hAnsi="Times New Roman" w:cs="Times New Roman"/>
            <w:sz w:val="26"/>
            <w:szCs w:val="26"/>
          </w:rPr>
          <w:t>постановления</w:t>
        </w:r>
      </w:hyperlink>
      <w:r w:rsidRPr="00605A4B">
        <w:rPr>
          <w:rFonts w:ascii="Times New Roman" w:hAnsi="Times New Roman" w:cs="Times New Roman"/>
          <w:sz w:val="26"/>
          <w:szCs w:val="26"/>
        </w:rPr>
        <w:t xml:space="preserve"> администрации НАО от 27.10.2016 N 343-п)</w:t>
      </w:r>
    </w:p>
    <w:p w:rsidR="00A14E4A" w:rsidRPr="00605A4B"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t xml:space="preserve">8) утратил силу. - </w:t>
      </w:r>
      <w:hyperlink r:id="rId41" w:history="1">
        <w:r w:rsidRPr="00605A4B">
          <w:rPr>
            <w:rFonts w:ascii="Times New Roman" w:hAnsi="Times New Roman" w:cs="Times New Roman"/>
            <w:sz w:val="26"/>
            <w:szCs w:val="26"/>
          </w:rPr>
          <w:t>Постановление</w:t>
        </w:r>
      </w:hyperlink>
      <w:r w:rsidRPr="00605A4B">
        <w:rPr>
          <w:rFonts w:ascii="Times New Roman" w:hAnsi="Times New Roman" w:cs="Times New Roman"/>
          <w:sz w:val="26"/>
          <w:szCs w:val="26"/>
        </w:rPr>
        <w:t xml:space="preserve"> администрации НАО от 27.10.2016 N 343-п;</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605A4B">
        <w:rPr>
          <w:rFonts w:ascii="Times New Roman" w:hAnsi="Times New Roman" w:cs="Times New Roman"/>
          <w:sz w:val="26"/>
          <w:szCs w:val="26"/>
        </w:rPr>
        <w:t xml:space="preserve">9) ведет учет гидротехнических сооружений на территории Ненецкого </w:t>
      </w:r>
      <w:r w:rsidRPr="00EA0AEE">
        <w:rPr>
          <w:rFonts w:ascii="Times New Roman" w:hAnsi="Times New Roman" w:cs="Times New Roman"/>
          <w:sz w:val="26"/>
          <w:szCs w:val="26"/>
        </w:rPr>
        <w:t>автономного округа;</w:t>
      </w:r>
      <w:proofErr w:type="gramEnd"/>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10) устанавливает перечень объектов, подлежащих региональному государственному надзору в области использования и охраны водных объектов;</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lastRenderedPageBreak/>
        <w:t>11) устанавливает перечень должностных лиц, осуществляющих региональный государственный надзор в области использования и охраны водных объектов;</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12) утверждает проекты округов и зон санитарной охраны водных объектов, используемых для питьевого, хозяйственно-бытового водоснабжения и в лечебных целях;</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13) устанавливает границы и режим зон санитарной охраны источников питьевого и хозяйственно-бытового водоснабжения;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14) участвует в деятельности бассейновых советов;</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15) участвует в организации и осуществлении государственного мониторинга водных объектов;</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16) участвует в разработке и реализации региональных программ обеспечения безопасности гидротехнических сооружений;</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17) разрабатывает порядок расчета и взимания ставок платы за пользование водными объектами, находящимися в собственности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18) разрабатывает проекты государственных программ Ненецкого автономного округа по использованию и охране водных объектов или их частей, расположенных на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19) разрабатывает порядок использования водных объектов в целях обеспечения защиты исконной среды обитания и традиционного образа жизни коренных малочисленных народов Севера;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20) разрабатывает предложения по установлению </w:t>
      </w:r>
      <w:proofErr w:type="spellStart"/>
      <w:r w:rsidRPr="00EA0AEE">
        <w:rPr>
          <w:rFonts w:ascii="Times New Roman" w:hAnsi="Times New Roman" w:cs="Times New Roman"/>
          <w:sz w:val="26"/>
          <w:szCs w:val="26"/>
        </w:rPr>
        <w:t>водоохранных</w:t>
      </w:r>
      <w:proofErr w:type="spellEnd"/>
      <w:r w:rsidRPr="00EA0AEE">
        <w:rPr>
          <w:rFonts w:ascii="Times New Roman" w:hAnsi="Times New Roman" w:cs="Times New Roman"/>
          <w:sz w:val="26"/>
          <w:szCs w:val="26"/>
        </w:rPr>
        <w:t xml:space="preserve"> зон, прибрежных защитных полос в соответствии с федеральным законодательством;</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21) разрабатывает предложения по установлению ставок платы за единицу объема лесных ресурсов и ставок платы за единицу площади лесного участка, находящегося в собственности Ненецкого автономного округа, в целях его аренды;</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22) разрабатывает предложения по установлению ставок платы за единицу объема древесины, заготавливаемой на землях, находящихся в собственности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23) разрабатывает предложения по утверждению порядка и нормативов заготовки гражданами древесины для собственных нужд;</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24) разрабатывает предложения по установлению порядка заготовки гражданами пищевых лесных ресурсов и сбора лекарственных растений для собственных нужд;</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25) разрабатывает предложения по установлению порядка заготовки и сбора гражданами </w:t>
      </w:r>
      <w:proofErr w:type="spellStart"/>
      <w:r w:rsidRPr="00EA0AEE">
        <w:rPr>
          <w:rFonts w:ascii="Times New Roman" w:hAnsi="Times New Roman" w:cs="Times New Roman"/>
          <w:sz w:val="26"/>
          <w:szCs w:val="26"/>
        </w:rPr>
        <w:t>недревесных</w:t>
      </w:r>
      <w:proofErr w:type="spellEnd"/>
      <w:r w:rsidRPr="00EA0AEE">
        <w:rPr>
          <w:rFonts w:ascii="Times New Roman" w:hAnsi="Times New Roman" w:cs="Times New Roman"/>
          <w:sz w:val="26"/>
          <w:szCs w:val="26"/>
        </w:rPr>
        <w:t xml:space="preserve"> лесных ресурсов для собственных нужд;</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lastRenderedPageBreak/>
        <w:t>26) разрабатывает предложения по установлению для граждан ставок платы по договору купли-продажи лесных насаждений для собственных нужд;</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27) разрабатывает предложения по безопасности гидротехнических сооружений при использовании водных ресурсов и осуществлении природоохранных мероприятий;</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28) разрабатывает предложения об ограничении условий эксплуатации гидротехнических сооружений в случаях нарушений законодательства об охране водных объектов;</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29) осуществляет муниципальный лесной контроль в отношении лесных участков, находящихся в муниципальной собственности;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30) осуществляет региональный государственный экологический надзор за сбросом сточных вод через централизованную систему водоотведения.</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30 </w:t>
      </w:r>
      <w:proofErr w:type="gramStart"/>
      <w:r w:rsidRPr="00605A4B">
        <w:rPr>
          <w:rFonts w:ascii="Times New Roman" w:hAnsi="Times New Roman" w:cs="Times New Roman"/>
          <w:sz w:val="26"/>
          <w:szCs w:val="26"/>
        </w:rPr>
        <w:t>введен</w:t>
      </w:r>
      <w:proofErr w:type="gramEnd"/>
      <w:r w:rsidRPr="00605A4B">
        <w:rPr>
          <w:rFonts w:ascii="Times New Roman" w:hAnsi="Times New Roman" w:cs="Times New Roman"/>
          <w:sz w:val="26"/>
          <w:szCs w:val="26"/>
        </w:rPr>
        <w:t xml:space="preserve"> </w:t>
      </w:r>
      <w:hyperlink r:id="rId42" w:history="1">
        <w:r w:rsidRPr="00605A4B">
          <w:rPr>
            <w:rFonts w:ascii="Times New Roman" w:hAnsi="Times New Roman" w:cs="Times New Roman"/>
            <w:sz w:val="26"/>
            <w:szCs w:val="26"/>
          </w:rPr>
          <w:t>постановлением</w:t>
        </w:r>
      </w:hyperlink>
      <w:r w:rsidRPr="00605A4B">
        <w:rPr>
          <w:rFonts w:ascii="Times New Roman" w:hAnsi="Times New Roman" w:cs="Times New Roman"/>
          <w:sz w:val="26"/>
          <w:szCs w:val="26"/>
        </w:rPr>
        <w:t xml:space="preserve"> администрации НАО от 27.10.2016 N 343-п)</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16. В области охоты и сохранения охотничьих ресурсов, в сфере охраны и использования объектов животного мира, водных биологических ресурсов, а также сохранения и восстановления среды их обитания Департамент:</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1) осуществляет </w:t>
      </w:r>
      <w:proofErr w:type="gramStart"/>
      <w:r w:rsidRPr="00EA0AEE">
        <w:rPr>
          <w:rFonts w:ascii="Times New Roman" w:hAnsi="Times New Roman" w:cs="Times New Roman"/>
          <w:sz w:val="26"/>
          <w:szCs w:val="26"/>
        </w:rPr>
        <w:t>контроль за</w:t>
      </w:r>
      <w:proofErr w:type="gramEnd"/>
      <w:r w:rsidRPr="00EA0AEE">
        <w:rPr>
          <w:rFonts w:ascii="Times New Roman" w:hAnsi="Times New Roman" w:cs="Times New Roman"/>
          <w:sz w:val="26"/>
          <w:szCs w:val="26"/>
        </w:rPr>
        <w:t xml:space="preserve"> соблюдением законов и иных нормативных актов Ненецкого автономного округа в сфере охраны и использования объектов животного мира, водных биологических ресурсов, а также сохранения и восстановления среды их обитания на территории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 осуществляет выдачу и аннулирование охотничьих билетов в порядке, установленном уполномоченным федеральным органом исполнительной власти;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3) осуществляет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4) осуществляет выдачу и замену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5) осуществляет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6) осуществляет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7) участвует в подготовке предложений по распределению между пользователями Ненецкого автономного округа квот добычи водных биоресурсов;</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8) участвует в выполнении международных договоров Российской Федерации в области охраны и использования объектов животного мира в порядке, </w:t>
      </w:r>
      <w:r w:rsidRPr="00EA0AEE">
        <w:rPr>
          <w:rFonts w:ascii="Times New Roman" w:hAnsi="Times New Roman" w:cs="Times New Roman"/>
          <w:sz w:val="26"/>
          <w:szCs w:val="26"/>
        </w:rPr>
        <w:lastRenderedPageBreak/>
        <w:t>установленном законодательством Российской Федерации;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9) разрабатывает предложения по особой охране объектов, имеющих для Ненецкого автономного округа особое природоохранное, научное, историко-культурное, эстетическое, рекреационное, оздоровительное и иное ценное значение, а также редких или находящихся под угрозой исчезновения почв, леса и иной растительности, животных и других организмов и мест их обитания;</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EA0AEE">
        <w:rPr>
          <w:rFonts w:ascii="Times New Roman" w:hAnsi="Times New Roman" w:cs="Times New Roman"/>
          <w:sz w:val="26"/>
          <w:szCs w:val="26"/>
        </w:rPr>
        <w:t>10) разрабатывает проекты нормативных правовых актов Ненецкого автономного округа, регулирующих отношения в области охоты и сохранения охотничьих ресурсов, в том числе проекты об утверждении схемы размещения, использования и охраны охотничьих угодий на территории Ненецкого автономного округа; об утверждении норм допустимой добычи охотничьих ресурсов, в отношении которых не устанавливается лимит добычи, и норм пропускной способности охотничьих угодий;</w:t>
      </w:r>
      <w:proofErr w:type="gramEnd"/>
      <w:r w:rsidRPr="00EA0AEE">
        <w:rPr>
          <w:rFonts w:ascii="Times New Roman" w:hAnsi="Times New Roman" w:cs="Times New Roman"/>
          <w:sz w:val="26"/>
          <w:szCs w:val="26"/>
        </w:rPr>
        <w:t xml:space="preserve"> об установлении перечня охотничьих ресурсов, в отношении которых допускается осуществление промысловой охоты;</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11) осуществляет выполнение других полномочий по реализации государственной политики в области охраны и использования объектов животного мира, водных биологических ресурсов, а также сохранения и восстановления среды их обитания на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17. При осуществлении полномочий Ненецкого автономного округа в сфере охраны и использования объектов животного мира, а также в области охоты и сохранения охотничьих ресурсов за счет субвенций из федерального бюджета Департамент:</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 осуществляет организацию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охрану среды обитания указанных объектов;</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 организует и осуществляет сохранение и использование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2 в ред. </w:t>
      </w:r>
      <w:hyperlink r:id="rId43" w:history="1">
        <w:r w:rsidRPr="00605A4B">
          <w:rPr>
            <w:rFonts w:ascii="Times New Roman" w:hAnsi="Times New Roman" w:cs="Times New Roman"/>
            <w:sz w:val="26"/>
            <w:szCs w:val="26"/>
          </w:rPr>
          <w:t>постановления</w:t>
        </w:r>
      </w:hyperlink>
      <w:r w:rsidRPr="00605A4B">
        <w:rPr>
          <w:rFonts w:ascii="Times New Roman" w:hAnsi="Times New Roman" w:cs="Times New Roman"/>
          <w:sz w:val="26"/>
          <w:szCs w:val="26"/>
        </w:rPr>
        <w:t xml:space="preserve"> администрации НАО от 27.10.2016 N 343-п)</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3) осуществляет регулирование численности объектов животного мира (в том числе охотничьих ресурсов), за исключением объектов животного мира (в том числе охотничьих ресурсов), находящихся на особо охраняемых природных территориях федерального значения, в порядке, установленном уполномоченными федеральными органами исполнительной власти;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4) ведет государственный учет численности объектов животного мира, государственный мониторинг и государственный кадастр объектов животного мира в пределах Ненецкого автономного округа, за исключением объектов животного мира, находящихся на особо охраняемых природных территориях федерального значения, с последующим представлением </w:t>
      </w:r>
      <w:proofErr w:type="gramStart"/>
      <w:r w:rsidRPr="00EA0AEE">
        <w:rPr>
          <w:rFonts w:ascii="Times New Roman" w:hAnsi="Times New Roman" w:cs="Times New Roman"/>
          <w:sz w:val="26"/>
          <w:szCs w:val="26"/>
        </w:rPr>
        <w:t>сведений</w:t>
      </w:r>
      <w:proofErr w:type="gramEnd"/>
      <w:r w:rsidRPr="00EA0AEE">
        <w:rPr>
          <w:rFonts w:ascii="Times New Roman" w:hAnsi="Times New Roman" w:cs="Times New Roman"/>
          <w:sz w:val="26"/>
          <w:szCs w:val="26"/>
        </w:rPr>
        <w:t xml:space="preserve"> уполномоченным федеральным органам исполнительной власти;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5) осуществляет выдачу разрешений на использование объектов животного </w:t>
      </w:r>
      <w:r w:rsidRPr="00EA0AEE">
        <w:rPr>
          <w:rFonts w:ascii="Times New Roman" w:hAnsi="Times New Roman" w:cs="Times New Roman"/>
          <w:sz w:val="26"/>
          <w:szCs w:val="26"/>
        </w:rPr>
        <w:lastRenderedPageBreak/>
        <w:t>мира (в том числе разрешений на добычу охотничьих ресурсов в общедоступных охотничьих угодьях), за исключением объектов, находящихся на особо охраняемых природных территориях федерального значения, а также объектов животного мира (в том числе охотничьих ресурсов), занесенных в Красную книгу Российской Федерации;</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EA0AEE">
        <w:rPr>
          <w:rFonts w:ascii="Times New Roman" w:hAnsi="Times New Roman" w:cs="Times New Roman"/>
          <w:sz w:val="26"/>
          <w:szCs w:val="26"/>
        </w:rPr>
        <w:t xml:space="preserve">6) осуществляет выдачу разрешений на содержание и разведение объектов животного мира (в том числе охотничьих ресурсов) в </w:t>
      </w:r>
      <w:proofErr w:type="spellStart"/>
      <w:r w:rsidRPr="00EA0AEE">
        <w:rPr>
          <w:rFonts w:ascii="Times New Roman" w:hAnsi="Times New Roman" w:cs="Times New Roman"/>
          <w:sz w:val="26"/>
          <w:szCs w:val="26"/>
        </w:rPr>
        <w:t>полувольных</w:t>
      </w:r>
      <w:proofErr w:type="spellEnd"/>
      <w:r w:rsidRPr="00EA0AEE">
        <w:rPr>
          <w:rFonts w:ascii="Times New Roman" w:hAnsi="Times New Roman" w:cs="Times New Roman"/>
          <w:sz w:val="26"/>
          <w:szCs w:val="26"/>
        </w:rPr>
        <w:t xml:space="preserve"> условиях и искусственно созданной среде обитания (за исключением объектов животного мира, в том числе охотничьих ресурсов, занесенных в Красную книгу Российской Федерации), за исключением разрешений на содержание и разведение объектов животного мира в </w:t>
      </w:r>
      <w:proofErr w:type="spellStart"/>
      <w:r w:rsidRPr="00EA0AEE">
        <w:rPr>
          <w:rFonts w:ascii="Times New Roman" w:hAnsi="Times New Roman" w:cs="Times New Roman"/>
          <w:sz w:val="26"/>
          <w:szCs w:val="26"/>
        </w:rPr>
        <w:t>полувольных</w:t>
      </w:r>
      <w:proofErr w:type="spellEnd"/>
      <w:r w:rsidRPr="00EA0AEE">
        <w:rPr>
          <w:rFonts w:ascii="Times New Roman" w:hAnsi="Times New Roman" w:cs="Times New Roman"/>
          <w:sz w:val="26"/>
          <w:szCs w:val="26"/>
        </w:rPr>
        <w:t xml:space="preserve"> условиях и искусственно созданной среде обитания, находящихся на</w:t>
      </w:r>
      <w:proofErr w:type="gramEnd"/>
      <w:r w:rsidRPr="00EA0AEE">
        <w:rPr>
          <w:rFonts w:ascii="Times New Roman" w:hAnsi="Times New Roman" w:cs="Times New Roman"/>
          <w:sz w:val="26"/>
          <w:szCs w:val="26"/>
        </w:rPr>
        <w:t xml:space="preserve"> особо охраняемых природных </w:t>
      </w:r>
      <w:proofErr w:type="gramStart"/>
      <w:r w:rsidRPr="00EA0AEE">
        <w:rPr>
          <w:rFonts w:ascii="Times New Roman" w:hAnsi="Times New Roman" w:cs="Times New Roman"/>
          <w:sz w:val="26"/>
          <w:szCs w:val="26"/>
        </w:rPr>
        <w:t>территориях</w:t>
      </w:r>
      <w:proofErr w:type="gramEnd"/>
      <w:r w:rsidRPr="00EA0AEE">
        <w:rPr>
          <w:rFonts w:ascii="Times New Roman" w:hAnsi="Times New Roman" w:cs="Times New Roman"/>
          <w:sz w:val="26"/>
          <w:szCs w:val="26"/>
        </w:rPr>
        <w:t xml:space="preserve"> федерального значения;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7) осуществляет меры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8) осуществляет федеральный государственный надзор в области охраны и использования объектов животного мира и среды их обитания на территории Ненецкого автономного округа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9) осуществляет федеральный государственный охотничий надзор на территории Ненецкого автономного округа, за исключением особо охраняемых природных территорий федерального значения;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10) осуществляет </w:t>
      </w:r>
      <w:proofErr w:type="gramStart"/>
      <w:r w:rsidRPr="00EA0AEE">
        <w:rPr>
          <w:rFonts w:ascii="Times New Roman" w:hAnsi="Times New Roman" w:cs="Times New Roman"/>
          <w:sz w:val="26"/>
          <w:szCs w:val="26"/>
        </w:rPr>
        <w:t>контроль за</w:t>
      </w:r>
      <w:proofErr w:type="gramEnd"/>
      <w:r w:rsidRPr="00EA0AEE">
        <w:rPr>
          <w:rFonts w:ascii="Times New Roman" w:hAnsi="Times New Roman" w:cs="Times New Roman"/>
          <w:sz w:val="26"/>
          <w:szCs w:val="26"/>
        </w:rPr>
        <w:t xml:space="preserve"> использованием капканов и других устройств, используемых при осуществлении охоты;</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11) осуществляет </w:t>
      </w:r>
      <w:proofErr w:type="gramStart"/>
      <w:r w:rsidRPr="00EA0AEE">
        <w:rPr>
          <w:rFonts w:ascii="Times New Roman" w:hAnsi="Times New Roman" w:cs="Times New Roman"/>
          <w:sz w:val="26"/>
          <w:szCs w:val="26"/>
        </w:rPr>
        <w:t>контроль за</w:t>
      </w:r>
      <w:proofErr w:type="gramEnd"/>
      <w:r w:rsidRPr="00EA0AEE">
        <w:rPr>
          <w:rFonts w:ascii="Times New Roman" w:hAnsi="Times New Roman" w:cs="Times New Roman"/>
          <w:sz w:val="26"/>
          <w:szCs w:val="26"/>
        </w:rPr>
        <w:t xml:space="preserve"> оборотом продукции охоты;</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12) осуществляет заключение </w:t>
      </w:r>
      <w:proofErr w:type="spellStart"/>
      <w:r w:rsidRPr="00EA0AEE">
        <w:rPr>
          <w:rFonts w:ascii="Times New Roman" w:hAnsi="Times New Roman" w:cs="Times New Roman"/>
          <w:sz w:val="26"/>
          <w:szCs w:val="26"/>
        </w:rPr>
        <w:t>охотхозяйственных</w:t>
      </w:r>
      <w:proofErr w:type="spellEnd"/>
      <w:r w:rsidRPr="00EA0AEE">
        <w:rPr>
          <w:rFonts w:ascii="Times New Roman" w:hAnsi="Times New Roman" w:cs="Times New Roman"/>
          <w:sz w:val="26"/>
          <w:szCs w:val="26"/>
        </w:rPr>
        <w:t xml:space="preserve"> соглашений (в том числе организацию и проведение аукционов на право заключения таких соглашений, выдачу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13) осуществляет ведение государственного </w:t>
      </w:r>
      <w:proofErr w:type="spellStart"/>
      <w:r w:rsidRPr="00EA0AEE">
        <w:rPr>
          <w:rFonts w:ascii="Times New Roman" w:hAnsi="Times New Roman" w:cs="Times New Roman"/>
          <w:sz w:val="26"/>
          <w:szCs w:val="26"/>
        </w:rPr>
        <w:t>охотохозяйственного</w:t>
      </w:r>
      <w:proofErr w:type="spellEnd"/>
      <w:r w:rsidRPr="00EA0AEE">
        <w:rPr>
          <w:rFonts w:ascii="Times New Roman" w:hAnsi="Times New Roman" w:cs="Times New Roman"/>
          <w:sz w:val="26"/>
          <w:szCs w:val="26"/>
        </w:rPr>
        <w:t xml:space="preserve"> реестра и осуществление государственного мониторинга охотничьих ресурсов и среды их обитания на территории Ненецкого автономного округа, за исключением охотничьих ресурсов, находящихся на особо охраняемых природных территориях федерального значения;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14) разрабатывает предложения по установлению объемов (лимитов) изъятия </w:t>
      </w:r>
      <w:r w:rsidRPr="00EA0AEE">
        <w:rPr>
          <w:rFonts w:ascii="Times New Roman" w:hAnsi="Times New Roman" w:cs="Times New Roman"/>
          <w:sz w:val="26"/>
          <w:szCs w:val="26"/>
        </w:rPr>
        <w:lastRenderedPageBreak/>
        <w:t>объектов животного мира, за исключением объектов животного мира, отнесенных к объектам охоты, и за исключением объектов животного мира, находящихся на особо охраняемых природных территориях федерального значения;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15) разрабатывает предложения по введению на территории Ненецкого автономного округа ограничений и запретов на использование объектов животного мира в целях их охраны и воспроизводства, за исключением объектов животного мира, находящихся на особо охраняемых природных территориях федерального значения;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16) разрабатывает предложения по установлению в порядке, предусмотренном федеральным законодательством,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17) разрабатывает предложения по определению видов разрешенной охоты и параметров осуществления охоты в охотничьих угодьях на территории Ненецкого автономного округа, за исключением особо охраняемых природных территорий федерального значения.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18. При осуществлении полномочий Ненецкого автономного округа в области водных отношений за счет субвенций из федерального бюджета Департамент:</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1) осуществляет предоставление водных объектов или их частей, находящихся в федеральной собственности и расположенных на территории Ненецкого автономного округа, в пользование на основании договоров водопользования, решений о предоставлении водных объектов в пользование, за исключением </w:t>
      </w:r>
      <w:r w:rsidRPr="00605A4B">
        <w:rPr>
          <w:rFonts w:ascii="Times New Roman" w:hAnsi="Times New Roman" w:cs="Times New Roman"/>
          <w:sz w:val="26"/>
          <w:szCs w:val="26"/>
        </w:rPr>
        <w:t xml:space="preserve">случаев, предусмотренных </w:t>
      </w:r>
      <w:hyperlink r:id="rId44" w:history="1">
        <w:r w:rsidRPr="00605A4B">
          <w:rPr>
            <w:rFonts w:ascii="Times New Roman" w:hAnsi="Times New Roman" w:cs="Times New Roman"/>
            <w:sz w:val="26"/>
            <w:szCs w:val="26"/>
          </w:rPr>
          <w:t>частью 1 статьи 21</w:t>
        </w:r>
      </w:hyperlink>
      <w:r w:rsidRPr="00605A4B">
        <w:rPr>
          <w:rFonts w:ascii="Times New Roman" w:hAnsi="Times New Roman" w:cs="Times New Roman"/>
          <w:sz w:val="26"/>
          <w:szCs w:val="26"/>
        </w:rPr>
        <w:t xml:space="preserve"> Водного кодекса Российской </w:t>
      </w:r>
      <w:r w:rsidRPr="00EA0AEE">
        <w:rPr>
          <w:rFonts w:ascii="Times New Roman" w:hAnsi="Times New Roman" w:cs="Times New Roman"/>
          <w:sz w:val="26"/>
          <w:szCs w:val="26"/>
        </w:rPr>
        <w:t>Федерации от 03.06.2006 N 74-ФЗ;</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 осуществляет меры по охране водных объектов или их частей, находящихся в федеральной собственности и расположенных на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3) осуществляет меры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19. При осуществлении полномочий Ненецкого автономного округа в области лесных отношений за счет субвенций из федерального бюджета Департамент:</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 осуществляет разработку и утверждение лесохозяйственных регламентов лесничеств и лесопарков, за исключением лесохозяйственных регламентов лесничеств и лесопарков, расположенных на землях обороны и безопасности, землях особо охраняемых природных территорий, землях, находящихся в муниципальной собственности;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 осуществляет проведение государственной экспертизы проектов освоения лесов;</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lastRenderedPageBreak/>
        <w:t>3) осуществляет предоставление в пределах земель лесного фонда лесных участков в постоянное (бессрочное) пользование, аренду, безвозмездное срочное пользование, а также заключение договоров купли-продажи лесных насаждений, в том числе организацию и проведение соответствующих аукционов;</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4) осуществляет выдачу разрешений на выполнение работ по геологическому изучению недр на землях лесного фонда;</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EA0AEE">
        <w:rPr>
          <w:rFonts w:ascii="Times New Roman" w:hAnsi="Times New Roman" w:cs="Times New Roman"/>
          <w:sz w:val="26"/>
          <w:szCs w:val="26"/>
        </w:rPr>
        <w:t>5) осуществляет организацию использования лесов, их охрану (в том числе осуществления мер пожарной безопасности и тушения лесных пожаров), защиту (за исключением лесозащитного районирования и государственного лесопатологического мониторинга), воспроизводство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эксплуатацию лесных</w:t>
      </w:r>
      <w:proofErr w:type="gramEnd"/>
      <w:r w:rsidRPr="00EA0AEE">
        <w:rPr>
          <w:rFonts w:ascii="Times New Roman" w:hAnsi="Times New Roman" w:cs="Times New Roman"/>
          <w:sz w:val="26"/>
          <w:szCs w:val="26"/>
        </w:rPr>
        <w:t xml:space="preserve"> дорог, предназначенных для использования, охраны, защиты и воспроизводства лесов) на указанных землях;</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5 в ред. </w:t>
      </w:r>
      <w:hyperlink r:id="rId45" w:history="1">
        <w:r w:rsidRPr="00605A4B">
          <w:rPr>
            <w:rFonts w:ascii="Times New Roman" w:hAnsi="Times New Roman" w:cs="Times New Roman"/>
            <w:sz w:val="26"/>
            <w:szCs w:val="26"/>
          </w:rPr>
          <w:t>постановления</w:t>
        </w:r>
      </w:hyperlink>
      <w:r w:rsidRPr="00605A4B">
        <w:rPr>
          <w:rFonts w:ascii="Times New Roman" w:hAnsi="Times New Roman" w:cs="Times New Roman"/>
          <w:sz w:val="26"/>
          <w:szCs w:val="26"/>
        </w:rPr>
        <w:t xml:space="preserve"> администрации НАО от 04.06.2015 N 177-п)</w:t>
      </w:r>
    </w:p>
    <w:p w:rsidR="00A14E4A" w:rsidRPr="00605A4B" w:rsidRDefault="00A14E4A">
      <w:pPr>
        <w:pStyle w:val="ConsPlusNormal"/>
        <w:spacing w:before="220"/>
        <w:ind w:firstLine="540"/>
        <w:jc w:val="both"/>
        <w:rPr>
          <w:rFonts w:ascii="Times New Roman" w:hAnsi="Times New Roman" w:cs="Times New Roman"/>
          <w:sz w:val="26"/>
          <w:szCs w:val="26"/>
        </w:rPr>
      </w:pPr>
      <w:r w:rsidRPr="00605A4B">
        <w:rPr>
          <w:rFonts w:ascii="Times New Roman" w:hAnsi="Times New Roman" w:cs="Times New Roman"/>
          <w:sz w:val="26"/>
          <w:szCs w:val="26"/>
        </w:rPr>
        <w:t>6) осуществляет ведение государственного лесного реестра в отношении лесов, расположенных в границах Ненецкого автономного округа;</w:t>
      </w:r>
    </w:p>
    <w:p w:rsidR="00A14E4A" w:rsidRPr="00605A4B" w:rsidRDefault="00A14E4A">
      <w:pPr>
        <w:pStyle w:val="ConsPlusNormal"/>
        <w:spacing w:before="220"/>
        <w:ind w:firstLine="540"/>
        <w:jc w:val="both"/>
        <w:rPr>
          <w:rFonts w:ascii="Times New Roman" w:hAnsi="Times New Roman" w:cs="Times New Roman"/>
          <w:sz w:val="26"/>
          <w:szCs w:val="26"/>
        </w:rPr>
      </w:pPr>
      <w:proofErr w:type="gramStart"/>
      <w:r w:rsidRPr="00605A4B">
        <w:rPr>
          <w:rFonts w:ascii="Times New Roman" w:hAnsi="Times New Roman" w:cs="Times New Roman"/>
          <w:sz w:val="26"/>
          <w:szCs w:val="26"/>
        </w:rPr>
        <w:t xml:space="preserve">7) осуществляет на землях лесного фонда федеральный государственный лесной надзор (лесную охрану), федеральный государственный пожарный надзор в лесах, за исключением случаев, предусмотренных </w:t>
      </w:r>
      <w:hyperlink r:id="rId46" w:history="1">
        <w:r w:rsidRPr="00605A4B">
          <w:rPr>
            <w:rFonts w:ascii="Times New Roman" w:hAnsi="Times New Roman" w:cs="Times New Roman"/>
            <w:sz w:val="26"/>
            <w:szCs w:val="26"/>
          </w:rPr>
          <w:t>пунктами 36</w:t>
        </w:r>
      </w:hyperlink>
      <w:r w:rsidRPr="00605A4B">
        <w:rPr>
          <w:rFonts w:ascii="Times New Roman" w:hAnsi="Times New Roman" w:cs="Times New Roman"/>
          <w:sz w:val="26"/>
          <w:szCs w:val="26"/>
        </w:rPr>
        <w:t xml:space="preserve"> и </w:t>
      </w:r>
      <w:hyperlink r:id="rId47" w:history="1">
        <w:r w:rsidRPr="00605A4B">
          <w:rPr>
            <w:rFonts w:ascii="Times New Roman" w:hAnsi="Times New Roman" w:cs="Times New Roman"/>
            <w:sz w:val="26"/>
            <w:szCs w:val="26"/>
          </w:rPr>
          <w:t>37 статьи 81</w:t>
        </w:r>
      </w:hyperlink>
      <w:r w:rsidRPr="00605A4B">
        <w:rPr>
          <w:rFonts w:ascii="Times New Roman" w:hAnsi="Times New Roman" w:cs="Times New Roman"/>
          <w:sz w:val="26"/>
          <w:szCs w:val="26"/>
        </w:rPr>
        <w:t xml:space="preserve"> Лесного кодекса Российской Федерации, а также проведение на землях лесного фонда лесоустройства, за исключением случаев, предусмотренных </w:t>
      </w:r>
      <w:hyperlink r:id="rId48" w:history="1">
        <w:r w:rsidRPr="00605A4B">
          <w:rPr>
            <w:rFonts w:ascii="Times New Roman" w:hAnsi="Times New Roman" w:cs="Times New Roman"/>
            <w:sz w:val="26"/>
            <w:szCs w:val="26"/>
          </w:rPr>
          <w:t>пунктами 1</w:t>
        </w:r>
      </w:hyperlink>
      <w:r w:rsidRPr="00605A4B">
        <w:rPr>
          <w:rFonts w:ascii="Times New Roman" w:hAnsi="Times New Roman" w:cs="Times New Roman"/>
          <w:sz w:val="26"/>
          <w:szCs w:val="26"/>
        </w:rPr>
        <w:t xml:space="preserve"> и </w:t>
      </w:r>
      <w:hyperlink r:id="rId49" w:history="1">
        <w:r w:rsidRPr="00605A4B">
          <w:rPr>
            <w:rFonts w:ascii="Times New Roman" w:hAnsi="Times New Roman" w:cs="Times New Roman"/>
            <w:sz w:val="26"/>
            <w:szCs w:val="26"/>
          </w:rPr>
          <w:t>2 части 1 статьи 68</w:t>
        </w:r>
      </w:hyperlink>
      <w:r w:rsidRPr="00605A4B">
        <w:rPr>
          <w:rFonts w:ascii="Times New Roman" w:hAnsi="Times New Roman" w:cs="Times New Roman"/>
          <w:sz w:val="26"/>
          <w:szCs w:val="26"/>
        </w:rPr>
        <w:t xml:space="preserve"> Лесного кодекса Российской Федерации;</w:t>
      </w:r>
      <w:proofErr w:type="gramEnd"/>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8) ведет учет древесины, заготовленной гражданами для собственных нужд в лесах, расположенных на землях лесного фонда;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9) разрабатывает лесной план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10) разрабатывает предложения по установлению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пожарный надзор в лесах.</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20. В области экологической экспертизы Департамент:</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 осуществляет 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природную среду в пределах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EA0AEE">
        <w:rPr>
          <w:rFonts w:ascii="Times New Roman" w:hAnsi="Times New Roman" w:cs="Times New Roman"/>
          <w:sz w:val="26"/>
          <w:szCs w:val="26"/>
        </w:rPr>
        <w:t xml:space="preserve">2) 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Ненецкого автономного округа и в случае возможного воздействия на окружающую природную среду в пределах территории Ненецкого автономного </w:t>
      </w:r>
      <w:r w:rsidRPr="00EA0AEE">
        <w:rPr>
          <w:rFonts w:ascii="Times New Roman" w:hAnsi="Times New Roman" w:cs="Times New Roman"/>
          <w:sz w:val="26"/>
          <w:szCs w:val="26"/>
        </w:rPr>
        <w:lastRenderedPageBreak/>
        <w:t>округа хозяйственной и иной деятельности, намечаемой другим субъектом Российской Федерации;</w:t>
      </w:r>
      <w:proofErr w:type="gramEnd"/>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3) осуществляет организацию и проведение государственной экологической экспертизы объектов регионального уровня;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4) осуществляет </w:t>
      </w:r>
      <w:proofErr w:type="gramStart"/>
      <w:r w:rsidRPr="00EA0AEE">
        <w:rPr>
          <w:rFonts w:ascii="Times New Roman" w:hAnsi="Times New Roman" w:cs="Times New Roman"/>
          <w:sz w:val="26"/>
          <w:szCs w:val="26"/>
        </w:rPr>
        <w:t>контроль за</w:t>
      </w:r>
      <w:proofErr w:type="gramEnd"/>
      <w:r w:rsidRPr="00EA0AEE">
        <w:rPr>
          <w:rFonts w:ascii="Times New Roman" w:hAnsi="Times New Roman" w:cs="Times New Roman"/>
          <w:sz w:val="26"/>
          <w:szCs w:val="26"/>
        </w:rPr>
        <w:t xml:space="preserve">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осуществляемому органами исполнительной власти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5) информирует население о намечаемых и проводимых экологических экспертизах и об их результатах;</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6) разрабатывает проекты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21. Иные полномочия Департамента в сфере природопользования:</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EA0AEE">
        <w:rPr>
          <w:rFonts w:ascii="Times New Roman" w:hAnsi="Times New Roman" w:cs="Times New Roman"/>
          <w:sz w:val="26"/>
          <w:szCs w:val="26"/>
        </w:rPr>
        <w:t>1) разрабатывает и утверждает окружные региональные перечни минимума необходимых работ (услуг), конкретизирующих содержание и определяющих порядок применения федеральных отраслевых перечней минимума необходимых работ (услуг) на территории Ненецкого автономного округа в отношении организаций и учреждений Росгидромета; нефтяной, нефтеперерабатывающей, газовой отраслей экономики и нефтепродуктообеспечения; организаций, подведомственных МПР России; газораспределительных организаций в период проведения забастовок;</w:t>
      </w:r>
      <w:proofErr w:type="gramEnd"/>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 осуществляет лицензирование деятельности по заготовке, хранению, переработке и реализации лома черных и цветных металлов;</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3) осуществляет проверку возможности выполнения соискателем лицензии по заготовке, хранению, переработке и реализации лома черных или цветных металлов, лицензионных требований и условий, а также лицензионный </w:t>
      </w:r>
      <w:proofErr w:type="gramStart"/>
      <w:r w:rsidRPr="00EA0AEE">
        <w:rPr>
          <w:rFonts w:ascii="Times New Roman" w:hAnsi="Times New Roman" w:cs="Times New Roman"/>
          <w:sz w:val="26"/>
          <w:szCs w:val="26"/>
        </w:rPr>
        <w:t>контроль за</w:t>
      </w:r>
      <w:proofErr w:type="gramEnd"/>
      <w:r w:rsidRPr="00EA0AEE">
        <w:rPr>
          <w:rFonts w:ascii="Times New Roman" w:hAnsi="Times New Roman" w:cs="Times New Roman"/>
          <w:sz w:val="26"/>
          <w:szCs w:val="26"/>
        </w:rPr>
        <w:t xml:space="preserve"> их соблюдением;</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4) формирует открытые и общедоступные государственные информационные ресурсы в сфере лицензионной деятельности по осуществлению заготовки, хранения, переработки и реализации лома черных и цветных металлов в </w:t>
      </w:r>
      <w:r w:rsidRPr="00605A4B">
        <w:rPr>
          <w:rFonts w:ascii="Times New Roman" w:hAnsi="Times New Roman" w:cs="Times New Roman"/>
          <w:sz w:val="26"/>
          <w:szCs w:val="26"/>
        </w:rPr>
        <w:t xml:space="preserve">соответствии со </w:t>
      </w:r>
      <w:hyperlink r:id="rId50" w:history="1">
        <w:r w:rsidRPr="00605A4B">
          <w:rPr>
            <w:rFonts w:ascii="Times New Roman" w:hAnsi="Times New Roman" w:cs="Times New Roman"/>
            <w:sz w:val="26"/>
            <w:szCs w:val="26"/>
          </w:rPr>
          <w:t>статьей 21</w:t>
        </w:r>
      </w:hyperlink>
      <w:r w:rsidRPr="00605A4B">
        <w:rPr>
          <w:rFonts w:ascii="Times New Roman" w:hAnsi="Times New Roman" w:cs="Times New Roman"/>
          <w:sz w:val="26"/>
          <w:szCs w:val="26"/>
        </w:rPr>
        <w:t xml:space="preserve"> Федерального закона "О лицензировании отдельных </w:t>
      </w:r>
      <w:r w:rsidRPr="00EA0AEE">
        <w:rPr>
          <w:rFonts w:ascii="Times New Roman" w:hAnsi="Times New Roman" w:cs="Times New Roman"/>
          <w:sz w:val="26"/>
          <w:szCs w:val="26"/>
        </w:rPr>
        <w:t>видов деятельности";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5) ведет реестр лицензий по осуществлению заготовки, хранения, переработки и реализации лома черных и цветных металлов, предоставление заинтересованным лицам сведений из реестров лицензий и иной информации о лицензировании;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6) согласовывает проекты разрешений на создание искусственных земельных участков на водных объектах, находящихся в федеральной собственности и расположенных на территории Ненецкого автономного округа, и в случаях, </w:t>
      </w:r>
      <w:r w:rsidRPr="00EA0AEE">
        <w:rPr>
          <w:rFonts w:ascii="Times New Roman" w:hAnsi="Times New Roman" w:cs="Times New Roman"/>
          <w:sz w:val="26"/>
          <w:szCs w:val="26"/>
        </w:rPr>
        <w:lastRenderedPageBreak/>
        <w:t>предусмотренных федеральным законом, по инициативе физических или юридических лиц, являющихся инициаторами создания искусственных земельных участков, принимает решение о создании согласительной комиссии;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7) осуществляет выдачу разрешений на создание на водном объекте, находящемся в федеральной собственности, или его части, и расположенном на территории Ненецкого автономного округа, искусственного земельного участка, в пределах своей компетенции;</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EA0AEE">
        <w:rPr>
          <w:rFonts w:ascii="Times New Roman" w:hAnsi="Times New Roman" w:cs="Times New Roman"/>
          <w:sz w:val="26"/>
          <w:szCs w:val="26"/>
        </w:rPr>
        <w:t xml:space="preserve">8) заключает договоры о создании искусственных земельных участков на водных объектах, находящихся в федеральной собственности и расположенных на территории Ненецкого автономного округа, инициатором создания которых является физическое лицо, в том числе индивидуальный предприниматель или </w:t>
      </w:r>
      <w:r w:rsidRPr="00605A4B">
        <w:rPr>
          <w:rFonts w:ascii="Times New Roman" w:hAnsi="Times New Roman" w:cs="Times New Roman"/>
          <w:sz w:val="26"/>
          <w:szCs w:val="26"/>
        </w:rPr>
        <w:t xml:space="preserve">юридическое лицо, за исключением случаев, предусмотренных </w:t>
      </w:r>
      <w:hyperlink r:id="rId51" w:history="1">
        <w:r w:rsidRPr="00605A4B">
          <w:rPr>
            <w:rFonts w:ascii="Times New Roman" w:hAnsi="Times New Roman" w:cs="Times New Roman"/>
            <w:sz w:val="26"/>
            <w:szCs w:val="26"/>
          </w:rPr>
          <w:t>пунктами 1</w:t>
        </w:r>
      </w:hyperlink>
      <w:r w:rsidRPr="00605A4B">
        <w:rPr>
          <w:rFonts w:ascii="Times New Roman" w:hAnsi="Times New Roman" w:cs="Times New Roman"/>
          <w:sz w:val="26"/>
          <w:szCs w:val="26"/>
        </w:rPr>
        <w:t xml:space="preserve"> и </w:t>
      </w:r>
      <w:hyperlink r:id="rId52" w:history="1">
        <w:r w:rsidRPr="00605A4B">
          <w:rPr>
            <w:rFonts w:ascii="Times New Roman" w:hAnsi="Times New Roman" w:cs="Times New Roman"/>
            <w:sz w:val="26"/>
            <w:szCs w:val="26"/>
          </w:rPr>
          <w:t>2 части 4</w:t>
        </w:r>
      </w:hyperlink>
      <w:r w:rsidRPr="00605A4B">
        <w:rPr>
          <w:rFonts w:ascii="Times New Roman" w:hAnsi="Times New Roman" w:cs="Times New Roman"/>
          <w:sz w:val="26"/>
          <w:szCs w:val="26"/>
        </w:rPr>
        <w:t xml:space="preserve"> и </w:t>
      </w:r>
      <w:hyperlink r:id="rId53" w:history="1">
        <w:r w:rsidRPr="00605A4B">
          <w:rPr>
            <w:rFonts w:ascii="Times New Roman" w:hAnsi="Times New Roman" w:cs="Times New Roman"/>
            <w:sz w:val="26"/>
            <w:szCs w:val="26"/>
          </w:rPr>
          <w:t>пунктами 1</w:t>
        </w:r>
      </w:hyperlink>
      <w:r w:rsidRPr="00605A4B">
        <w:rPr>
          <w:rFonts w:ascii="Times New Roman" w:hAnsi="Times New Roman" w:cs="Times New Roman"/>
          <w:sz w:val="26"/>
          <w:szCs w:val="26"/>
        </w:rPr>
        <w:t xml:space="preserve"> и </w:t>
      </w:r>
      <w:hyperlink r:id="rId54" w:history="1">
        <w:r w:rsidRPr="00605A4B">
          <w:rPr>
            <w:rFonts w:ascii="Times New Roman" w:hAnsi="Times New Roman" w:cs="Times New Roman"/>
            <w:sz w:val="26"/>
            <w:szCs w:val="26"/>
          </w:rPr>
          <w:t>2 части 5 статьи 7</w:t>
        </w:r>
      </w:hyperlink>
      <w:r w:rsidRPr="00605A4B">
        <w:rPr>
          <w:rFonts w:ascii="Times New Roman" w:hAnsi="Times New Roman" w:cs="Times New Roman"/>
          <w:sz w:val="26"/>
          <w:szCs w:val="26"/>
        </w:rPr>
        <w:t xml:space="preserve"> Федерального закона от 19.07.2011 N</w:t>
      </w:r>
      <w:proofErr w:type="gramEnd"/>
      <w:r w:rsidRPr="00605A4B">
        <w:rPr>
          <w:rFonts w:ascii="Times New Roman" w:hAnsi="Times New Roman" w:cs="Times New Roman"/>
          <w:sz w:val="26"/>
          <w:szCs w:val="26"/>
        </w:rPr>
        <w:t xml:space="preserve"> 246-ФЗ "Об искусственных земельных участках, созданных на водных объектах, находящихся в федеральной собственности, и о внесении изменений в отдельные </w:t>
      </w:r>
      <w:r w:rsidRPr="00EA0AEE">
        <w:rPr>
          <w:rFonts w:ascii="Times New Roman" w:hAnsi="Times New Roman" w:cs="Times New Roman"/>
          <w:sz w:val="26"/>
          <w:szCs w:val="26"/>
        </w:rPr>
        <w:t>законодательные акты Российской Федерации", организует и проводит аукционы на право заключения таких договоров;</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9)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заключения договора о создании искусственного земельного участка в соответствии с федеральным законом;</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10) осуществляет лицензионный контроль в сфере осуществления деятельности по заготовке, хранению, переработке и реализации лома черных металлов, цветных металлов.</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 xml:space="preserve">(п. 21 в ред. </w:t>
      </w:r>
      <w:hyperlink r:id="rId55" w:history="1">
        <w:r w:rsidRPr="00605A4B">
          <w:rPr>
            <w:rFonts w:ascii="Times New Roman" w:hAnsi="Times New Roman" w:cs="Times New Roman"/>
            <w:sz w:val="26"/>
            <w:szCs w:val="26"/>
          </w:rPr>
          <w:t>постановления</w:t>
        </w:r>
      </w:hyperlink>
      <w:r w:rsidRPr="00605A4B">
        <w:rPr>
          <w:rFonts w:ascii="Times New Roman" w:hAnsi="Times New Roman" w:cs="Times New Roman"/>
          <w:sz w:val="26"/>
          <w:szCs w:val="26"/>
        </w:rPr>
        <w:t xml:space="preserve"> администрации НАО от 27.10.2016 N 343-п)</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22. В сфере агропромышленного комплекса Департамент:</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 реализует совместно с другими органами государственной власти государственную политику в сфере агропромышленного комплекса, формирования и регулирования рынка сельскохозяйственной продукции, сырья и продовольствия в Ненецком автономном округе;</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 представляет в Министерство сельского хозяйства Российской Федерации предусмотренную отчетность по агропромышленному комплексу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3) разрабатывает предложения по определению направлений и объемов государственной поддержки агропромышленного комплекса из окружного бюджета;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4) разрабатывает проекты государственных программ по развитию агропромышленного комплекса Ненецкого автономного округа, контролирует их выполнение;</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5) участвует в разработке антикризисных мер, направленных на оздоровление отраслей агропромышленного комплекса и развитие производственного </w:t>
      </w:r>
      <w:r w:rsidRPr="00EA0AEE">
        <w:rPr>
          <w:rFonts w:ascii="Times New Roman" w:hAnsi="Times New Roman" w:cs="Times New Roman"/>
          <w:sz w:val="26"/>
          <w:szCs w:val="26"/>
        </w:rPr>
        <w:lastRenderedPageBreak/>
        <w:t>потенциала;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6) участвует в разработке предложений по совершенствованию продовольственной, бюджетной, налоговой, инвестиционной, лицензионной политики в агропромышленном комплексе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7) принимает участие в организации </w:t>
      </w:r>
      <w:proofErr w:type="spellStart"/>
      <w:r w:rsidRPr="00EA0AEE">
        <w:rPr>
          <w:rFonts w:ascii="Times New Roman" w:hAnsi="Times New Roman" w:cs="Times New Roman"/>
          <w:sz w:val="26"/>
          <w:szCs w:val="26"/>
        </w:rPr>
        <w:t>ярмарочно</w:t>
      </w:r>
      <w:proofErr w:type="spellEnd"/>
      <w:r w:rsidRPr="00EA0AEE">
        <w:rPr>
          <w:rFonts w:ascii="Times New Roman" w:hAnsi="Times New Roman" w:cs="Times New Roman"/>
          <w:sz w:val="26"/>
          <w:szCs w:val="26"/>
        </w:rPr>
        <w:t>-выставочных мероприятий, конкурсов по различным направлениям деятельности предприятий агропромышленного комплекса, проводимых в Ненецком автономном округе и за его пределами;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8) участвует в регулировании земельных отношений, организует пропаганду и внедрение интенсивных систем кормопроизводства;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9) осуществляет мониторинг производства и реализации сельскохозяйственной продукции, сырья и продовольствия с целью формирования эффективно функционирующего рынка сельскохозяйственной продукции, содействует формированию рыночных инфраструктур в сфере агропромышленного комплекса;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10) оказывает содействие предприятиям агропромышленного комплекса в освоении научно обоснованных систем ведения животноводства, в том числе оленеводства, внедрения передовых технологий добычи, производства, переработки рыбной и сельскохозяйственной продукции, проведении племенной работы;</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11) содействует достижению необходимой рентабельности сельскохозяйственного производства, развитию фирменной торговли товаропроизводителей, формированию стабильного рынка сбыта собственной продукции, увеличению ее доли в объеме потребления;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12) содействует проведению инвестиционной политики в агропромышленном комплексе, направленной на обновление предприятий и создание новых производственных мощностей, повышение технологического уровня производства и эффективности капитальных вложений;</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13) проводит анализ финансово-хозяйственной деятельности агропромышленного комплекса Ненецкого автономного округа с целью выработки предложений по формам и направлениям государственной поддержки </w:t>
      </w:r>
      <w:proofErr w:type="spellStart"/>
      <w:r w:rsidRPr="00EA0AEE">
        <w:rPr>
          <w:rFonts w:ascii="Times New Roman" w:hAnsi="Times New Roman" w:cs="Times New Roman"/>
          <w:sz w:val="26"/>
          <w:szCs w:val="26"/>
        </w:rPr>
        <w:t>сельхозтоваропроизводителей</w:t>
      </w:r>
      <w:proofErr w:type="spellEnd"/>
      <w:r w:rsidRPr="00EA0AEE">
        <w:rPr>
          <w:rFonts w:ascii="Times New Roman" w:hAnsi="Times New Roman" w:cs="Times New Roman"/>
          <w:sz w:val="26"/>
          <w:szCs w:val="26"/>
        </w:rPr>
        <w:t xml:space="preserve"> Ненецкого автономного округа, оптимизации производства, снижению себестоимости производимой продукции и повышению эффективности сельскохозяйственного производства;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14) осуществляет иные полномочия по вопросам </w:t>
      </w:r>
      <w:proofErr w:type="gramStart"/>
      <w:r w:rsidRPr="00EA0AEE">
        <w:rPr>
          <w:rFonts w:ascii="Times New Roman" w:hAnsi="Times New Roman" w:cs="Times New Roman"/>
          <w:sz w:val="26"/>
          <w:szCs w:val="26"/>
        </w:rPr>
        <w:t>поддержания стабильности обеспечения населения Ненецкого автономного округа сельскохозяйственной</w:t>
      </w:r>
      <w:proofErr w:type="gramEnd"/>
      <w:r w:rsidRPr="00EA0AEE">
        <w:rPr>
          <w:rFonts w:ascii="Times New Roman" w:hAnsi="Times New Roman" w:cs="Times New Roman"/>
          <w:sz w:val="26"/>
          <w:szCs w:val="26"/>
        </w:rPr>
        <w:t xml:space="preserve"> продукцией местного производства, формирования и регулирования рынка сельскохозяйственной продукции, сырья и продовольствия, если такие полномочия установлены федеральным и окружным законодательством;</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15) готовит и представляет губернатору Ненецкого автономного округа и Администрации Ненецкого автономного округа информационные и аналитические </w:t>
      </w:r>
      <w:r w:rsidRPr="00EA0AEE">
        <w:rPr>
          <w:rFonts w:ascii="Times New Roman" w:hAnsi="Times New Roman" w:cs="Times New Roman"/>
          <w:sz w:val="26"/>
          <w:szCs w:val="26"/>
        </w:rPr>
        <w:lastRenderedPageBreak/>
        <w:t>материалы о положении дел в сфере агропромышленного комплекса;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16) осуществляет в установленном порядке сбор, обработку статистической отчетности и статистических наблюдений по отраслям агропромышленного комплекса;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17) осуществляет выдачу экспертного заключения о соответствии деятельности юридического лица требованиям, предъявляемым к определенному виду организации по племенному животноводству;</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18) осуществляет региональный государственный надзор в области племенного животноводства на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19) организует проведение на территории Ненецкого автономного округа мероприятий, связанных с празднованием традиционного праздника - День оленя.</w:t>
      </w:r>
    </w:p>
    <w:p w:rsidR="00A14E4A" w:rsidRPr="00605A4B" w:rsidRDefault="00A14E4A">
      <w:pPr>
        <w:pStyle w:val="ConsPlusNormal"/>
        <w:jc w:val="both"/>
        <w:rPr>
          <w:rFonts w:ascii="Times New Roman" w:hAnsi="Times New Roman" w:cs="Times New Roman"/>
          <w:sz w:val="26"/>
          <w:szCs w:val="26"/>
        </w:rPr>
      </w:pPr>
      <w:r w:rsidRPr="00605A4B">
        <w:rPr>
          <w:rFonts w:ascii="Times New Roman" w:hAnsi="Times New Roman" w:cs="Times New Roman"/>
          <w:sz w:val="26"/>
          <w:szCs w:val="26"/>
        </w:rPr>
        <w:t>(</w:t>
      </w:r>
      <w:proofErr w:type="spellStart"/>
      <w:r w:rsidRPr="00605A4B">
        <w:rPr>
          <w:rFonts w:ascii="Times New Roman" w:hAnsi="Times New Roman" w:cs="Times New Roman"/>
          <w:sz w:val="26"/>
          <w:szCs w:val="26"/>
        </w:rPr>
        <w:t>пп</w:t>
      </w:r>
      <w:proofErr w:type="spellEnd"/>
      <w:r w:rsidRPr="00605A4B">
        <w:rPr>
          <w:rFonts w:ascii="Times New Roman" w:hAnsi="Times New Roman" w:cs="Times New Roman"/>
          <w:sz w:val="26"/>
          <w:szCs w:val="26"/>
        </w:rPr>
        <w:t xml:space="preserve">. 19 </w:t>
      </w:r>
      <w:proofErr w:type="gramStart"/>
      <w:r w:rsidRPr="00605A4B">
        <w:rPr>
          <w:rFonts w:ascii="Times New Roman" w:hAnsi="Times New Roman" w:cs="Times New Roman"/>
          <w:sz w:val="26"/>
          <w:szCs w:val="26"/>
        </w:rPr>
        <w:t>введен</w:t>
      </w:r>
      <w:proofErr w:type="gramEnd"/>
      <w:r w:rsidRPr="00605A4B">
        <w:rPr>
          <w:rFonts w:ascii="Times New Roman" w:hAnsi="Times New Roman" w:cs="Times New Roman"/>
          <w:sz w:val="26"/>
          <w:szCs w:val="26"/>
        </w:rPr>
        <w:t xml:space="preserve"> </w:t>
      </w:r>
      <w:hyperlink r:id="rId56" w:history="1">
        <w:r w:rsidRPr="00605A4B">
          <w:rPr>
            <w:rFonts w:ascii="Times New Roman" w:hAnsi="Times New Roman" w:cs="Times New Roman"/>
            <w:sz w:val="26"/>
            <w:szCs w:val="26"/>
          </w:rPr>
          <w:t>постановлением</w:t>
        </w:r>
      </w:hyperlink>
      <w:r w:rsidRPr="00605A4B">
        <w:rPr>
          <w:rFonts w:ascii="Times New Roman" w:hAnsi="Times New Roman" w:cs="Times New Roman"/>
          <w:sz w:val="26"/>
          <w:szCs w:val="26"/>
        </w:rPr>
        <w:t xml:space="preserve"> администрации НАО от 23.03.2016 N 85-п)</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23. В области рыбного хозяйства Департамент:</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EA0AEE">
        <w:rPr>
          <w:rFonts w:ascii="Times New Roman" w:hAnsi="Times New Roman" w:cs="Times New Roman"/>
          <w:sz w:val="26"/>
          <w:szCs w:val="26"/>
        </w:rPr>
        <w:t>1) осуществляет организацию и регулирование промышленного, любительского и спортивного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w:t>
      </w:r>
      <w:proofErr w:type="gramEnd"/>
      <w:r w:rsidRPr="00EA0AEE">
        <w:rPr>
          <w:rFonts w:ascii="Times New Roman" w:hAnsi="Times New Roman" w:cs="Times New Roman"/>
          <w:sz w:val="26"/>
          <w:szCs w:val="26"/>
        </w:rPr>
        <w:t xml:space="preserve"> (далее - биоресурсы) внутренних вод, занесенных в Красную книгу Российской Федерации, анадромных и </w:t>
      </w:r>
      <w:proofErr w:type="spellStart"/>
      <w:r w:rsidRPr="00EA0AEE">
        <w:rPr>
          <w:rFonts w:ascii="Times New Roman" w:hAnsi="Times New Roman" w:cs="Times New Roman"/>
          <w:sz w:val="26"/>
          <w:szCs w:val="26"/>
        </w:rPr>
        <w:t>катадромных</w:t>
      </w:r>
      <w:proofErr w:type="spellEnd"/>
      <w:r w:rsidRPr="00EA0AEE">
        <w:rPr>
          <w:rFonts w:ascii="Times New Roman" w:hAnsi="Times New Roman" w:cs="Times New Roman"/>
          <w:sz w:val="26"/>
          <w:szCs w:val="26"/>
        </w:rPr>
        <w:t xml:space="preserve"> видов рыб, трансграничных видов рыб, осуществляет организацию и регулирование прибрежного рыболовства (за исключением анадромных, </w:t>
      </w:r>
      <w:proofErr w:type="spellStart"/>
      <w:r w:rsidRPr="00EA0AEE">
        <w:rPr>
          <w:rFonts w:ascii="Times New Roman" w:hAnsi="Times New Roman" w:cs="Times New Roman"/>
          <w:sz w:val="26"/>
          <w:szCs w:val="26"/>
        </w:rPr>
        <w:t>катадромных</w:t>
      </w:r>
      <w:proofErr w:type="spellEnd"/>
      <w:r w:rsidRPr="00EA0AEE">
        <w:rPr>
          <w:rFonts w:ascii="Times New Roman" w:hAnsi="Times New Roman" w:cs="Times New Roman"/>
          <w:sz w:val="26"/>
          <w:szCs w:val="26"/>
        </w:rPr>
        <w:t xml:space="preserve"> и трансграничных видов рыб), в том числе:</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осуществляет подготовку и направление в уполномоченный федеральный орган исполнительной власти предложений по определению общих допустимых уловов применительно к квотам добычи (вылова) биоресурсов для организации любительского и спортивного рыболовства и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осуществляет согласование предложений Северного бассейнового научно-промыслового совета по определению общих допустимых уловов применительно к квотам добычи (вылова) биоресурсов для осуществления прибрежного рыболовства;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осуществляет согласование проекта распределения квот добычи (вылова) биоресурсов для осуществления прибрежного рыболовства между прибрежными субъектами Российской Федерации;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осуществляет организацию и проведение конкурсов на право заключения </w:t>
      </w:r>
      <w:r w:rsidRPr="00EA0AEE">
        <w:rPr>
          <w:rFonts w:ascii="Times New Roman" w:hAnsi="Times New Roman" w:cs="Times New Roman"/>
          <w:sz w:val="26"/>
          <w:szCs w:val="26"/>
        </w:rPr>
        <w:lastRenderedPageBreak/>
        <w:t>договоров о предоставлении рыбопромысловых участков, а также заключение таких договоров в отношении рыбопромысловых участков;</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участвует </w:t>
      </w:r>
      <w:proofErr w:type="gramStart"/>
      <w:r w:rsidRPr="00EA0AEE">
        <w:rPr>
          <w:rFonts w:ascii="Times New Roman" w:hAnsi="Times New Roman" w:cs="Times New Roman"/>
          <w:sz w:val="26"/>
          <w:szCs w:val="26"/>
        </w:rPr>
        <w:t>в деятельности комиссии по проведению конкурсов на право заключения договора о предоставлении рыбопромыслового участка в случаях</w:t>
      </w:r>
      <w:proofErr w:type="gramEnd"/>
      <w:r w:rsidRPr="00EA0AEE">
        <w:rPr>
          <w:rFonts w:ascii="Times New Roman" w:hAnsi="Times New Roman" w:cs="Times New Roman"/>
          <w:sz w:val="26"/>
          <w:szCs w:val="26"/>
        </w:rPr>
        <w:t>, когда организатором конкурсов является уполномоченный федеральный орган исполнительной власти;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осуществляет организацию работы комиссии по подготовке предложений по определению долей квот добычи (вылова) биоресурсов (за исключением анадромных, </w:t>
      </w:r>
      <w:proofErr w:type="spellStart"/>
      <w:r w:rsidRPr="00EA0AEE">
        <w:rPr>
          <w:rFonts w:ascii="Times New Roman" w:hAnsi="Times New Roman" w:cs="Times New Roman"/>
          <w:sz w:val="26"/>
          <w:szCs w:val="26"/>
        </w:rPr>
        <w:t>катадромных</w:t>
      </w:r>
      <w:proofErr w:type="spellEnd"/>
      <w:r w:rsidRPr="00EA0AEE">
        <w:rPr>
          <w:rFonts w:ascii="Times New Roman" w:hAnsi="Times New Roman" w:cs="Times New Roman"/>
          <w:sz w:val="26"/>
          <w:szCs w:val="26"/>
        </w:rPr>
        <w:t xml:space="preserve"> и трансграничных видов рыб) для осуществления прибрежного рыболовства, в том числе утверждение состава и порядка деятельности комиссии;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осуществляет распределение между юридическими лицами, индивидуальными предпринимателями квот добычи (вылова) биоресурсов (за исключением анадромных, </w:t>
      </w:r>
      <w:proofErr w:type="spellStart"/>
      <w:r w:rsidRPr="00EA0AEE">
        <w:rPr>
          <w:rFonts w:ascii="Times New Roman" w:hAnsi="Times New Roman" w:cs="Times New Roman"/>
          <w:sz w:val="26"/>
          <w:szCs w:val="26"/>
        </w:rPr>
        <w:t>катадромных</w:t>
      </w:r>
      <w:proofErr w:type="spellEnd"/>
      <w:r w:rsidRPr="00EA0AEE">
        <w:rPr>
          <w:rFonts w:ascii="Times New Roman" w:hAnsi="Times New Roman" w:cs="Times New Roman"/>
          <w:sz w:val="26"/>
          <w:szCs w:val="26"/>
        </w:rPr>
        <w:t xml:space="preserve"> и трансграничных видов рыб) для осуществления прибрежного рыболовства;</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EA0AEE">
        <w:rPr>
          <w:rFonts w:ascii="Times New Roman" w:hAnsi="Times New Roman" w:cs="Times New Roman"/>
          <w:sz w:val="26"/>
          <w:szCs w:val="26"/>
        </w:rPr>
        <w:t>осуществляет распределение между юридическими лицами, индивидуальными предпринимателями (заявителями) квот добычи (вылова) биоресурсов для промышленного рыболовства в пресноводных водных объектах Ненецкого автономного округа, в том числе определение и утверждение долей квот добычи (вылова) биоресурсов для промышленного рыболовства в пресноводных водных объектах, закрепляемых за заявителями, а также заключение договоров о закреплении долей квот добычи (вылова) биоресурсов для промышленного рыболовства в пресноводных водных</w:t>
      </w:r>
      <w:proofErr w:type="gramEnd"/>
      <w:r w:rsidRPr="00EA0AEE">
        <w:rPr>
          <w:rFonts w:ascii="Times New Roman" w:hAnsi="Times New Roman" w:cs="Times New Roman"/>
          <w:sz w:val="26"/>
          <w:szCs w:val="26"/>
        </w:rPr>
        <w:t xml:space="preserve"> </w:t>
      </w:r>
      <w:proofErr w:type="gramStart"/>
      <w:r w:rsidRPr="00EA0AEE">
        <w:rPr>
          <w:rFonts w:ascii="Times New Roman" w:hAnsi="Times New Roman" w:cs="Times New Roman"/>
          <w:sz w:val="26"/>
          <w:szCs w:val="26"/>
        </w:rPr>
        <w:t>объектах</w:t>
      </w:r>
      <w:proofErr w:type="gramEnd"/>
      <w:r w:rsidRPr="00EA0AEE">
        <w:rPr>
          <w:rFonts w:ascii="Times New Roman" w:hAnsi="Times New Roman" w:cs="Times New Roman"/>
          <w:sz w:val="26"/>
          <w:szCs w:val="26"/>
        </w:rPr>
        <w:t xml:space="preserve">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осуществляет распределение между юридическими лицами, индивидуальными предпринимателями квот добычи (вылова) биоресурсов для организации любительского и спортивного рыболовства;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осуществляет заключение с юридическими лицами, индивидуальными предпринимателями договоров пользования биоресурсами, общий допустимый улов которых не устанавливается, в отношении биоресурсов внутренних вод Российской Федерации (за исключением внутренних морских вод Российской Федерации);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осуществляет распределение квот добычи (вылова)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принимает решения о предоставлении в пользование биоресурсов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участвует </w:t>
      </w:r>
      <w:proofErr w:type="gramStart"/>
      <w:r w:rsidRPr="00EA0AEE">
        <w:rPr>
          <w:rFonts w:ascii="Times New Roman" w:hAnsi="Times New Roman" w:cs="Times New Roman"/>
          <w:sz w:val="26"/>
          <w:szCs w:val="26"/>
        </w:rPr>
        <w:t>в деятельности комиссии по организации проведения аукционов по продаже права на заключение договора о закреплении</w:t>
      </w:r>
      <w:proofErr w:type="gramEnd"/>
      <w:r w:rsidRPr="00EA0AEE">
        <w:rPr>
          <w:rFonts w:ascii="Times New Roman" w:hAnsi="Times New Roman" w:cs="Times New Roman"/>
          <w:sz w:val="26"/>
          <w:szCs w:val="26"/>
        </w:rPr>
        <w:t xml:space="preserve"> долей и (или) договора </w:t>
      </w:r>
      <w:r w:rsidRPr="00EA0AEE">
        <w:rPr>
          <w:rFonts w:ascii="Times New Roman" w:hAnsi="Times New Roman" w:cs="Times New Roman"/>
          <w:sz w:val="26"/>
          <w:szCs w:val="26"/>
        </w:rPr>
        <w:lastRenderedPageBreak/>
        <w:t xml:space="preserve">пользования биоресурсами для осуществления прибрежного рыболовства, за исключением анадромных, </w:t>
      </w:r>
      <w:proofErr w:type="spellStart"/>
      <w:r w:rsidRPr="00EA0AEE">
        <w:rPr>
          <w:rFonts w:ascii="Times New Roman" w:hAnsi="Times New Roman" w:cs="Times New Roman"/>
          <w:sz w:val="26"/>
          <w:szCs w:val="26"/>
        </w:rPr>
        <w:t>катадромных</w:t>
      </w:r>
      <w:proofErr w:type="spellEnd"/>
      <w:r w:rsidRPr="00EA0AEE">
        <w:rPr>
          <w:rFonts w:ascii="Times New Roman" w:hAnsi="Times New Roman" w:cs="Times New Roman"/>
          <w:sz w:val="26"/>
          <w:szCs w:val="26"/>
        </w:rPr>
        <w:t xml:space="preserve"> и трансграничных видов рыб;</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EA0AEE">
        <w:rPr>
          <w:rFonts w:ascii="Times New Roman" w:hAnsi="Times New Roman" w:cs="Times New Roman"/>
          <w:sz w:val="26"/>
          <w:szCs w:val="26"/>
        </w:rPr>
        <w:t>обеспечивает формирование (определение и изменение границ) и утверждение перечня рыбопромысловых участков, включающих в себя акватории внутренних вод Российской Федерации, в том числе внутренних морских вод Российской Федерации, и территориального моря Российской Федерации, по согласованию с уполномоченным федеральным органом исполнительной власти, а также осуществление иных связанных с этим действий, в том числе создание комиссии по определению границ рыбопромысловых участков, утверждение состава</w:t>
      </w:r>
      <w:proofErr w:type="gramEnd"/>
      <w:r w:rsidRPr="00EA0AEE">
        <w:rPr>
          <w:rFonts w:ascii="Times New Roman" w:hAnsi="Times New Roman" w:cs="Times New Roman"/>
          <w:sz w:val="26"/>
          <w:szCs w:val="26"/>
        </w:rPr>
        <w:t xml:space="preserve"> и порядка ее деятельности;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осуществляет организационно-техническое обеспечение деятельности комиссии по регулированию добычи (вылова) анадромных видов рыб в Ненецком автономном округе;</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осуществляет подготовку и предоставление в уполномоченный федеральный орган исполнительной власти документированной информации о решениях Департамента и заключенных договорах, на основании которых возникает право на добычу (вылов) биоресурсов, а также о расторжении таких договоров для внесения в государственный </w:t>
      </w:r>
      <w:proofErr w:type="spellStart"/>
      <w:r w:rsidRPr="00EA0AEE">
        <w:rPr>
          <w:rFonts w:ascii="Times New Roman" w:hAnsi="Times New Roman" w:cs="Times New Roman"/>
          <w:sz w:val="26"/>
          <w:szCs w:val="26"/>
        </w:rPr>
        <w:t>рыбохозяйственный</w:t>
      </w:r>
      <w:proofErr w:type="spellEnd"/>
      <w:r w:rsidRPr="00EA0AEE">
        <w:rPr>
          <w:rFonts w:ascii="Times New Roman" w:hAnsi="Times New Roman" w:cs="Times New Roman"/>
          <w:sz w:val="26"/>
          <w:szCs w:val="26"/>
        </w:rPr>
        <w:t xml:space="preserve"> реестр;</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осуществляет формирование состава и определение порядка деятельности территориального </w:t>
      </w:r>
      <w:proofErr w:type="spellStart"/>
      <w:r w:rsidRPr="00EA0AEE">
        <w:rPr>
          <w:rFonts w:ascii="Times New Roman" w:hAnsi="Times New Roman" w:cs="Times New Roman"/>
          <w:sz w:val="26"/>
          <w:szCs w:val="26"/>
        </w:rPr>
        <w:t>рыбохозяйственного</w:t>
      </w:r>
      <w:proofErr w:type="spellEnd"/>
      <w:r w:rsidRPr="00EA0AEE">
        <w:rPr>
          <w:rFonts w:ascii="Times New Roman" w:hAnsi="Times New Roman" w:cs="Times New Roman"/>
          <w:sz w:val="26"/>
          <w:szCs w:val="26"/>
        </w:rPr>
        <w:t xml:space="preserve"> совета;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участвует в деятельности Северного бассейнового научно-промыслового совета;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2) осуществляет охрану биоресурсов на внутренних водных объектах, за исключением особо охраняемых природных территорий федерального значения и пограничных зон, а также биоресурсов внутренних вод, занесенных в Красную книгу Российской Федерации, анадромных и </w:t>
      </w:r>
      <w:proofErr w:type="spellStart"/>
      <w:r w:rsidRPr="00EA0AEE">
        <w:rPr>
          <w:rFonts w:ascii="Times New Roman" w:hAnsi="Times New Roman" w:cs="Times New Roman"/>
          <w:sz w:val="26"/>
          <w:szCs w:val="26"/>
        </w:rPr>
        <w:t>катадромных</w:t>
      </w:r>
      <w:proofErr w:type="spellEnd"/>
      <w:r w:rsidRPr="00EA0AEE">
        <w:rPr>
          <w:rFonts w:ascii="Times New Roman" w:hAnsi="Times New Roman" w:cs="Times New Roman"/>
          <w:sz w:val="26"/>
          <w:szCs w:val="26"/>
        </w:rPr>
        <w:t xml:space="preserve"> видов рыб, трансграничных видов рыб и других водных животных, перечни которых утверждаются уполномоченным федеральным органом исполнительной власти;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3) в целях поддержки и развития </w:t>
      </w:r>
      <w:proofErr w:type="spellStart"/>
      <w:r w:rsidRPr="00EA0AEE">
        <w:rPr>
          <w:rFonts w:ascii="Times New Roman" w:hAnsi="Times New Roman" w:cs="Times New Roman"/>
          <w:sz w:val="26"/>
          <w:szCs w:val="26"/>
        </w:rPr>
        <w:t>аквакультуры</w:t>
      </w:r>
      <w:proofErr w:type="spellEnd"/>
      <w:r w:rsidRPr="00EA0AEE">
        <w:rPr>
          <w:rFonts w:ascii="Times New Roman" w:hAnsi="Times New Roman" w:cs="Times New Roman"/>
          <w:sz w:val="26"/>
          <w:szCs w:val="26"/>
        </w:rPr>
        <w:t xml:space="preserve"> (рыбоводства) на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 согласовывает проект решения об образовании </w:t>
      </w:r>
      <w:proofErr w:type="spellStart"/>
      <w:r w:rsidRPr="00EA0AEE">
        <w:rPr>
          <w:rFonts w:ascii="Times New Roman" w:hAnsi="Times New Roman" w:cs="Times New Roman"/>
          <w:sz w:val="26"/>
          <w:szCs w:val="26"/>
        </w:rPr>
        <w:t>рыбохозяйственной</w:t>
      </w:r>
      <w:proofErr w:type="spellEnd"/>
      <w:r w:rsidRPr="00EA0AEE">
        <w:rPr>
          <w:rFonts w:ascii="Times New Roman" w:hAnsi="Times New Roman" w:cs="Times New Roman"/>
          <w:sz w:val="26"/>
          <w:szCs w:val="26"/>
        </w:rPr>
        <w:t xml:space="preserve"> заповедной зоны на территории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 подписывает акт выпуска, подтверждающий выпуск объектов </w:t>
      </w:r>
      <w:proofErr w:type="spellStart"/>
      <w:r w:rsidRPr="00EA0AEE">
        <w:rPr>
          <w:rFonts w:ascii="Times New Roman" w:hAnsi="Times New Roman" w:cs="Times New Roman"/>
          <w:sz w:val="26"/>
          <w:szCs w:val="26"/>
        </w:rPr>
        <w:t>аквакультуры</w:t>
      </w:r>
      <w:proofErr w:type="spellEnd"/>
      <w:r w:rsidRPr="00EA0AEE">
        <w:rPr>
          <w:rFonts w:ascii="Times New Roman" w:hAnsi="Times New Roman" w:cs="Times New Roman"/>
          <w:sz w:val="26"/>
          <w:szCs w:val="26"/>
        </w:rPr>
        <w:t xml:space="preserve"> в водный объект и являющийся основанием для изъятия объектов </w:t>
      </w:r>
      <w:proofErr w:type="spellStart"/>
      <w:r w:rsidRPr="00EA0AEE">
        <w:rPr>
          <w:rFonts w:ascii="Times New Roman" w:hAnsi="Times New Roman" w:cs="Times New Roman"/>
          <w:sz w:val="26"/>
          <w:szCs w:val="26"/>
        </w:rPr>
        <w:t>аквакультуры</w:t>
      </w:r>
      <w:proofErr w:type="spellEnd"/>
      <w:r w:rsidRPr="00EA0AEE">
        <w:rPr>
          <w:rFonts w:ascii="Times New Roman" w:hAnsi="Times New Roman" w:cs="Times New Roman"/>
          <w:sz w:val="26"/>
          <w:szCs w:val="26"/>
        </w:rPr>
        <w:t xml:space="preserve"> из водного объекта при осуществлении пастбищной </w:t>
      </w:r>
      <w:proofErr w:type="spellStart"/>
      <w:r w:rsidRPr="00EA0AEE">
        <w:rPr>
          <w:rFonts w:ascii="Times New Roman" w:hAnsi="Times New Roman" w:cs="Times New Roman"/>
          <w:sz w:val="26"/>
          <w:szCs w:val="26"/>
        </w:rPr>
        <w:t>аквакультуры</w:t>
      </w:r>
      <w:proofErr w:type="spellEnd"/>
      <w:r w:rsidRPr="00EA0AEE">
        <w:rPr>
          <w:rFonts w:ascii="Times New Roman" w:hAnsi="Times New Roman" w:cs="Times New Roman"/>
          <w:sz w:val="26"/>
          <w:szCs w:val="26"/>
        </w:rPr>
        <w:t>;</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определяет границы рыбоводных участков в отношении рыбоводных участков во внутренних водах Российской Федерации, за исключением внутренних морских вод Российской Федерации, расположенных на территории Ненецкого автономного округа, а также во внутренних морских водах Российской Федерации и в территориальном море Российской Федерации, прилегающих к территории муниципального образования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lastRenderedPageBreak/>
        <w:t>- создает комиссию по определению границ рыбоводных участков;</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 готовит предложения по принятию мер государственной поддержки осуществления и развития </w:t>
      </w:r>
      <w:proofErr w:type="spellStart"/>
      <w:r w:rsidRPr="00EA0AEE">
        <w:rPr>
          <w:rFonts w:ascii="Times New Roman" w:hAnsi="Times New Roman" w:cs="Times New Roman"/>
          <w:sz w:val="26"/>
          <w:szCs w:val="26"/>
        </w:rPr>
        <w:t>аквакультуры</w:t>
      </w:r>
      <w:proofErr w:type="spellEnd"/>
      <w:r w:rsidRPr="00EA0AEE">
        <w:rPr>
          <w:rFonts w:ascii="Times New Roman" w:hAnsi="Times New Roman" w:cs="Times New Roman"/>
          <w:sz w:val="26"/>
          <w:szCs w:val="26"/>
        </w:rPr>
        <w:t xml:space="preserve"> (рыбоводства);</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EA0AEE">
        <w:rPr>
          <w:rFonts w:ascii="Times New Roman" w:hAnsi="Times New Roman" w:cs="Times New Roman"/>
          <w:sz w:val="26"/>
          <w:szCs w:val="26"/>
        </w:rPr>
        <w:t xml:space="preserve">- обеспечивает возможность участия граждан, общественных объединений, объединений юридических лиц (ассоциаций и союзов) в решении вопросов, касающихся рыболовства, </w:t>
      </w:r>
      <w:proofErr w:type="spellStart"/>
      <w:r w:rsidRPr="00EA0AEE">
        <w:rPr>
          <w:rFonts w:ascii="Times New Roman" w:hAnsi="Times New Roman" w:cs="Times New Roman"/>
          <w:sz w:val="26"/>
          <w:szCs w:val="26"/>
        </w:rPr>
        <w:t>аквакультуры</w:t>
      </w:r>
      <w:proofErr w:type="spellEnd"/>
      <w:r w:rsidRPr="00EA0AEE">
        <w:rPr>
          <w:rFonts w:ascii="Times New Roman" w:hAnsi="Times New Roman" w:cs="Times New Roman"/>
          <w:sz w:val="26"/>
          <w:szCs w:val="26"/>
        </w:rPr>
        <w:t xml:space="preserve"> (рыбоводства) и сохранения водных биоресурсов, согласно которому указанные субъекты имеют право принимать участие в подготовке решений, реализация которых может оказать воздействие на состояние водных биоресурсов или способствует развитию </w:t>
      </w:r>
      <w:proofErr w:type="spellStart"/>
      <w:r w:rsidRPr="00EA0AEE">
        <w:rPr>
          <w:rFonts w:ascii="Times New Roman" w:hAnsi="Times New Roman" w:cs="Times New Roman"/>
          <w:sz w:val="26"/>
          <w:szCs w:val="26"/>
        </w:rPr>
        <w:t>аквакультуры</w:t>
      </w:r>
      <w:proofErr w:type="spellEnd"/>
      <w:r w:rsidRPr="00EA0AEE">
        <w:rPr>
          <w:rFonts w:ascii="Times New Roman" w:hAnsi="Times New Roman" w:cs="Times New Roman"/>
          <w:sz w:val="26"/>
          <w:szCs w:val="26"/>
        </w:rPr>
        <w:t xml:space="preserve"> (рыбоводства) в порядке и в формах, которые установлены законодательством;</w:t>
      </w:r>
      <w:proofErr w:type="gramEnd"/>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 готовит предложения по осуществлению </w:t>
      </w:r>
      <w:proofErr w:type="spellStart"/>
      <w:r w:rsidRPr="00EA0AEE">
        <w:rPr>
          <w:rFonts w:ascii="Times New Roman" w:hAnsi="Times New Roman" w:cs="Times New Roman"/>
          <w:sz w:val="26"/>
          <w:szCs w:val="26"/>
        </w:rPr>
        <w:t>аквакультуры</w:t>
      </w:r>
      <w:proofErr w:type="spellEnd"/>
      <w:r w:rsidRPr="00EA0AEE">
        <w:rPr>
          <w:rFonts w:ascii="Times New Roman" w:hAnsi="Times New Roman" w:cs="Times New Roman"/>
          <w:sz w:val="26"/>
          <w:szCs w:val="26"/>
        </w:rPr>
        <w:t xml:space="preserve"> (рыбоводства), в том числе по развитию предпринимательской деятельности, относящейся к сельскохозяйственному производству, товарной </w:t>
      </w:r>
      <w:proofErr w:type="spellStart"/>
      <w:r w:rsidRPr="00EA0AEE">
        <w:rPr>
          <w:rFonts w:ascii="Times New Roman" w:hAnsi="Times New Roman" w:cs="Times New Roman"/>
          <w:sz w:val="26"/>
          <w:szCs w:val="26"/>
        </w:rPr>
        <w:t>аквакультуры</w:t>
      </w:r>
      <w:proofErr w:type="spellEnd"/>
      <w:r w:rsidRPr="00EA0AEE">
        <w:rPr>
          <w:rFonts w:ascii="Times New Roman" w:hAnsi="Times New Roman" w:cs="Times New Roman"/>
          <w:sz w:val="26"/>
          <w:szCs w:val="26"/>
        </w:rPr>
        <w:t xml:space="preserve"> (товарного рыбоводства) на территории Ненецкого автономного округа с целью получения товарной продукции, пополнения промысловых запасов водных биоресурсов, сохранения их биоразнообразия.</w:t>
      </w:r>
    </w:p>
    <w:p w:rsidR="00A14E4A" w:rsidRPr="00652026" w:rsidRDefault="00A14E4A">
      <w:pPr>
        <w:pStyle w:val="ConsPlusNormal"/>
        <w:jc w:val="both"/>
        <w:rPr>
          <w:rFonts w:ascii="Times New Roman" w:hAnsi="Times New Roman" w:cs="Times New Roman"/>
          <w:sz w:val="26"/>
          <w:szCs w:val="26"/>
        </w:rPr>
      </w:pPr>
      <w:r w:rsidRPr="00652026">
        <w:rPr>
          <w:rFonts w:ascii="Times New Roman" w:hAnsi="Times New Roman" w:cs="Times New Roman"/>
          <w:sz w:val="26"/>
          <w:szCs w:val="26"/>
        </w:rPr>
        <w:t>(</w:t>
      </w:r>
      <w:proofErr w:type="spellStart"/>
      <w:r w:rsidRPr="00652026">
        <w:rPr>
          <w:rFonts w:ascii="Times New Roman" w:hAnsi="Times New Roman" w:cs="Times New Roman"/>
          <w:sz w:val="26"/>
          <w:szCs w:val="26"/>
        </w:rPr>
        <w:t>пп</w:t>
      </w:r>
      <w:proofErr w:type="spellEnd"/>
      <w:r w:rsidRPr="00652026">
        <w:rPr>
          <w:rFonts w:ascii="Times New Roman" w:hAnsi="Times New Roman" w:cs="Times New Roman"/>
          <w:sz w:val="26"/>
          <w:szCs w:val="26"/>
        </w:rPr>
        <w:t xml:space="preserve">. 3 в ред. </w:t>
      </w:r>
      <w:hyperlink r:id="rId57" w:history="1">
        <w:r w:rsidRPr="00652026">
          <w:rPr>
            <w:rFonts w:ascii="Times New Roman" w:hAnsi="Times New Roman" w:cs="Times New Roman"/>
            <w:sz w:val="26"/>
            <w:szCs w:val="26"/>
          </w:rPr>
          <w:t>постановления</w:t>
        </w:r>
      </w:hyperlink>
      <w:r w:rsidRPr="00652026">
        <w:rPr>
          <w:rFonts w:ascii="Times New Roman" w:hAnsi="Times New Roman" w:cs="Times New Roman"/>
          <w:sz w:val="26"/>
          <w:szCs w:val="26"/>
        </w:rPr>
        <w:t xml:space="preserve"> администрации НАО от 27.10.2016 N 343-п)</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24. В области государственного регулирования торговой деятельности Департамент:</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 разрабатывает проекты государственных программ развития торговли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 устанавливает порядок организации на территории Ненецкого автономного округа ярмарок и продажи товаров (выполнения работ, оказания услуг) на них, а также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выполнения работ и оказания услуг на ярмарках;</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3) устанавливает порядок разработки и утверждения органами местного самоуправления муниципальных </w:t>
      </w:r>
      <w:proofErr w:type="gramStart"/>
      <w:r w:rsidRPr="00EA0AEE">
        <w:rPr>
          <w:rFonts w:ascii="Times New Roman" w:hAnsi="Times New Roman" w:cs="Times New Roman"/>
          <w:sz w:val="26"/>
          <w:szCs w:val="26"/>
        </w:rPr>
        <w:t>образований Ненецкого автономного округа схем размещения нестационарных торговых объектов</w:t>
      </w:r>
      <w:proofErr w:type="gramEnd"/>
      <w:r w:rsidRPr="00EA0AEE">
        <w:rPr>
          <w:rFonts w:ascii="Times New Roman" w:hAnsi="Times New Roman" w:cs="Times New Roman"/>
          <w:sz w:val="26"/>
          <w:szCs w:val="26"/>
        </w:rPr>
        <w:t>;</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4) разрабатывает нормативы минимальной обеспеченности населения площадью торговых объектов для Ненецкого автономного округа, в том числе для входящих в его состав муниципальных образований, в соответствии с методикой расчета указанных нормативов, утвержденной Правительством Российской Федерации;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5) формирует и осуществляет ведение торгового реестра и представление обобщенных сведений, содержащихся в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6) проводит информационно-аналитическое наблюдение за состоянием рынка </w:t>
      </w:r>
      <w:r w:rsidRPr="00EA0AEE">
        <w:rPr>
          <w:rFonts w:ascii="Times New Roman" w:hAnsi="Times New Roman" w:cs="Times New Roman"/>
          <w:sz w:val="26"/>
          <w:szCs w:val="26"/>
        </w:rPr>
        <w:lastRenderedPageBreak/>
        <w:t>определенного товара и осуществлением торговой деятельности в Ненецком автономном округе;</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7) создает и содержит в целях гражданской обороны запасы средств защиты сельскохозяйственных растений и животных, а также продовольствия для обеспечения населения Ненецкого автономного округа, пострадавшего в результате ведения военных действий или вследствие этих действий, чрезвычайных ситуаций природного и техногенного характера;</w:t>
      </w:r>
    </w:p>
    <w:p w:rsidR="00A14E4A" w:rsidRPr="00EA0AEE" w:rsidRDefault="00A14E4A" w:rsidP="00EA0AEE">
      <w:pPr>
        <w:pStyle w:val="ConsPlusNormal"/>
        <w:spacing w:before="220"/>
        <w:ind w:firstLine="539"/>
        <w:jc w:val="both"/>
        <w:rPr>
          <w:rFonts w:ascii="Times New Roman" w:hAnsi="Times New Roman" w:cs="Times New Roman"/>
          <w:sz w:val="26"/>
          <w:szCs w:val="26"/>
        </w:rPr>
      </w:pPr>
      <w:r w:rsidRPr="00EA0AEE">
        <w:rPr>
          <w:rFonts w:ascii="Times New Roman" w:hAnsi="Times New Roman" w:cs="Times New Roman"/>
          <w:sz w:val="26"/>
          <w:szCs w:val="26"/>
        </w:rPr>
        <w:t>8) осуществляет иные полномочия в области государственного регулирования торговой деятельности, если такие полномочия предусмотрены федеральным и окружным законодательством.</w:t>
      </w:r>
    </w:p>
    <w:p w:rsidR="00EA0AEE" w:rsidRPr="00EA0AEE" w:rsidRDefault="00EA0AEE" w:rsidP="00EA0AEE">
      <w:pPr>
        <w:autoSpaceDE w:val="0"/>
        <w:autoSpaceDN w:val="0"/>
        <w:adjustRightInd w:val="0"/>
        <w:spacing w:before="220"/>
        <w:ind w:firstLine="539"/>
        <w:jc w:val="both"/>
        <w:rPr>
          <w:sz w:val="26"/>
          <w:szCs w:val="26"/>
        </w:rPr>
      </w:pPr>
      <w:r w:rsidRPr="00EA0AEE">
        <w:rPr>
          <w:sz w:val="26"/>
          <w:szCs w:val="26"/>
        </w:rPr>
        <w:t>2</w:t>
      </w:r>
      <w:r w:rsidR="00CD65A9">
        <w:rPr>
          <w:sz w:val="26"/>
          <w:szCs w:val="26"/>
        </w:rPr>
        <w:t>4</w:t>
      </w:r>
      <w:r w:rsidRPr="00EA0AEE">
        <w:rPr>
          <w:sz w:val="26"/>
          <w:szCs w:val="26"/>
        </w:rPr>
        <w:t xml:space="preserve">.1 </w:t>
      </w:r>
      <w:r w:rsidRPr="00EA0AEE">
        <w:rPr>
          <w:sz w:val="26"/>
          <w:szCs w:val="26"/>
        </w:rPr>
        <w:t>В сфере промышленной политики Департамент</w:t>
      </w:r>
      <w:proofErr w:type="gramStart"/>
      <w:r w:rsidR="00CD65A9">
        <w:rPr>
          <w:sz w:val="26"/>
          <w:szCs w:val="26"/>
        </w:rPr>
        <w:t xml:space="preserve"> </w:t>
      </w:r>
      <w:r w:rsidRPr="00EA0AEE">
        <w:rPr>
          <w:sz w:val="26"/>
          <w:szCs w:val="26"/>
        </w:rPr>
        <w:t>:</w:t>
      </w:r>
      <w:proofErr w:type="gramEnd"/>
    </w:p>
    <w:p w:rsidR="00EA0AEE" w:rsidRPr="00EA0AEE" w:rsidRDefault="00EA0AEE" w:rsidP="00EA0AEE">
      <w:pPr>
        <w:pStyle w:val="a5"/>
        <w:autoSpaceDE w:val="0"/>
        <w:autoSpaceDN w:val="0"/>
        <w:adjustRightInd w:val="0"/>
        <w:spacing w:before="220"/>
        <w:ind w:left="0" w:firstLine="539"/>
        <w:jc w:val="both"/>
        <w:rPr>
          <w:sz w:val="26"/>
          <w:szCs w:val="26"/>
        </w:rPr>
      </w:pPr>
      <w:r w:rsidRPr="00EA0AEE">
        <w:rPr>
          <w:sz w:val="26"/>
          <w:szCs w:val="26"/>
        </w:rPr>
        <w:t>1) разрабатывает в пределах компетенции нормативные правовые акты Ненецкого автономного округа, устанавливающие меры стимулирования деятельности в сфере промышленности;</w:t>
      </w:r>
    </w:p>
    <w:p w:rsidR="00EA0AEE" w:rsidRDefault="00EA0AEE" w:rsidP="00EA0AEE">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 принимает в пределах компетенции нормативные правовые акты Ненецкого автономного округа в</w:t>
      </w:r>
      <w:r w:rsidR="00CD65A9">
        <w:rPr>
          <w:rFonts w:ascii="Times New Roman" w:hAnsi="Times New Roman" w:cs="Times New Roman"/>
          <w:sz w:val="26"/>
          <w:szCs w:val="26"/>
        </w:rPr>
        <w:t xml:space="preserve"> компетенции нормативные правовые акты Ненецкого автономного округа в сфере промышленной политики;</w:t>
      </w:r>
    </w:p>
    <w:p w:rsidR="00CD65A9" w:rsidRDefault="00CD65A9" w:rsidP="00EA0AE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 разрабатывает и реализует региональные научно-технические и инновационные программы и проекты, в том числе научными организациями Ненецкого автономного округа, осуществляемые за счет средств окружного бюджета;</w:t>
      </w:r>
    </w:p>
    <w:p w:rsidR="00CD65A9" w:rsidRDefault="00CD65A9" w:rsidP="00CD65A9">
      <w:pPr>
        <w:autoSpaceDE w:val="0"/>
        <w:autoSpaceDN w:val="0"/>
        <w:adjustRightInd w:val="0"/>
        <w:spacing w:before="220"/>
        <w:ind w:firstLine="539"/>
        <w:jc w:val="both"/>
        <w:rPr>
          <w:sz w:val="26"/>
          <w:szCs w:val="26"/>
        </w:rPr>
      </w:pPr>
      <w:r>
        <w:rPr>
          <w:sz w:val="26"/>
          <w:szCs w:val="26"/>
        </w:rPr>
        <w:t xml:space="preserve">4) осуществляет </w:t>
      </w:r>
      <w:r w:rsidRPr="00750F58">
        <w:rPr>
          <w:sz w:val="26"/>
          <w:szCs w:val="26"/>
        </w:rPr>
        <w:t>в пределах компетенции мер</w:t>
      </w:r>
      <w:r>
        <w:rPr>
          <w:sz w:val="26"/>
          <w:szCs w:val="26"/>
        </w:rPr>
        <w:t>ы</w:t>
      </w:r>
      <w:r w:rsidRPr="00750F58">
        <w:rPr>
          <w:sz w:val="26"/>
          <w:szCs w:val="26"/>
        </w:rPr>
        <w:t xml:space="preserve"> стимулирования деятельности</w:t>
      </w:r>
      <w:r>
        <w:rPr>
          <w:sz w:val="26"/>
          <w:szCs w:val="26"/>
        </w:rPr>
        <w:t xml:space="preserve"> </w:t>
      </w:r>
      <w:r w:rsidRPr="00750F58">
        <w:rPr>
          <w:sz w:val="26"/>
          <w:szCs w:val="26"/>
        </w:rPr>
        <w:t>в сфере промышленности, осуществляемы</w:t>
      </w:r>
      <w:r>
        <w:rPr>
          <w:sz w:val="26"/>
          <w:szCs w:val="26"/>
        </w:rPr>
        <w:t>е</w:t>
      </w:r>
      <w:r w:rsidRPr="00750F58">
        <w:rPr>
          <w:sz w:val="26"/>
          <w:szCs w:val="26"/>
        </w:rPr>
        <w:t xml:space="preserve"> за счет государственного имущества</w:t>
      </w:r>
      <w:r>
        <w:rPr>
          <w:sz w:val="26"/>
          <w:szCs w:val="26"/>
        </w:rPr>
        <w:t xml:space="preserve"> Ненецкого автономного округа и средств окружного бюджета;</w:t>
      </w:r>
    </w:p>
    <w:p w:rsidR="00CD65A9" w:rsidRPr="00605A4B" w:rsidRDefault="00CD65A9" w:rsidP="00CD65A9">
      <w:pPr>
        <w:autoSpaceDE w:val="0"/>
        <w:autoSpaceDN w:val="0"/>
        <w:adjustRightInd w:val="0"/>
        <w:spacing w:before="220"/>
        <w:ind w:firstLine="539"/>
        <w:jc w:val="both"/>
        <w:rPr>
          <w:sz w:val="26"/>
          <w:szCs w:val="26"/>
        </w:rPr>
      </w:pPr>
      <w:r>
        <w:rPr>
          <w:sz w:val="26"/>
          <w:szCs w:val="26"/>
        </w:rPr>
        <w:t>5) осуществляет иные предусмотренные федеральными законами полномочия в сфере промышленной политики</w:t>
      </w:r>
      <w:proofErr w:type="gramStart"/>
      <w:r>
        <w:rPr>
          <w:sz w:val="26"/>
          <w:szCs w:val="26"/>
        </w:rPr>
        <w:t>.</w:t>
      </w:r>
      <w:proofErr w:type="gramEnd"/>
      <w:r w:rsidR="00605A4B">
        <w:rPr>
          <w:sz w:val="26"/>
          <w:szCs w:val="26"/>
        </w:rPr>
        <w:t xml:space="preserve"> (</w:t>
      </w:r>
      <w:proofErr w:type="gramStart"/>
      <w:r w:rsidR="00605A4B">
        <w:rPr>
          <w:sz w:val="26"/>
          <w:szCs w:val="26"/>
        </w:rPr>
        <w:t>в</w:t>
      </w:r>
      <w:proofErr w:type="gramEnd"/>
      <w:r w:rsidR="00605A4B">
        <w:rPr>
          <w:sz w:val="26"/>
          <w:szCs w:val="26"/>
        </w:rPr>
        <w:t xml:space="preserve"> ред. постановления администрации НАО от 15.06.2017 </w:t>
      </w:r>
      <w:r w:rsidR="00605A4B">
        <w:rPr>
          <w:sz w:val="26"/>
          <w:szCs w:val="26"/>
          <w:lang w:val="en-US"/>
        </w:rPr>
        <w:t>N</w:t>
      </w:r>
      <w:r w:rsidR="00605A4B">
        <w:rPr>
          <w:sz w:val="26"/>
          <w:szCs w:val="26"/>
        </w:rPr>
        <w:t xml:space="preserve"> 202-п)</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25. В области оборота этилового спирта, алкогольной и спиртосодержащей продукции Департамент:</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 осуществляет выдачу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регистрацию выданных лицензий, лицензий, действие которых приостановлено, и аннулированных лицензий;</w:t>
      </w:r>
    </w:p>
    <w:p w:rsidR="00A14E4A" w:rsidRPr="00652026" w:rsidRDefault="00A14E4A">
      <w:pPr>
        <w:pStyle w:val="ConsPlusNormal"/>
        <w:jc w:val="both"/>
        <w:rPr>
          <w:rFonts w:ascii="Times New Roman" w:hAnsi="Times New Roman" w:cs="Times New Roman"/>
          <w:sz w:val="26"/>
          <w:szCs w:val="26"/>
        </w:rPr>
      </w:pPr>
      <w:r w:rsidRPr="00652026">
        <w:rPr>
          <w:rFonts w:ascii="Times New Roman" w:hAnsi="Times New Roman" w:cs="Times New Roman"/>
          <w:sz w:val="26"/>
          <w:szCs w:val="26"/>
        </w:rPr>
        <w:t>(</w:t>
      </w:r>
      <w:proofErr w:type="spellStart"/>
      <w:r w:rsidRPr="00652026">
        <w:rPr>
          <w:rFonts w:ascii="Times New Roman" w:hAnsi="Times New Roman" w:cs="Times New Roman"/>
          <w:sz w:val="26"/>
          <w:szCs w:val="26"/>
        </w:rPr>
        <w:t>пп</w:t>
      </w:r>
      <w:proofErr w:type="spellEnd"/>
      <w:r w:rsidRPr="00652026">
        <w:rPr>
          <w:rFonts w:ascii="Times New Roman" w:hAnsi="Times New Roman" w:cs="Times New Roman"/>
          <w:sz w:val="26"/>
          <w:szCs w:val="26"/>
        </w:rPr>
        <w:t xml:space="preserve">. 1 в ред. </w:t>
      </w:r>
      <w:hyperlink r:id="rId58" w:history="1">
        <w:r w:rsidRPr="00652026">
          <w:rPr>
            <w:rFonts w:ascii="Times New Roman" w:hAnsi="Times New Roman" w:cs="Times New Roman"/>
            <w:sz w:val="26"/>
            <w:szCs w:val="26"/>
          </w:rPr>
          <w:t>постановления</w:t>
        </w:r>
      </w:hyperlink>
      <w:r w:rsidRPr="00652026">
        <w:rPr>
          <w:rFonts w:ascii="Times New Roman" w:hAnsi="Times New Roman" w:cs="Times New Roman"/>
          <w:sz w:val="26"/>
          <w:szCs w:val="26"/>
        </w:rPr>
        <w:t xml:space="preserve"> администрации НАО от 05.04.2017 N 107-п)</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 осуществляет прием деклараций об объеме розничной продажи алкогольной и спиртосодержащей продукции;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3) осуществляет государственный </w:t>
      </w:r>
      <w:proofErr w:type="gramStart"/>
      <w:r w:rsidRPr="00EA0AEE">
        <w:rPr>
          <w:rFonts w:ascii="Times New Roman" w:hAnsi="Times New Roman" w:cs="Times New Roman"/>
          <w:sz w:val="26"/>
          <w:szCs w:val="26"/>
        </w:rPr>
        <w:t>контроль за</w:t>
      </w:r>
      <w:proofErr w:type="gramEnd"/>
      <w:r w:rsidRPr="00EA0AEE">
        <w:rPr>
          <w:rFonts w:ascii="Times New Roman" w:hAnsi="Times New Roman" w:cs="Times New Roman"/>
          <w:sz w:val="26"/>
          <w:szCs w:val="26"/>
        </w:rPr>
        <w:t xml:space="preserve"> представлением деклараций об объеме розничной продажи алкогольной и спиртосодержащей продукции;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lastRenderedPageBreak/>
        <w:t xml:space="preserve">4) осуществляет лицензионный </w:t>
      </w:r>
      <w:proofErr w:type="gramStart"/>
      <w:r w:rsidRPr="00EA0AEE">
        <w:rPr>
          <w:rFonts w:ascii="Times New Roman" w:hAnsi="Times New Roman" w:cs="Times New Roman"/>
          <w:sz w:val="26"/>
          <w:szCs w:val="26"/>
        </w:rPr>
        <w:t>контроль за</w:t>
      </w:r>
      <w:proofErr w:type="gramEnd"/>
      <w:r w:rsidRPr="00EA0AEE">
        <w:rPr>
          <w:rFonts w:ascii="Times New Roman" w:hAnsi="Times New Roman" w:cs="Times New Roman"/>
          <w:sz w:val="26"/>
          <w:szCs w:val="26"/>
        </w:rPr>
        <w:t xml:space="preserve"> розничной продажей алкогольной продукции;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5) осуществляет иные полномочия в области оборота этилового спирта, алкогольной и спиртосодержащей продукции, если такие полномочия предусмотрены федеральным и окружным законодательством.</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26. При подготовке проведения сельскохозяйственной переписи Департамент:</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EA0AEE">
        <w:rPr>
          <w:rFonts w:ascii="Times New Roman" w:hAnsi="Times New Roman" w:cs="Times New Roman"/>
          <w:sz w:val="26"/>
          <w:szCs w:val="26"/>
        </w:rPr>
        <w:t>1) представляет по запросу федерального органа исполнительной власти, ответственного за проведение сельскохозяйственной переписи, имеющиеся сведения об объектах сельскохозяйственной переписи;</w:t>
      </w:r>
      <w:proofErr w:type="gramEnd"/>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 предоставляет помещения, оснащенные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транспортные средства;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3) содействует привлечению граждан, проживающих в соответствующих административно-территориальных образованиях, к сбору сведений об объектах сельскохозяйственной переписи;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4) направляет предложения по наделению органов местного самоуправления муниципальных образований Ненецкого автономного округа полномочиями на подготовку проведения сельскохозяйственной переписи в порядке, установленном законодательством Российской Федерации.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27. В сфере надзора за техническим состоянием самоходных машин и других видов техники Департамент:</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EA0AEE">
        <w:rPr>
          <w:rFonts w:ascii="Times New Roman" w:hAnsi="Times New Roman" w:cs="Times New Roman"/>
          <w:sz w:val="26"/>
          <w:szCs w:val="26"/>
        </w:rPr>
        <w:t>1) осуществляет надзор за техническим состоянием тракторов, самоходных дорожно-строительных и иных машин и прицепов к ним в процессе использования независимо от ведомственной принадлежности (кроме машин Вооруженных Сил и других войск Российской Федерации, а также параметров машин, подконтрольных федеральным органам исполнительной власти в сфере технологического и атомного надзора, а также государственного энергетического надзора) по нормативам, обеспечивающим безопасность для жизни, здоровья людей</w:t>
      </w:r>
      <w:proofErr w:type="gramEnd"/>
      <w:r w:rsidRPr="00EA0AEE">
        <w:rPr>
          <w:rFonts w:ascii="Times New Roman" w:hAnsi="Times New Roman" w:cs="Times New Roman"/>
          <w:sz w:val="26"/>
          <w:szCs w:val="26"/>
        </w:rPr>
        <w:t xml:space="preserve"> и имущества, охрану окружающей среды;</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EA0AEE">
        <w:rPr>
          <w:rFonts w:ascii="Times New Roman" w:hAnsi="Times New Roman" w:cs="Times New Roman"/>
          <w:sz w:val="26"/>
          <w:szCs w:val="26"/>
        </w:rPr>
        <w:t>2) осуществляет надзор в агропромышленном комплексе за соблюдением правил эксплуатации машин и оборудования в части, касающейся обеспечения безопасности для жизни, здоровья людей и имущества, охраны окружающей среды (кроме параметров машин, подконтрольных федеральным органам исполнительной власти в сфере технологического и атомного надзора, а также государственного энергетического надзора), а также правил, регламентируемых стандартами, другими нормативными документами;</w:t>
      </w:r>
      <w:proofErr w:type="gramEnd"/>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3) осуществляет 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w:t>
      </w:r>
    </w:p>
    <w:p w:rsidR="00A14E4A" w:rsidRPr="00652026" w:rsidRDefault="00A14E4A">
      <w:pPr>
        <w:pStyle w:val="ConsPlusNormal"/>
        <w:spacing w:before="220"/>
        <w:ind w:firstLine="540"/>
        <w:jc w:val="both"/>
        <w:rPr>
          <w:rFonts w:ascii="Times New Roman" w:hAnsi="Times New Roman" w:cs="Times New Roman"/>
          <w:sz w:val="26"/>
          <w:szCs w:val="26"/>
        </w:rPr>
      </w:pPr>
      <w:r w:rsidRPr="00652026">
        <w:rPr>
          <w:rFonts w:ascii="Times New Roman" w:hAnsi="Times New Roman" w:cs="Times New Roman"/>
          <w:sz w:val="26"/>
          <w:szCs w:val="26"/>
        </w:rPr>
        <w:lastRenderedPageBreak/>
        <w:t xml:space="preserve">4) утратил силу. - </w:t>
      </w:r>
      <w:hyperlink r:id="rId59" w:history="1">
        <w:r w:rsidRPr="00652026">
          <w:rPr>
            <w:rFonts w:ascii="Times New Roman" w:hAnsi="Times New Roman" w:cs="Times New Roman"/>
            <w:sz w:val="26"/>
            <w:szCs w:val="26"/>
          </w:rPr>
          <w:t>Постановление</w:t>
        </w:r>
      </w:hyperlink>
      <w:r w:rsidRPr="00652026">
        <w:rPr>
          <w:rFonts w:ascii="Times New Roman" w:hAnsi="Times New Roman" w:cs="Times New Roman"/>
          <w:sz w:val="26"/>
          <w:szCs w:val="26"/>
        </w:rPr>
        <w:t xml:space="preserve"> администрации НАО от 24.12.2015 N 445-п;</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5) осуществляет выдачу образовательным организациям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w:t>
      </w:r>
      <w:proofErr w:type="gramStart"/>
      <w:r w:rsidRPr="00EA0AEE">
        <w:rPr>
          <w:rFonts w:ascii="Times New Roman" w:hAnsi="Times New Roman" w:cs="Times New Roman"/>
          <w:sz w:val="26"/>
          <w:szCs w:val="26"/>
        </w:rPr>
        <w:t>выдаче</w:t>
      </w:r>
      <w:proofErr w:type="gramEnd"/>
      <w:r w:rsidRPr="00EA0AEE">
        <w:rPr>
          <w:rFonts w:ascii="Times New Roman" w:hAnsi="Times New Roman" w:cs="Times New Roman"/>
          <w:sz w:val="26"/>
          <w:szCs w:val="26"/>
        </w:rPr>
        <w:t xml:space="preserve"> указанным учреждениям лицензий на право подготовки трактористов-машинистов (трактористов) самоходных машин;</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6) осуществляет оценку технического состояния и определение остаточного ресурса поднадзорных машин и оборудования по запросам владельцев, государственных и других органов;</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7) принимает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8) осуществляет контроль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w:t>
      </w:r>
      <w:proofErr w:type="gramStart"/>
      <w:r w:rsidRPr="00EA0AEE">
        <w:rPr>
          <w:rFonts w:ascii="Times New Roman" w:hAnsi="Times New Roman" w:cs="Times New Roman"/>
          <w:sz w:val="26"/>
          <w:szCs w:val="26"/>
        </w:rPr>
        <w:t>дств пр</w:t>
      </w:r>
      <w:proofErr w:type="gramEnd"/>
      <w:r w:rsidRPr="00EA0AEE">
        <w:rPr>
          <w:rFonts w:ascii="Times New Roman" w:hAnsi="Times New Roman" w:cs="Times New Roman"/>
          <w:sz w:val="26"/>
          <w:szCs w:val="26"/>
        </w:rPr>
        <w:t>и осуществлении полномочий в области надзора за техническим состоянием транспортных средств в процессе их использования;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9) осуществляет регистрацию тракторов, самоходных дорожно-строительных и иных машин и прицепов к ним, а также выдачу на них государственных регистрационных знаков (кроме машин Вооруженных Сил и других войск Российской Федерации);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10) осуществляет 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11) осуществляет прием экзаменов на право управления самоходными машинами и выдачу удостоверений тракториста-машиниста (тракториста);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12) осуществляет администрирование сборов согласно перечню, установленному федеральным органом исполнительной власти, осуществляющим правовое регулирование в сфере агропромышленного комплекса, в размерах, установленных Администрацией Ненецкого автономного округа;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13) ведет в пределах своей компетенции производства по делам об административных правонарушениях в соответствии с законодательством Российской Федерации;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14) осуществляет иные полномочия в сфере надзора за техническим состоянием самоходных машин и других видов техники, если такие полномочия предусмотрены федеральным и окружным законодательством.</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28. В сфере нормативного регулирования и </w:t>
      </w:r>
      <w:proofErr w:type="spellStart"/>
      <w:r w:rsidRPr="00EA0AEE">
        <w:rPr>
          <w:rFonts w:ascii="Times New Roman" w:hAnsi="Times New Roman" w:cs="Times New Roman"/>
          <w:sz w:val="26"/>
          <w:szCs w:val="26"/>
        </w:rPr>
        <w:t>правоприменения</w:t>
      </w:r>
      <w:proofErr w:type="spellEnd"/>
      <w:r w:rsidRPr="00EA0AEE">
        <w:rPr>
          <w:rFonts w:ascii="Times New Roman" w:hAnsi="Times New Roman" w:cs="Times New Roman"/>
          <w:sz w:val="26"/>
          <w:szCs w:val="26"/>
        </w:rPr>
        <w:t xml:space="preserve"> Департамент:</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EA0AEE">
        <w:rPr>
          <w:rFonts w:ascii="Times New Roman" w:hAnsi="Times New Roman" w:cs="Times New Roman"/>
          <w:sz w:val="26"/>
          <w:szCs w:val="26"/>
        </w:rPr>
        <w:t xml:space="preserve">1) вносит в Администрацию Ненецкого автономного округа и губернатору Ненецкого автономного округа проекты окружных законов, нормативных и </w:t>
      </w:r>
      <w:r w:rsidRPr="00EA0AEE">
        <w:rPr>
          <w:rFonts w:ascii="Times New Roman" w:hAnsi="Times New Roman" w:cs="Times New Roman"/>
          <w:sz w:val="26"/>
          <w:szCs w:val="26"/>
        </w:rPr>
        <w:lastRenderedPageBreak/>
        <w:t>ненормативных правовых актов Администрации Ненецкого автономного округа и губернатора Ненецкого автономного округа соответственно, другие документы, по которым требуется решение Администрации Ненецкого автономного округа или губернатора Ненецкого автономного округа по вопросам, относящимся к установленной сфере ведения;</w:t>
      </w:r>
      <w:proofErr w:type="gramEnd"/>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 обобщает практику применения федерального и окружного законодательства и проводит анализ реализации государственной политики в установленной сфере ведения;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3) в случаях, установленных федеральным и окружным законодательством, осуществляет нормативное правовое регулирование в установленной сфере ведения;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4) утверждает административные регламенты предоставления государственных услуг (исполнения государственных функций);</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5) осуществляет мониторинг </w:t>
      </w:r>
      <w:proofErr w:type="spellStart"/>
      <w:r w:rsidRPr="00EA0AEE">
        <w:rPr>
          <w:rFonts w:ascii="Times New Roman" w:hAnsi="Times New Roman" w:cs="Times New Roman"/>
          <w:sz w:val="26"/>
          <w:szCs w:val="26"/>
        </w:rPr>
        <w:t>правоприменения</w:t>
      </w:r>
      <w:proofErr w:type="spellEnd"/>
      <w:r w:rsidRPr="00EA0AEE">
        <w:rPr>
          <w:rFonts w:ascii="Times New Roman" w:hAnsi="Times New Roman" w:cs="Times New Roman"/>
          <w:sz w:val="26"/>
          <w:szCs w:val="26"/>
        </w:rPr>
        <w:t xml:space="preserve"> в установленной сфере ведения и своевременную подготовку проектов (принятие) нормативных правовых актов по результатам проведенного мониторинга;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6) принимает меры по инкорпорации правовых актов СССР и РСФСР или их отдельных положений в законодательство Российской Федерации и (или) по признанию указанных актов недействующими на территории Российской Федерации в установленной сфере ведения;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7) проводит антикоррупционную экспертизу принятых Департаментом нормативных правовых актов (проектов нормативных правовых актов) при проведении их правовой экспертизы и мониторинге их применения;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8) подготавливает заключения на проекты нормативных правовых актов Администрации Ненецкого автономного округа, в том числе государственных программ Ненецкого автономного округа, в случаях, установленным федеральным и окружным законодательством.</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29. Иные полномочия Департамента: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 исполняет поручения и указания Президента Российской Федерации по вопросам, относящимся к установленной сфере ведения, в соответствии с требованиями, предъявляемыми к организации исполнения поручений и указаний Президента Российской Федерации;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 организует работу по предоставлению информации в органы государственной власти по вопросам, относящимся к установленной сфере ведения;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3) предоставляет отчетность в Федеральную службу государственной статистики по вопросам, относящимся к установленной сфере ведения;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4) осуществляет работы по комплектованию, хранению, учету и использованию архивных документов, образовавшихся в процессе деятельности </w:t>
      </w:r>
      <w:r w:rsidRPr="00EA0AEE">
        <w:rPr>
          <w:rFonts w:ascii="Times New Roman" w:hAnsi="Times New Roman" w:cs="Times New Roman"/>
          <w:sz w:val="26"/>
          <w:szCs w:val="26"/>
        </w:rPr>
        <w:lastRenderedPageBreak/>
        <w:t>Департамента;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5) обеспечивает в пределах установленной сферы ведения защиту сведений, составляющих государственную, коммерческую или служебную тайну, иной информации ограниченного доступа;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6) обеспечивает в пределах установленной сферы ведения доступ к информации о своей деятельности;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7) рассматривает обращения граждан и организаций в адрес губернатора Ненецкого автономного округа и Администрации Ненецкого автономного округа по вопросам, относящимся к установленной сфере ведения, и готовит проекты ответов по существу поставленных в обращениях вопросов;</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8) осуществляет прием граждан, обеспечивает своевременное и полное рассмотрение обращений граждан, принятие по ним решений и направление ответов заявителям в установленный законодательством срок;</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9) оказывает гражданам бесплатную юридическую помощь в виде правового консультирования в устной и письменной форме по вопросам, относящимся к установленной сфере ведения, в порядке, установленном законодательством Российской Федерации для рассмотрения обращений граждан;</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EA0AEE">
        <w:rPr>
          <w:rFonts w:ascii="Times New Roman" w:hAnsi="Times New Roman" w:cs="Times New Roman"/>
          <w:sz w:val="26"/>
          <w:szCs w:val="26"/>
        </w:rPr>
        <w:t>10) в случаях и порядке, которые установлены федеральными законами и иными нормативными правовыми актами Российской Федерации, окружными законами, оказывает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представляет интересы граждан в судах, государственных и муниципальных органах, организациях;</w:t>
      </w:r>
      <w:proofErr w:type="gramEnd"/>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11) осуществляет правовое информирование и правовое просвещение населения по вопросам, относящимся к установленной сфере ведения;</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EA0AEE">
        <w:rPr>
          <w:rFonts w:ascii="Times New Roman" w:hAnsi="Times New Roman" w:cs="Times New Roman"/>
          <w:sz w:val="26"/>
          <w:szCs w:val="26"/>
        </w:rPr>
        <w:t>12) принимает решения о предоставлении служебных жилых помещений специализированного государственного жилищного фонда Ненецкого автономного округа в отношении лиц, замещающих в Департаменте должности государственной гражданской службы, проходящих службу на территории Ненецкого автономного округа, а также уведомляет казенное учреждение Ненецкого автономного округа "Служба материально-технического обеспечения деятельности органов государственной власти Ненецкого автономного округа" о прекращении нанимателем служебного жилого помещения отношений государственной гражданской службы;</w:t>
      </w:r>
      <w:proofErr w:type="gramEnd"/>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13) вносит предложения представителю нанимателя о необходимости организации дополнительного профессионального образования государственных гражданских служащих Департамента, которое включает в себя профессиональную переподготовку и повышение квалификации;</w:t>
      </w:r>
    </w:p>
    <w:p w:rsidR="00A14E4A" w:rsidRPr="00652026" w:rsidRDefault="00A14E4A">
      <w:pPr>
        <w:pStyle w:val="ConsPlusNormal"/>
        <w:jc w:val="both"/>
        <w:rPr>
          <w:rFonts w:ascii="Times New Roman" w:hAnsi="Times New Roman" w:cs="Times New Roman"/>
          <w:sz w:val="26"/>
          <w:szCs w:val="26"/>
        </w:rPr>
      </w:pPr>
      <w:r w:rsidRPr="00652026">
        <w:rPr>
          <w:rFonts w:ascii="Times New Roman" w:hAnsi="Times New Roman" w:cs="Times New Roman"/>
          <w:sz w:val="26"/>
          <w:szCs w:val="26"/>
        </w:rPr>
        <w:t>(</w:t>
      </w:r>
      <w:proofErr w:type="spellStart"/>
      <w:r w:rsidRPr="00652026">
        <w:rPr>
          <w:rFonts w:ascii="Times New Roman" w:hAnsi="Times New Roman" w:cs="Times New Roman"/>
          <w:sz w:val="26"/>
          <w:szCs w:val="26"/>
        </w:rPr>
        <w:t>пп</w:t>
      </w:r>
      <w:proofErr w:type="spellEnd"/>
      <w:r w:rsidRPr="00652026">
        <w:rPr>
          <w:rFonts w:ascii="Times New Roman" w:hAnsi="Times New Roman" w:cs="Times New Roman"/>
          <w:sz w:val="26"/>
          <w:szCs w:val="26"/>
        </w:rPr>
        <w:t xml:space="preserve">. 13 в ред. </w:t>
      </w:r>
      <w:hyperlink r:id="rId60" w:history="1">
        <w:r w:rsidRPr="00652026">
          <w:rPr>
            <w:rFonts w:ascii="Times New Roman" w:hAnsi="Times New Roman" w:cs="Times New Roman"/>
            <w:sz w:val="26"/>
            <w:szCs w:val="26"/>
          </w:rPr>
          <w:t>постановления</w:t>
        </w:r>
      </w:hyperlink>
      <w:r w:rsidRPr="00652026">
        <w:rPr>
          <w:rFonts w:ascii="Times New Roman" w:hAnsi="Times New Roman" w:cs="Times New Roman"/>
          <w:sz w:val="26"/>
          <w:szCs w:val="26"/>
        </w:rPr>
        <w:t xml:space="preserve"> администрации НАО от 27.10.2016 N 343-п)</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14) заключает в установленном порядке договоры и соглашения по вопросам, </w:t>
      </w:r>
      <w:r w:rsidRPr="00EA0AEE">
        <w:rPr>
          <w:rFonts w:ascii="Times New Roman" w:hAnsi="Times New Roman" w:cs="Times New Roman"/>
          <w:sz w:val="26"/>
          <w:szCs w:val="26"/>
        </w:rPr>
        <w:lastRenderedPageBreak/>
        <w:t>относящимся к установленной сфере ведения, в том числе заключает государственные контракты на поставку товаров, выполнение работ, оказание услуг для государственных нужд;</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15) направляет представления и (или) ходатайства о награждении соответствующими наградами граждан, осуществляющих деятельность в установленной сфере ведения;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16) организует и обеспечивает мобилизационную подготовку Департамента;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17) осуществляет мероприятия в соответствии с законодательством Российской Федерации о противодействии коррупции;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18) осуществляет в установленной сфере ведения меры по противодействию терроризму и экстремизму;</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19) представляет в установленном порядке в судах права и законные интересы Ненецкого автономного округа и Департамента по вопросам, отнесенным к установленной сфере ведения;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20) осуществляет функции главного распорядителя и получателя средств бюджета Ненецкого автономного округа, предусмотренных на содержание Департамента и реализацию возложенных на него полномочий;</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21) выполняет в случаях, установленных окружным законодательством, функции государственного заказчика по осуществлению закупок на поставки товаров, выполнение работ, оказание услуг для нужд Ненецкого автономного округа в установленной сфере ведения Департамента, финансирование которых осуществляется за счет средств окружного и федерального бюджетов;</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22) осуществляет функции главного распорядителя средств окружного бюджета по вопросам, установленным законом об окружном бюджете;</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23) участвует в реализации федеральных программ, разрабатывает и реализует государственные и иные программы Ненецкого автономного округа по вопросам, отнесенным к установленной сфере ведения;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24) осуществляет информационное обеспечение граждан и организаций по вопросам, отнесенным к установленной сфере ведения Департамента;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25) осуществляет в пределах компетенции функции и полномочия учредителя (собственника имущества) в отношении государственных учреждений Ненецкого автономного округа, государственных унитарных предприятий Ненецкого автономного округа, находящихся в его ведомственной (отраслевой) принадлежности;</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EA0AEE">
        <w:rPr>
          <w:rFonts w:ascii="Times New Roman" w:hAnsi="Times New Roman" w:cs="Times New Roman"/>
          <w:sz w:val="26"/>
          <w:szCs w:val="26"/>
        </w:rPr>
        <w:t xml:space="preserve">26) осуществляет систематическое проведение правового мониторинга изменений федерального и окружного законодательства, постановлений Администрации Ненецкого автономного округа в подведомственной сфере, а также издаваемых по вопросам своей компетенции нормативных правовых актов с целью выявления актов, противоречащих законодательству, требующих отмены </w:t>
      </w:r>
      <w:r w:rsidRPr="00EA0AEE">
        <w:rPr>
          <w:rFonts w:ascii="Times New Roman" w:hAnsi="Times New Roman" w:cs="Times New Roman"/>
          <w:sz w:val="26"/>
          <w:szCs w:val="26"/>
        </w:rPr>
        <w:lastRenderedPageBreak/>
        <w:t>(признания утратившими силу, приостановления действия) или изменения, а также выявления пробелов в нормативном правовом регулировании;</w:t>
      </w:r>
      <w:proofErr w:type="gramEnd"/>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27) осуществляет своевременную подготовку по результатам проведенного </w:t>
      </w:r>
      <w:proofErr w:type="gramStart"/>
      <w:r w:rsidRPr="00EA0AEE">
        <w:rPr>
          <w:rFonts w:ascii="Times New Roman" w:hAnsi="Times New Roman" w:cs="Times New Roman"/>
          <w:sz w:val="26"/>
          <w:szCs w:val="26"/>
        </w:rPr>
        <w:t>мониторинга проектов постановлений Администрации Ненецкого автономного округа</w:t>
      </w:r>
      <w:proofErr w:type="gramEnd"/>
      <w:r w:rsidRPr="00EA0AEE">
        <w:rPr>
          <w:rFonts w:ascii="Times New Roman" w:hAnsi="Times New Roman" w:cs="Times New Roman"/>
          <w:sz w:val="26"/>
          <w:szCs w:val="26"/>
        </w:rPr>
        <w:t xml:space="preserve"> в подведомственной сфере, а также издание необходимых нормативных правовых актов в рамках своей компетенции;</w:t>
      </w:r>
    </w:p>
    <w:p w:rsidR="00A14E4A" w:rsidRPr="00EA0AEE" w:rsidRDefault="00A14E4A">
      <w:pPr>
        <w:pStyle w:val="ConsPlusNormal"/>
        <w:spacing w:before="220"/>
        <w:ind w:firstLine="540"/>
        <w:jc w:val="both"/>
        <w:rPr>
          <w:rFonts w:ascii="Times New Roman" w:hAnsi="Times New Roman" w:cs="Times New Roman"/>
          <w:sz w:val="26"/>
          <w:szCs w:val="26"/>
        </w:rPr>
      </w:pPr>
      <w:proofErr w:type="gramStart"/>
      <w:r w:rsidRPr="00EA0AEE">
        <w:rPr>
          <w:rFonts w:ascii="Times New Roman" w:hAnsi="Times New Roman" w:cs="Times New Roman"/>
          <w:sz w:val="26"/>
          <w:szCs w:val="26"/>
        </w:rPr>
        <w:t xml:space="preserve">27.1) осуществляет полномочия публичного партнера, установленные </w:t>
      </w:r>
      <w:hyperlink r:id="rId61" w:history="1">
        <w:r w:rsidRPr="00652026">
          <w:rPr>
            <w:rFonts w:ascii="Times New Roman" w:hAnsi="Times New Roman" w:cs="Times New Roman"/>
            <w:sz w:val="26"/>
            <w:szCs w:val="26"/>
          </w:rPr>
          <w:t>главами 2</w:t>
        </w:r>
      </w:hyperlink>
      <w:r w:rsidRPr="00652026">
        <w:rPr>
          <w:rFonts w:ascii="Times New Roman" w:hAnsi="Times New Roman" w:cs="Times New Roman"/>
          <w:sz w:val="26"/>
          <w:szCs w:val="26"/>
        </w:rPr>
        <w:t xml:space="preserve">, </w:t>
      </w:r>
      <w:hyperlink r:id="rId62" w:history="1">
        <w:r w:rsidRPr="00652026">
          <w:rPr>
            <w:rFonts w:ascii="Times New Roman" w:hAnsi="Times New Roman" w:cs="Times New Roman"/>
            <w:sz w:val="26"/>
            <w:szCs w:val="26"/>
          </w:rPr>
          <w:t>3</w:t>
        </w:r>
      </w:hyperlink>
      <w:r w:rsidRPr="00652026">
        <w:rPr>
          <w:rFonts w:ascii="Times New Roman" w:hAnsi="Times New Roman" w:cs="Times New Roman"/>
          <w:sz w:val="26"/>
          <w:szCs w:val="26"/>
        </w:rPr>
        <w:t xml:space="preserve">, </w:t>
      </w:r>
      <w:hyperlink r:id="rId63" w:history="1">
        <w:r w:rsidRPr="00652026">
          <w:rPr>
            <w:rFonts w:ascii="Times New Roman" w:hAnsi="Times New Roman" w:cs="Times New Roman"/>
            <w:sz w:val="26"/>
            <w:szCs w:val="26"/>
          </w:rPr>
          <w:t>5</w:t>
        </w:r>
      </w:hyperlink>
      <w:r w:rsidRPr="00652026">
        <w:rPr>
          <w:rFonts w:ascii="Times New Roman" w:hAnsi="Times New Roman" w:cs="Times New Roman"/>
          <w:sz w:val="26"/>
          <w:szCs w:val="26"/>
        </w:rPr>
        <w:t xml:space="preserve"> Федерального закона от 13.07.2015 N 224-ФЗ "О государственно-частном </w:t>
      </w:r>
      <w:r w:rsidRPr="00EA0AEE">
        <w:rPr>
          <w:rFonts w:ascii="Times New Roman" w:hAnsi="Times New Roman" w:cs="Times New Roman"/>
          <w:sz w:val="26"/>
          <w:szCs w:val="26"/>
        </w:rPr>
        <w:t xml:space="preserve">партнерстве, </w:t>
      </w:r>
      <w:proofErr w:type="spellStart"/>
      <w:r w:rsidRPr="00EA0AEE">
        <w:rPr>
          <w:rFonts w:ascii="Times New Roman" w:hAnsi="Times New Roman" w:cs="Times New Roman"/>
          <w:sz w:val="26"/>
          <w:szCs w:val="26"/>
        </w:rPr>
        <w:t>муниципально</w:t>
      </w:r>
      <w:proofErr w:type="spellEnd"/>
      <w:r w:rsidRPr="00EA0AEE">
        <w:rPr>
          <w:rFonts w:ascii="Times New Roman" w:hAnsi="Times New Roman" w:cs="Times New Roman"/>
          <w:sz w:val="26"/>
          <w:szCs w:val="26"/>
        </w:rPr>
        <w:t>-частном партнерстве в Российской Федерации и внесении изменений в отдельные законодательные акты Российской Федерации" в отношении: объектов, на которых осуществляются обработка, утилизация, обезвреживание, размещение твердых коммунальных отходов; мелиоративных систем и объектов их инженерной инфраструктуры, за исключением государственных мелиоративных систем;</w:t>
      </w:r>
      <w:proofErr w:type="gramEnd"/>
      <w:r w:rsidRPr="00EA0AEE">
        <w:rPr>
          <w:rFonts w:ascii="Times New Roman" w:hAnsi="Times New Roman" w:cs="Times New Roman"/>
          <w:sz w:val="26"/>
          <w:szCs w:val="26"/>
        </w:rPr>
        <w:t xml:space="preserve"> </w:t>
      </w:r>
      <w:proofErr w:type="gramStart"/>
      <w:r w:rsidRPr="00EA0AEE">
        <w:rPr>
          <w:rFonts w:ascii="Times New Roman" w:hAnsi="Times New Roman" w:cs="Times New Roman"/>
          <w:sz w:val="26"/>
          <w:szCs w:val="26"/>
        </w:rPr>
        <w:t>объектов производства, первичной и (или) последующей (промышленной) переработки, хранения сельскохозяйственной продукции, включенных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определенных согласно критериям, установленным Правительством Российской Федерации;</w:t>
      </w:r>
      <w:proofErr w:type="gramEnd"/>
    </w:p>
    <w:p w:rsidR="00A14E4A" w:rsidRPr="00652026" w:rsidRDefault="00A14E4A">
      <w:pPr>
        <w:pStyle w:val="ConsPlusNormal"/>
        <w:jc w:val="both"/>
        <w:rPr>
          <w:rFonts w:ascii="Times New Roman" w:hAnsi="Times New Roman" w:cs="Times New Roman"/>
          <w:sz w:val="26"/>
          <w:szCs w:val="26"/>
        </w:rPr>
      </w:pPr>
      <w:r w:rsidRPr="00652026">
        <w:rPr>
          <w:rFonts w:ascii="Times New Roman" w:hAnsi="Times New Roman" w:cs="Times New Roman"/>
          <w:sz w:val="26"/>
          <w:szCs w:val="26"/>
        </w:rPr>
        <w:t>(</w:t>
      </w:r>
      <w:proofErr w:type="spellStart"/>
      <w:r w:rsidRPr="00652026">
        <w:rPr>
          <w:rFonts w:ascii="Times New Roman" w:hAnsi="Times New Roman" w:cs="Times New Roman"/>
          <w:sz w:val="26"/>
          <w:szCs w:val="26"/>
        </w:rPr>
        <w:t>пп</w:t>
      </w:r>
      <w:proofErr w:type="spellEnd"/>
      <w:r w:rsidRPr="00652026">
        <w:rPr>
          <w:rFonts w:ascii="Times New Roman" w:hAnsi="Times New Roman" w:cs="Times New Roman"/>
          <w:sz w:val="26"/>
          <w:szCs w:val="26"/>
        </w:rPr>
        <w:t xml:space="preserve">. 27.1 </w:t>
      </w:r>
      <w:proofErr w:type="gramStart"/>
      <w:r w:rsidRPr="00652026">
        <w:rPr>
          <w:rFonts w:ascii="Times New Roman" w:hAnsi="Times New Roman" w:cs="Times New Roman"/>
          <w:sz w:val="26"/>
          <w:szCs w:val="26"/>
        </w:rPr>
        <w:t>введен</w:t>
      </w:r>
      <w:proofErr w:type="gramEnd"/>
      <w:r w:rsidRPr="00652026">
        <w:rPr>
          <w:rFonts w:ascii="Times New Roman" w:hAnsi="Times New Roman" w:cs="Times New Roman"/>
          <w:sz w:val="26"/>
          <w:szCs w:val="26"/>
        </w:rPr>
        <w:t xml:space="preserve"> </w:t>
      </w:r>
      <w:hyperlink r:id="rId64" w:history="1">
        <w:r w:rsidRPr="00652026">
          <w:rPr>
            <w:rFonts w:ascii="Times New Roman" w:hAnsi="Times New Roman" w:cs="Times New Roman"/>
            <w:sz w:val="26"/>
            <w:szCs w:val="26"/>
          </w:rPr>
          <w:t>постановлением</w:t>
        </w:r>
      </w:hyperlink>
      <w:r w:rsidRPr="00652026">
        <w:rPr>
          <w:rFonts w:ascii="Times New Roman" w:hAnsi="Times New Roman" w:cs="Times New Roman"/>
          <w:sz w:val="26"/>
          <w:szCs w:val="26"/>
        </w:rPr>
        <w:t xml:space="preserve"> администрации НАО от 27.10.2016 N 343-п)</w:t>
      </w:r>
    </w:p>
    <w:p w:rsidR="00A14E4A" w:rsidRPr="00652026" w:rsidRDefault="00A14E4A">
      <w:pPr>
        <w:pStyle w:val="ConsPlusNormal"/>
        <w:spacing w:before="220"/>
        <w:ind w:firstLine="540"/>
        <w:jc w:val="both"/>
        <w:rPr>
          <w:rFonts w:ascii="Times New Roman" w:hAnsi="Times New Roman" w:cs="Times New Roman"/>
          <w:sz w:val="26"/>
          <w:szCs w:val="26"/>
        </w:rPr>
      </w:pPr>
      <w:r w:rsidRPr="00652026">
        <w:rPr>
          <w:rFonts w:ascii="Times New Roman" w:hAnsi="Times New Roman" w:cs="Times New Roman"/>
          <w:sz w:val="26"/>
          <w:szCs w:val="26"/>
        </w:rPr>
        <w:t xml:space="preserve">27.2) осуществляет полномочия </w:t>
      </w:r>
      <w:proofErr w:type="spellStart"/>
      <w:r w:rsidRPr="00652026">
        <w:rPr>
          <w:rFonts w:ascii="Times New Roman" w:hAnsi="Times New Roman" w:cs="Times New Roman"/>
          <w:sz w:val="26"/>
          <w:szCs w:val="26"/>
        </w:rPr>
        <w:t>концедента</w:t>
      </w:r>
      <w:proofErr w:type="spellEnd"/>
      <w:r w:rsidRPr="00652026">
        <w:rPr>
          <w:rFonts w:ascii="Times New Roman" w:hAnsi="Times New Roman" w:cs="Times New Roman"/>
          <w:sz w:val="26"/>
          <w:szCs w:val="26"/>
        </w:rPr>
        <w:t xml:space="preserve"> от имени Ненецкого автономного округа при заключении и исполнении концессионных соглашений в отношении объектов, используемых в установленных сферах ведения;</w:t>
      </w:r>
    </w:p>
    <w:p w:rsidR="00A14E4A" w:rsidRPr="00652026" w:rsidRDefault="00A14E4A">
      <w:pPr>
        <w:pStyle w:val="ConsPlusNormal"/>
        <w:jc w:val="both"/>
        <w:rPr>
          <w:rFonts w:ascii="Times New Roman" w:hAnsi="Times New Roman" w:cs="Times New Roman"/>
          <w:sz w:val="26"/>
          <w:szCs w:val="26"/>
        </w:rPr>
      </w:pPr>
      <w:r w:rsidRPr="00652026">
        <w:rPr>
          <w:rFonts w:ascii="Times New Roman" w:hAnsi="Times New Roman" w:cs="Times New Roman"/>
          <w:sz w:val="26"/>
          <w:szCs w:val="26"/>
        </w:rPr>
        <w:t>(</w:t>
      </w:r>
      <w:proofErr w:type="spellStart"/>
      <w:r w:rsidRPr="00652026">
        <w:rPr>
          <w:rFonts w:ascii="Times New Roman" w:hAnsi="Times New Roman" w:cs="Times New Roman"/>
          <w:sz w:val="26"/>
          <w:szCs w:val="26"/>
        </w:rPr>
        <w:t>пп</w:t>
      </w:r>
      <w:proofErr w:type="spellEnd"/>
      <w:r w:rsidRPr="00652026">
        <w:rPr>
          <w:rFonts w:ascii="Times New Roman" w:hAnsi="Times New Roman" w:cs="Times New Roman"/>
          <w:sz w:val="26"/>
          <w:szCs w:val="26"/>
        </w:rPr>
        <w:t xml:space="preserve">. 27.2 </w:t>
      </w:r>
      <w:proofErr w:type="gramStart"/>
      <w:r w:rsidRPr="00652026">
        <w:rPr>
          <w:rFonts w:ascii="Times New Roman" w:hAnsi="Times New Roman" w:cs="Times New Roman"/>
          <w:sz w:val="26"/>
          <w:szCs w:val="26"/>
        </w:rPr>
        <w:t>введен</w:t>
      </w:r>
      <w:proofErr w:type="gramEnd"/>
      <w:r w:rsidRPr="00652026">
        <w:rPr>
          <w:rFonts w:ascii="Times New Roman" w:hAnsi="Times New Roman" w:cs="Times New Roman"/>
          <w:sz w:val="26"/>
          <w:szCs w:val="26"/>
        </w:rPr>
        <w:t xml:space="preserve"> </w:t>
      </w:r>
      <w:hyperlink r:id="rId65" w:history="1">
        <w:r w:rsidRPr="00652026">
          <w:rPr>
            <w:rFonts w:ascii="Times New Roman" w:hAnsi="Times New Roman" w:cs="Times New Roman"/>
            <w:sz w:val="26"/>
            <w:szCs w:val="26"/>
          </w:rPr>
          <w:t>постановлением</w:t>
        </w:r>
      </w:hyperlink>
      <w:r w:rsidRPr="00652026">
        <w:rPr>
          <w:rFonts w:ascii="Times New Roman" w:hAnsi="Times New Roman" w:cs="Times New Roman"/>
          <w:sz w:val="26"/>
          <w:szCs w:val="26"/>
        </w:rPr>
        <w:t xml:space="preserve"> администрации НАО от 18.01.2017 N 2-п)</w:t>
      </w:r>
    </w:p>
    <w:p w:rsidR="00A14E4A" w:rsidRPr="00652026" w:rsidRDefault="00A14E4A">
      <w:pPr>
        <w:pStyle w:val="ConsPlusNormal"/>
        <w:spacing w:before="220"/>
        <w:ind w:firstLine="540"/>
        <w:jc w:val="both"/>
        <w:rPr>
          <w:rFonts w:ascii="Times New Roman" w:hAnsi="Times New Roman" w:cs="Times New Roman"/>
          <w:sz w:val="26"/>
          <w:szCs w:val="26"/>
        </w:rPr>
      </w:pPr>
      <w:r w:rsidRPr="00652026">
        <w:rPr>
          <w:rFonts w:ascii="Times New Roman" w:hAnsi="Times New Roman" w:cs="Times New Roman"/>
          <w:sz w:val="26"/>
          <w:szCs w:val="26"/>
        </w:rPr>
        <w:t xml:space="preserve">27.3) рассматривает предложения о заключении концессионных соглашений, поступивших в соответствии с </w:t>
      </w:r>
      <w:hyperlink r:id="rId66" w:history="1">
        <w:r w:rsidRPr="00652026">
          <w:rPr>
            <w:rFonts w:ascii="Times New Roman" w:hAnsi="Times New Roman" w:cs="Times New Roman"/>
            <w:sz w:val="26"/>
            <w:szCs w:val="26"/>
          </w:rPr>
          <w:t>частью 4.2 статьи 37</w:t>
        </w:r>
      </w:hyperlink>
      <w:r w:rsidRPr="00652026">
        <w:rPr>
          <w:rFonts w:ascii="Times New Roman" w:hAnsi="Times New Roman" w:cs="Times New Roman"/>
          <w:sz w:val="26"/>
          <w:szCs w:val="26"/>
        </w:rPr>
        <w:t xml:space="preserve"> Федерального закона от 21.07.2005 N 115-ФЗ "О концессионных соглашениях";</w:t>
      </w:r>
    </w:p>
    <w:p w:rsidR="00A14E4A" w:rsidRPr="00652026" w:rsidRDefault="00A14E4A">
      <w:pPr>
        <w:pStyle w:val="ConsPlusNormal"/>
        <w:jc w:val="both"/>
        <w:rPr>
          <w:rFonts w:ascii="Times New Roman" w:hAnsi="Times New Roman" w:cs="Times New Roman"/>
          <w:sz w:val="26"/>
          <w:szCs w:val="26"/>
        </w:rPr>
      </w:pPr>
      <w:r w:rsidRPr="00652026">
        <w:rPr>
          <w:rFonts w:ascii="Times New Roman" w:hAnsi="Times New Roman" w:cs="Times New Roman"/>
          <w:sz w:val="26"/>
          <w:szCs w:val="26"/>
        </w:rPr>
        <w:t>(</w:t>
      </w:r>
      <w:proofErr w:type="spellStart"/>
      <w:r w:rsidRPr="00652026">
        <w:rPr>
          <w:rFonts w:ascii="Times New Roman" w:hAnsi="Times New Roman" w:cs="Times New Roman"/>
          <w:sz w:val="26"/>
          <w:szCs w:val="26"/>
        </w:rPr>
        <w:t>пп</w:t>
      </w:r>
      <w:proofErr w:type="spellEnd"/>
      <w:r w:rsidRPr="00652026">
        <w:rPr>
          <w:rFonts w:ascii="Times New Roman" w:hAnsi="Times New Roman" w:cs="Times New Roman"/>
          <w:sz w:val="26"/>
          <w:szCs w:val="26"/>
        </w:rPr>
        <w:t xml:space="preserve">. 27.3 </w:t>
      </w:r>
      <w:proofErr w:type="gramStart"/>
      <w:r w:rsidRPr="00652026">
        <w:rPr>
          <w:rFonts w:ascii="Times New Roman" w:hAnsi="Times New Roman" w:cs="Times New Roman"/>
          <w:sz w:val="26"/>
          <w:szCs w:val="26"/>
        </w:rPr>
        <w:t>введен</w:t>
      </w:r>
      <w:proofErr w:type="gramEnd"/>
      <w:r w:rsidRPr="00652026">
        <w:rPr>
          <w:rFonts w:ascii="Times New Roman" w:hAnsi="Times New Roman" w:cs="Times New Roman"/>
          <w:sz w:val="26"/>
          <w:szCs w:val="26"/>
        </w:rPr>
        <w:t xml:space="preserve"> </w:t>
      </w:r>
      <w:hyperlink r:id="rId67" w:history="1">
        <w:r w:rsidRPr="00652026">
          <w:rPr>
            <w:rFonts w:ascii="Times New Roman" w:hAnsi="Times New Roman" w:cs="Times New Roman"/>
            <w:sz w:val="26"/>
            <w:szCs w:val="26"/>
          </w:rPr>
          <w:t>постановлением</w:t>
        </w:r>
      </w:hyperlink>
      <w:r w:rsidRPr="00652026">
        <w:rPr>
          <w:rFonts w:ascii="Times New Roman" w:hAnsi="Times New Roman" w:cs="Times New Roman"/>
          <w:sz w:val="26"/>
          <w:szCs w:val="26"/>
        </w:rPr>
        <w:t xml:space="preserve"> администрации НАО от 18.01.2017 N 2-п)</w:t>
      </w:r>
    </w:p>
    <w:p w:rsidR="00A14E4A" w:rsidRPr="00EA0AEE" w:rsidRDefault="00A14E4A">
      <w:pPr>
        <w:pStyle w:val="ConsPlusNormal"/>
        <w:spacing w:before="220"/>
        <w:ind w:firstLine="540"/>
        <w:jc w:val="both"/>
        <w:rPr>
          <w:rFonts w:ascii="Times New Roman" w:hAnsi="Times New Roman" w:cs="Times New Roman"/>
          <w:sz w:val="26"/>
          <w:szCs w:val="26"/>
        </w:rPr>
      </w:pPr>
      <w:r w:rsidRPr="00652026">
        <w:rPr>
          <w:rFonts w:ascii="Times New Roman" w:hAnsi="Times New Roman" w:cs="Times New Roman"/>
          <w:sz w:val="26"/>
          <w:szCs w:val="26"/>
        </w:rPr>
        <w:t xml:space="preserve">28) осуществляет иные полномочия в установленной сфере ведения, если </w:t>
      </w:r>
      <w:r w:rsidRPr="00EA0AEE">
        <w:rPr>
          <w:rFonts w:ascii="Times New Roman" w:hAnsi="Times New Roman" w:cs="Times New Roman"/>
          <w:sz w:val="26"/>
          <w:szCs w:val="26"/>
        </w:rPr>
        <w:t>такие полномочия установлены федеральным или окружным законодательством.</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30. Департамент для осуществления возложенных на него полномочий имеет право:</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 запрашивать и получать в установленном порядке от федеральных органов исполнительной власти, органов исполнительно власти Ненецкого автономного округа, органов управления государственных внебюджетных фондов, органов (должностных лиц) местного самоуправления и иных лиц сведения и материалы, необходимые для выполнения осуществления Департаментом своих полномочий;</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 создавать координационные, консультативные, совещательные и экспертные органы для рассмотрения отдельных вопросов, отнесенных к компетенции Департамента, в случаях, если их образование предусмотрено федеральным или окружным законодательством;</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3) проводить конференции, совещания, семинары, встречи, участвовать в них, </w:t>
      </w:r>
      <w:r w:rsidRPr="00EA0AEE">
        <w:rPr>
          <w:rFonts w:ascii="Times New Roman" w:hAnsi="Times New Roman" w:cs="Times New Roman"/>
          <w:sz w:val="26"/>
          <w:szCs w:val="26"/>
        </w:rPr>
        <w:lastRenderedPageBreak/>
        <w:t>организовывать выставки, другие мероприятия в установленной сфере деятельности;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4) инициировать создание и упразднение совещательных и консультативных органов при губернаторе Ненецкого автономного округа или Администрации Ненецкого автономного округа, созыв совещаний в установленной сфере деятельности;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5) давать государственным органам, органам местного самоуправления, должностным лицам, организациям и гражданам разъяснения по вопросам, относящимся к установленной сфере ведения;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6) привлекать в установленном порядке для решения вопросов в установленной сфере ведения научные и иные организации, ученых, экспертов и специалистов;</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7) привлекать для исполнения контрольных (надзорных) функций экспертов и экспертные организации;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8) обращаться в суды, арбитражные суды, органы прокуратуры и в правоохранительные органы в защиту имущественных и иных прав и законных интересов Ненецкого автономного округа по вопросам, относящимся к установленной сфере ведения;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9) заключать по вопросам, относящимся к установленной сфере ведения, соглашения о сотрудничестве (о взаимодействии) с федеральными органами государственной власти, их территориальными органами, органами государственной власти субъектов Российской Федерации, иными государственным органами, органами местного самоуправления, организациями;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10) запрашивать и получать от территориального органа Федеральной службы государственной статистики на безвозмездной основе необходимую статистическую информацию в пределах федерального плана статистических работ, а также другую информацию на договорной основе;</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11) использовать иные права, предусмотренные законодательством Российской Федерации и Ненецкого автономного округа.</w:t>
      </w:r>
    </w:p>
    <w:p w:rsidR="00A14E4A" w:rsidRPr="00EA0AEE" w:rsidRDefault="00A14E4A">
      <w:pPr>
        <w:pStyle w:val="ConsPlusNormal"/>
        <w:jc w:val="both"/>
        <w:rPr>
          <w:rFonts w:ascii="Times New Roman" w:hAnsi="Times New Roman" w:cs="Times New Roman"/>
          <w:sz w:val="26"/>
          <w:szCs w:val="26"/>
        </w:rPr>
      </w:pPr>
    </w:p>
    <w:p w:rsidR="00A14E4A" w:rsidRPr="00EA0AEE" w:rsidRDefault="00A14E4A">
      <w:pPr>
        <w:pStyle w:val="ConsPlusNormal"/>
        <w:jc w:val="center"/>
        <w:outlineLvl w:val="1"/>
        <w:rPr>
          <w:rFonts w:ascii="Times New Roman" w:hAnsi="Times New Roman" w:cs="Times New Roman"/>
          <w:sz w:val="26"/>
          <w:szCs w:val="26"/>
        </w:rPr>
      </w:pPr>
      <w:r w:rsidRPr="00EA0AEE">
        <w:rPr>
          <w:rFonts w:ascii="Times New Roman" w:hAnsi="Times New Roman" w:cs="Times New Roman"/>
          <w:sz w:val="26"/>
          <w:szCs w:val="26"/>
        </w:rPr>
        <w:t>Раздел III</w:t>
      </w:r>
    </w:p>
    <w:p w:rsidR="00A14E4A" w:rsidRPr="00EA0AEE" w:rsidRDefault="00A14E4A">
      <w:pPr>
        <w:pStyle w:val="ConsPlusNormal"/>
        <w:jc w:val="center"/>
        <w:rPr>
          <w:rFonts w:ascii="Times New Roman" w:hAnsi="Times New Roman" w:cs="Times New Roman"/>
          <w:sz w:val="26"/>
          <w:szCs w:val="26"/>
        </w:rPr>
      </w:pPr>
      <w:r w:rsidRPr="00EA0AEE">
        <w:rPr>
          <w:rFonts w:ascii="Times New Roman" w:hAnsi="Times New Roman" w:cs="Times New Roman"/>
          <w:sz w:val="26"/>
          <w:szCs w:val="26"/>
        </w:rPr>
        <w:t>Организация деятельности</w:t>
      </w:r>
    </w:p>
    <w:p w:rsidR="00A14E4A" w:rsidRPr="00EA0AEE" w:rsidRDefault="00A14E4A">
      <w:pPr>
        <w:pStyle w:val="ConsPlusNormal"/>
        <w:jc w:val="both"/>
        <w:rPr>
          <w:rFonts w:ascii="Times New Roman" w:hAnsi="Times New Roman" w:cs="Times New Roman"/>
          <w:sz w:val="26"/>
          <w:szCs w:val="26"/>
        </w:rPr>
      </w:pPr>
    </w:p>
    <w:p w:rsidR="00A14E4A" w:rsidRPr="00EA0AEE" w:rsidRDefault="00A14E4A">
      <w:pPr>
        <w:pStyle w:val="ConsPlusNormal"/>
        <w:ind w:firstLine="540"/>
        <w:jc w:val="both"/>
        <w:rPr>
          <w:rFonts w:ascii="Times New Roman" w:hAnsi="Times New Roman" w:cs="Times New Roman"/>
          <w:sz w:val="26"/>
          <w:szCs w:val="26"/>
        </w:rPr>
      </w:pPr>
      <w:r w:rsidRPr="00EA0AEE">
        <w:rPr>
          <w:rFonts w:ascii="Times New Roman" w:hAnsi="Times New Roman" w:cs="Times New Roman"/>
          <w:sz w:val="26"/>
          <w:szCs w:val="26"/>
        </w:rPr>
        <w:t>31. Департамент возглавляет руководитель, назначаемый на должность и освобождаемый от должности в порядке, установленном законодательством Российской Федерации и Ненецкого автономного округа, (далее - руководитель Департамента).</w:t>
      </w:r>
    </w:p>
    <w:p w:rsidR="00A14E4A" w:rsidRPr="00652026" w:rsidRDefault="00A14E4A">
      <w:pPr>
        <w:pStyle w:val="ConsPlusNormal"/>
        <w:jc w:val="both"/>
        <w:rPr>
          <w:rFonts w:ascii="Times New Roman" w:hAnsi="Times New Roman" w:cs="Times New Roman"/>
          <w:sz w:val="26"/>
          <w:szCs w:val="26"/>
        </w:rPr>
      </w:pPr>
      <w:r w:rsidRPr="00652026">
        <w:rPr>
          <w:rFonts w:ascii="Times New Roman" w:hAnsi="Times New Roman" w:cs="Times New Roman"/>
          <w:sz w:val="26"/>
          <w:szCs w:val="26"/>
        </w:rPr>
        <w:t>(</w:t>
      </w:r>
      <w:proofErr w:type="gramStart"/>
      <w:r w:rsidRPr="00652026">
        <w:rPr>
          <w:rFonts w:ascii="Times New Roman" w:hAnsi="Times New Roman" w:cs="Times New Roman"/>
          <w:sz w:val="26"/>
          <w:szCs w:val="26"/>
        </w:rPr>
        <w:t>в</w:t>
      </w:r>
      <w:proofErr w:type="gramEnd"/>
      <w:r w:rsidRPr="00652026">
        <w:rPr>
          <w:rFonts w:ascii="Times New Roman" w:hAnsi="Times New Roman" w:cs="Times New Roman"/>
          <w:sz w:val="26"/>
          <w:szCs w:val="26"/>
        </w:rPr>
        <w:t xml:space="preserve"> ред. </w:t>
      </w:r>
      <w:hyperlink r:id="rId68" w:history="1">
        <w:r w:rsidRPr="00652026">
          <w:rPr>
            <w:rFonts w:ascii="Times New Roman" w:hAnsi="Times New Roman" w:cs="Times New Roman"/>
            <w:sz w:val="26"/>
            <w:szCs w:val="26"/>
          </w:rPr>
          <w:t>постановления</w:t>
        </w:r>
      </w:hyperlink>
      <w:r w:rsidRPr="00652026">
        <w:rPr>
          <w:rFonts w:ascii="Times New Roman" w:hAnsi="Times New Roman" w:cs="Times New Roman"/>
          <w:sz w:val="26"/>
          <w:szCs w:val="26"/>
        </w:rPr>
        <w:t xml:space="preserve"> администрации НАО от 14.03.2017 N 68-п)</w:t>
      </w:r>
    </w:p>
    <w:p w:rsidR="00A14E4A" w:rsidRPr="00EA0AEE" w:rsidRDefault="00A14E4A">
      <w:pPr>
        <w:pStyle w:val="ConsPlusNormal"/>
        <w:spacing w:before="220"/>
        <w:ind w:firstLine="540"/>
        <w:jc w:val="both"/>
        <w:rPr>
          <w:rFonts w:ascii="Times New Roman" w:hAnsi="Times New Roman" w:cs="Times New Roman"/>
          <w:sz w:val="26"/>
          <w:szCs w:val="26"/>
        </w:rPr>
      </w:pPr>
      <w:r w:rsidRPr="00652026">
        <w:rPr>
          <w:rFonts w:ascii="Times New Roman" w:hAnsi="Times New Roman" w:cs="Times New Roman"/>
          <w:sz w:val="26"/>
          <w:szCs w:val="26"/>
        </w:rPr>
        <w:t xml:space="preserve">До назначения руководителя Департамента в установленном порядке </w:t>
      </w:r>
      <w:r w:rsidRPr="00EA0AEE">
        <w:rPr>
          <w:rFonts w:ascii="Times New Roman" w:hAnsi="Times New Roman" w:cs="Times New Roman"/>
          <w:sz w:val="26"/>
          <w:szCs w:val="26"/>
        </w:rPr>
        <w:t>исполнение обязанностей руководителя Департамента возлагается на первого заместителя (одного из заместителей) руководителя Департамента на основании письменного распоряжения представителя нанимателя.</w:t>
      </w:r>
    </w:p>
    <w:p w:rsidR="00A14E4A" w:rsidRPr="00652026" w:rsidRDefault="00A14E4A">
      <w:pPr>
        <w:pStyle w:val="ConsPlusNormal"/>
        <w:jc w:val="both"/>
        <w:rPr>
          <w:rFonts w:ascii="Times New Roman" w:hAnsi="Times New Roman" w:cs="Times New Roman"/>
          <w:sz w:val="26"/>
          <w:szCs w:val="26"/>
        </w:rPr>
      </w:pPr>
      <w:r w:rsidRPr="00652026">
        <w:rPr>
          <w:rFonts w:ascii="Times New Roman" w:hAnsi="Times New Roman" w:cs="Times New Roman"/>
          <w:sz w:val="26"/>
          <w:szCs w:val="26"/>
        </w:rPr>
        <w:lastRenderedPageBreak/>
        <w:t xml:space="preserve">(абзац введен </w:t>
      </w:r>
      <w:hyperlink r:id="rId69" w:history="1">
        <w:r w:rsidRPr="00652026">
          <w:rPr>
            <w:rFonts w:ascii="Times New Roman" w:hAnsi="Times New Roman" w:cs="Times New Roman"/>
            <w:sz w:val="26"/>
            <w:szCs w:val="26"/>
          </w:rPr>
          <w:t>постановлением</w:t>
        </w:r>
      </w:hyperlink>
      <w:r w:rsidRPr="00652026">
        <w:rPr>
          <w:rFonts w:ascii="Times New Roman" w:hAnsi="Times New Roman" w:cs="Times New Roman"/>
          <w:sz w:val="26"/>
          <w:szCs w:val="26"/>
        </w:rPr>
        <w:t xml:space="preserve"> администрации НАО от 21.12.2016 N 399-п)</w:t>
      </w:r>
    </w:p>
    <w:p w:rsidR="00A14E4A" w:rsidRPr="00652026" w:rsidRDefault="00A14E4A">
      <w:pPr>
        <w:pStyle w:val="ConsPlusNormal"/>
        <w:spacing w:before="220"/>
        <w:ind w:firstLine="540"/>
        <w:jc w:val="both"/>
        <w:rPr>
          <w:rFonts w:ascii="Times New Roman" w:hAnsi="Times New Roman" w:cs="Times New Roman"/>
          <w:sz w:val="26"/>
          <w:szCs w:val="26"/>
        </w:rPr>
      </w:pPr>
      <w:r w:rsidRPr="00652026">
        <w:rPr>
          <w:rFonts w:ascii="Times New Roman" w:hAnsi="Times New Roman" w:cs="Times New Roman"/>
          <w:sz w:val="26"/>
          <w:szCs w:val="26"/>
        </w:rPr>
        <w:t>32. Структура Департамента утверждается губернатором Ненецкого автономного округа в соответствии с требованиями к структуре органов исполнительной власти Ненецкого автономного округа и численности государственных гражданских служащих и работников данных органов, установленными Администрацией Ненецкого автономного округа. В случаях и в порядке, установленных федеральным законодательством, структура Департамента подлежит согласованию с федеральными органами исполнительной власти.</w:t>
      </w:r>
    </w:p>
    <w:p w:rsidR="00A14E4A" w:rsidRPr="00652026" w:rsidRDefault="00A14E4A">
      <w:pPr>
        <w:pStyle w:val="ConsPlusNormal"/>
        <w:jc w:val="both"/>
        <w:rPr>
          <w:rFonts w:ascii="Times New Roman" w:hAnsi="Times New Roman" w:cs="Times New Roman"/>
          <w:sz w:val="26"/>
          <w:szCs w:val="26"/>
        </w:rPr>
      </w:pPr>
      <w:r w:rsidRPr="00652026">
        <w:rPr>
          <w:rFonts w:ascii="Times New Roman" w:hAnsi="Times New Roman" w:cs="Times New Roman"/>
          <w:sz w:val="26"/>
          <w:szCs w:val="26"/>
        </w:rPr>
        <w:t xml:space="preserve">(в ред. </w:t>
      </w:r>
      <w:hyperlink r:id="rId70" w:history="1">
        <w:r w:rsidRPr="00652026">
          <w:rPr>
            <w:rFonts w:ascii="Times New Roman" w:hAnsi="Times New Roman" w:cs="Times New Roman"/>
            <w:sz w:val="26"/>
            <w:szCs w:val="26"/>
          </w:rPr>
          <w:t>постановления</w:t>
        </w:r>
      </w:hyperlink>
      <w:r w:rsidRPr="00652026">
        <w:rPr>
          <w:rFonts w:ascii="Times New Roman" w:hAnsi="Times New Roman" w:cs="Times New Roman"/>
          <w:sz w:val="26"/>
          <w:szCs w:val="26"/>
        </w:rPr>
        <w:t xml:space="preserve"> администрации НАО от 21.12.2016 N 399-п)</w:t>
      </w:r>
    </w:p>
    <w:p w:rsidR="00A14E4A" w:rsidRPr="00652026" w:rsidRDefault="00A14E4A">
      <w:pPr>
        <w:pStyle w:val="ConsPlusNormal"/>
        <w:spacing w:before="220"/>
        <w:ind w:firstLine="540"/>
        <w:jc w:val="both"/>
        <w:rPr>
          <w:rFonts w:ascii="Times New Roman" w:hAnsi="Times New Roman" w:cs="Times New Roman"/>
          <w:sz w:val="26"/>
          <w:szCs w:val="26"/>
        </w:rPr>
      </w:pPr>
      <w:r w:rsidRPr="00652026">
        <w:rPr>
          <w:rFonts w:ascii="Times New Roman" w:hAnsi="Times New Roman" w:cs="Times New Roman"/>
          <w:sz w:val="26"/>
          <w:szCs w:val="26"/>
        </w:rPr>
        <w:t>33. Руководитель Департамента несет персональную ответственность за выполнение возложенных на Департамент полномочий, обеспечивает соблюдение финансовой, учетной, трудовой дисциплин.</w:t>
      </w:r>
    </w:p>
    <w:p w:rsidR="00A14E4A" w:rsidRPr="00652026" w:rsidRDefault="00A14E4A">
      <w:pPr>
        <w:pStyle w:val="ConsPlusNormal"/>
        <w:spacing w:before="220"/>
        <w:ind w:firstLine="540"/>
        <w:jc w:val="both"/>
        <w:rPr>
          <w:rFonts w:ascii="Times New Roman" w:hAnsi="Times New Roman" w:cs="Times New Roman"/>
          <w:sz w:val="26"/>
          <w:szCs w:val="26"/>
        </w:rPr>
      </w:pPr>
      <w:r w:rsidRPr="00652026">
        <w:rPr>
          <w:rFonts w:ascii="Times New Roman" w:hAnsi="Times New Roman" w:cs="Times New Roman"/>
          <w:sz w:val="26"/>
          <w:szCs w:val="26"/>
        </w:rPr>
        <w:t>34. Руководитель Департамента может иметь первого заместителя и заместителей, назначаемых на должность и освобождаемых от должности в соответствии с законодательством Российской Федерации о государственной гражданской службе Российской Федерации и Ненецкого автономного округа.</w:t>
      </w:r>
    </w:p>
    <w:p w:rsidR="00A14E4A" w:rsidRPr="00652026" w:rsidRDefault="00A14E4A">
      <w:pPr>
        <w:pStyle w:val="ConsPlusNormal"/>
        <w:jc w:val="both"/>
        <w:rPr>
          <w:rFonts w:ascii="Times New Roman" w:hAnsi="Times New Roman" w:cs="Times New Roman"/>
          <w:sz w:val="26"/>
          <w:szCs w:val="26"/>
        </w:rPr>
      </w:pPr>
      <w:r w:rsidRPr="00652026">
        <w:rPr>
          <w:rFonts w:ascii="Times New Roman" w:hAnsi="Times New Roman" w:cs="Times New Roman"/>
          <w:sz w:val="26"/>
          <w:szCs w:val="26"/>
        </w:rPr>
        <w:t>(</w:t>
      </w:r>
      <w:proofErr w:type="gramStart"/>
      <w:r w:rsidRPr="00652026">
        <w:rPr>
          <w:rFonts w:ascii="Times New Roman" w:hAnsi="Times New Roman" w:cs="Times New Roman"/>
          <w:sz w:val="26"/>
          <w:szCs w:val="26"/>
        </w:rPr>
        <w:t>в</w:t>
      </w:r>
      <w:proofErr w:type="gramEnd"/>
      <w:r w:rsidRPr="00652026">
        <w:rPr>
          <w:rFonts w:ascii="Times New Roman" w:hAnsi="Times New Roman" w:cs="Times New Roman"/>
          <w:sz w:val="26"/>
          <w:szCs w:val="26"/>
        </w:rPr>
        <w:t xml:space="preserve"> ред. </w:t>
      </w:r>
      <w:hyperlink r:id="rId71" w:history="1">
        <w:r w:rsidRPr="00652026">
          <w:rPr>
            <w:rFonts w:ascii="Times New Roman" w:hAnsi="Times New Roman" w:cs="Times New Roman"/>
            <w:sz w:val="26"/>
            <w:szCs w:val="26"/>
          </w:rPr>
          <w:t>постановления</w:t>
        </w:r>
      </w:hyperlink>
      <w:r w:rsidRPr="00652026">
        <w:rPr>
          <w:rFonts w:ascii="Times New Roman" w:hAnsi="Times New Roman" w:cs="Times New Roman"/>
          <w:sz w:val="26"/>
          <w:szCs w:val="26"/>
        </w:rPr>
        <w:t xml:space="preserve"> администрации НАО от 21.12.2016 N 399-п)</w:t>
      </w:r>
    </w:p>
    <w:p w:rsidR="00A14E4A" w:rsidRPr="00EA0AEE" w:rsidRDefault="00A14E4A">
      <w:pPr>
        <w:pStyle w:val="ConsPlusNormal"/>
        <w:spacing w:before="220"/>
        <w:ind w:firstLine="540"/>
        <w:jc w:val="both"/>
        <w:rPr>
          <w:rFonts w:ascii="Times New Roman" w:hAnsi="Times New Roman" w:cs="Times New Roman"/>
          <w:sz w:val="26"/>
          <w:szCs w:val="26"/>
        </w:rPr>
      </w:pPr>
      <w:r w:rsidRPr="00652026">
        <w:rPr>
          <w:rFonts w:ascii="Times New Roman" w:hAnsi="Times New Roman" w:cs="Times New Roman"/>
          <w:sz w:val="26"/>
          <w:szCs w:val="26"/>
        </w:rPr>
        <w:t xml:space="preserve">35. Заместитель руководителя Департамента может являться руководителем </w:t>
      </w:r>
      <w:r w:rsidRPr="00EA0AEE">
        <w:rPr>
          <w:rFonts w:ascii="Times New Roman" w:hAnsi="Times New Roman" w:cs="Times New Roman"/>
          <w:sz w:val="26"/>
          <w:szCs w:val="26"/>
        </w:rPr>
        <w:t>структурного подразделения Департамента.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36. </w:t>
      </w:r>
      <w:proofErr w:type="gramStart"/>
      <w:r w:rsidRPr="00EA0AEE">
        <w:rPr>
          <w:rFonts w:ascii="Times New Roman" w:hAnsi="Times New Roman" w:cs="Times New Roman"/>
          <w:sz w:val="26"/>
          <w:szCs w:val="26"/>
        </w:rPr>
        <w:t>В случае временного отсутствия руководителя Департамента (временная нетрудоспособность, служебная командировка, отпуск и другие периоды временного отсутствия, когда за руководителем Департамента в соответствии с законодательством сохраняется замещаемая им должность) его обязанности исполняет первый заместитель (один из заместителей) руководителя Департамента или руководитель одного из структурных подразделений Департамента на основании письменного распоряжения представителя нанимателя.</w:t>
      </w:r>
      <w:proofErr w:type="gramEnd"/>
    </w:p>
    <w:p w:rsidR="00A14E4A" w:rsidRPr="00652026" w:rsidRDefault="00A14E4A">
      <w:pPr>
        <w:pStyle w:val="ConsPlusNormal"/>
        <w:jc w:val="both"/>
        <w:rPr>
          <w:rFonts w:ascii="Times New Roman" w:hAnsi="Times New Roman" w:cs="Times New Roman"/>
          <w:sz w:val="26"/>
          <w:szCs w:val="26"/>
        </w:rPr>
      </w:pPr>
      <w:r w:rsidRPr="00652026">
        <w:rPr>
          <w:rFonts w:ascii="Times New Roman" w:hAnsi="Times New Roman" w:cs="Times New Roman"/>
          <w:sz w:val="26"/>
          <w:szCs w:val="26"/>
        </w:rPr>
        <w:t>(</w:t>
      </w:r>
      <w:proofErr w:type="gramStart"/>
      <w:r w:rsidRPr="00652026">
        <w:rPr>
          <w:rFonts w:ascii="Times New Roman" w:hAnsi="Times New Roman" w:cs="Times New Roman"/>
          <w:sz w:val="26"/>
          <w:szCs w:val="26"/>
        </w:rPr>
        <w:t>в</w:t>
      </w:r>
      <w:proofErr w:type="gramEnd"/>
      <w:r w:rsidRPr="00652026">
        <w:rPr>
          <w:rFonts w:ascii="Times New Roman" w:hAnsi="Times New Roman" w:cs="Times New Roman"/>
          <w:sz w:val="26"/>
          <w:szCs w:val="26"/>
        </w:rPr>
        <w:t xml:space="preserve"> ред. </w:t>
      </w:r>
      <w:hyperlink r:id="rId72" w:history="1">
        <w:r w:rsidRPr="00652026">
          <w:rPr>
            <w:rFonts w:ascii="Times New Roman" w:hAnsi="Times New Roman" w:cs="Times New Roman"/>
            <w:sz w:val="26"/>
            <w:szCs w:val="26"/>
          </w:rPr>
          <w:t>постановления</w:t>
        </w:r>
      </w:hyperlink>
      <w:r w:rsidRPr="00652026">
        <w:rPr>
          <w:rFonts w:ascii="Times New Roman" w:hAnsi="Times New Roman" w:cs="Times New Roman"/>
          <w:sz w:val="26"/>
          <w:szCs w:val="26"/>
        </w:rPr>
        <w:t xml:space="preserve"> администрации НАО от 21.12.2016 N 399-п)</w:t>
      </w:r>
    </w:p>
    <w:p w:rsidR="00A14E4A" w:rsidRPr="00EA0AEE" w:rsidRDefault="00A14E4A">
      <w:pPr>
        <w:pStyle w:val="ConsPlusNormal"/>
        <w:spacing w:before="220"/>
        <w:ind w:firstLine="540"/>
        <w:jc w:val="both"/>
        <w:rPr>
          <w:rFonts w:ascii="Times New Roman" w:hAnsi="Times New Roman" w:cs="Times New Roman"/>
          <w:sz w:val="26"/>
          <w:szCs w:val="26"/>
        </w:rPr>
      </w:pPr>
      <w:r w:rsidRPr="00652026">
        <w:rPr>
          <w:rFonts w:ascii="Times New Roman" w:hAnsi="Times New Roman" w:cs="Times New Roman"/>
          <w:sz w:val="26"/>
          <w:szCs w:val="26"/>
        </w:rPr>
        <w:t xml:space="preserve">37. Утратил силу. - </w:t>
      </w:r>
      <w:hyperlink r:id="rId73" w:history="1">
        <w:r w:rsidRPr="00652026">
          <w:rPr>
            <w:rFonts w:ascii="Times New Roman" w:hAnsi="Times New Roman" w:cs="Times New Roman"/>
            <w:sz w:val="26"/>
            <w:szCs w:val="26"/>
          </w:rPr>
          <w:t>Постановление</w:t>
        </w:r>
      </w:hyperlink>
      <w:r w:rsidRPr="00652026">
        <w:rPr>
          <w:rFonts w:ascii="Times New Roman" w:hAnsi="Times New Roman" w:cs="Times New Roman"/>
          <w:sz w:val="26"/>
          <w:szCs w:val="26"/>
        </w:rPr>
        <w:t xml:space="preserve"> администрации НАО от 21.12.2016 N 399-</w:t>
      </w:r>
      <w:r w:rsidRPr="00EA0AEE">
        <w:rPr>
          <w:rFonts w:ascii="Times New Roman" w:hAnsi="Times New Roman" w:cs="Times New Roman"/>
          <w:sz w:val="26"/>
          <w:szCs w:val="26"/>
        </w:rPr>
        <w:t>п.</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38. Служащие Департамента, замещающие должности государственной гражданской службы, являются государственными гражданскими служащими Ненецкого автономного округа (далее - служащие) и на них распространяется законодательство о государственной гражданской службе.</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На работников Департамента, замещающих должности, не являющиеся должностями государственной гражданской службы (далее - работники) распространяется трудовое законодательство.</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39. Предельная численность и фонд оплаты труда государственных гражданских служащих Ненецкого автономного округа и работников Департамента устанавливаются Администрацией Ненецкого автономного округа по предложению руководителя Департамента.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40. Структурные подразделения Департамента осуществляют свою </w:t>
      </w:r>
      <w:r w:rsidRPr="00EA0AEE">
        <w:rPr>
          <w:rFonts w:ascii="Times New Roman" w:hAnsi="Times New Roman" w:cs="Times New Roman"/>
          <w:sz w:val="26"/>
          <w:szCs w:val="26"/>
        </w:rPr>
        <w:lastRenderedPageBreak/>
        <w:t>деятельность на основании положений, утверждаемых руководителем Департамента.</w:t>
      </w:r>
    </w:p>
    <w:p w:rsidR="00A14E4A" w:rsidRPr="00652026" w:rsidRDefault="00A14E4A">
      <w:pPr>
        <w:pStyle w:val="ConsPlusNormal"/>
        <w:jc w:val="both"/>
        <w:rPr>
          <w:rFonts w:ascii="Times New Roman" w:hAnsi="Times New Roman" w:cs="Times New Roman"/>
          <w:sz w:val="26"/>
          <w:szCs w:val="26"/>
        </w:rPr>
      </w:pPr>
      <w:r w:rsidRPr="00652026">
        <w:rPr>
          <w:rFonts w:ascii="Times New Roman" w:hAnsi="Times New Roman" w:cs="Times New Roman"/>
          <w:sz w:val="26"/>
          <w:szCs w:val="26"/>
        </w:rPr>
        <w:t>(</w:t>
      </w:r>
      <w:proofErr w:type="gramStart"/>
      <w:r w:rsidRPr="00652026">
        <w:rPr>
          <w:rFonts w:ascii="Times New Roman" w:hAnsi="Times New Roman" w:cs="Times New Roman"/>
          <w:sz w:val="26"/>
          <w:szCs w:val="26"/>
        </w:rPr>
        <w:t>п</w:t>
      </w:r>
      <w:proofErr w:type="gramEnd"/>
      <w:r w:rsidRPr="00652026">
        <w:rPr>
          <w:rFonts w:ascii="Times New Roman" w:hAnsi="Times New Roman" w:cs="Times New Roman"/>
          <w:sz w:val="26"/>
          <w:szCs w:val="26"/>
        </w:rPr>
        <w:t xml:space="preserve">. 40 в ред. </w:t>
      </w:r>
      <w:hyperlink r:id="rId74" w:history="1">
        <w:r w:rsidRPr="00652026">
          <w:rPr>
            <w:rFonts w:ascii="Times New Roman" w:hAnsi="Times New Roman" w:cs="Times New Roman"/>
            <w:sz w:val="26"/>
            <w:szCs w:val="26"/>
          </w:rPr>
          <w:t>постановления</w:t>
        </w:r>
      </w:hyperlink>
      <w:r w:rsidRPr="00652026">
        <w:rPr>
          <w:rFonts w:ascii="Times New Roman" w:hAnsi="Times New Roman" w:cs="Times New Roman"/>
          <w:sz w:val="26"/>
          <w:szCs w:val="26"/>
        </w:rPr>
        <w:t xml:space="preserve"> администрации НАО от 21.12.2016 N 399-п)</w:t>
      </w:r>
    </w:p>
    <w:p w:rsidR="00A14E4A" w:rsidRPr="00652026" w:rsidRDefault="00A14E4A">
      <w:pPr>
        <w:pStyle w:val="ConsPlusNormal"/>
        <w:spacing w:before="220"/>
        <w:ind w:firstLine="540"/>
        <w:jc w:val="both"/>
        <w:rPr>
          <w:rFonts w:ascii="Times New Roman" w:hAnsi="Times New Roman" w:cs="Times New Roman"/>
          <w:sz w:val="26"/>
          <w:szCs w:val="26"/>
        </w:rPr>
      </w:pPr>
      <w:r w:rsidRPr="00652026">
        <w:rPr>
          <w:rFonts w:ascii="Times New Roman" w:hAnsi="Times New Roman" w:cs="Times New Roman"/>
          <w:sz w:val="26"/>
          <w:szCs w:val="26"/>
        </w:rPr>
        <w:t>41. Служащие и работники Департамента назначаются на должность и освобождаются от должности распоряжением представителя нанимателя в соответствии с законодательством о государственной гражданской службе и трудовым законодательством соответственно.</w:t>
      </w:r>
    </w:p>
    <w:p w:rsidR="00A14E4A" w:rsidRPr="00652026" w:rsidRDefault="00A14E4A">
      <w:pPr>
        <w:pStyle w:val="ConsPlusNormal"/>
        <w:jc w:val="both"/>
        <w:rPr>
          <w:rFonts w:ascii="Times New Roman" w:hAnsi="Times New Roman" w:cs="Times New Roman"/>
          <w:sz w:val="26"/>
          <w:szCs w:val="26"/>
        </w:rPr>
      </w:pPr>
      <w:r w:rsidRPr="00652026">
        <w:rPr>
          <w:rFonts w:ascii="Times New Roman" w:hAnsi="Times New Roman" w:cs="Times New Roman"/>
          <w:sz w:val="26"/>
          <w:szCs w:val="26"/>
        </w:rPr>
        <w:t>(</w:t>
      </w:r>
      <w:proofErr w:type="gramStart"/>
      <w:r w:rsidRPr="00652026">
        <w:rPr>
          <w:rFonts w:ascii="Times New Roman" w:hAnsi="Times New Roman" w:cs="Times New Roman"/>
          <w:sz w:val="26"/>
          <w:szCs w:val="26"/>
        </w:rPr>
        <w:t>в</w:t>
      </w:r>
      <w:proofErr w:type="gramEnd"/>
      <w:r w:rsidRPr="00652026">
        <w:rPr>
          <w:rFonts w:ascii="Times New Roman" w:hAnsi="Times New Roman" w:cs="Times New Roman"/>
          <w:sz w:val="26"/>
          <w:szCs w:val="26"/>
        </w:rPr>
        <w:t xml:space="preserve"> ред. </w:t>
      </w:r>
      <w:hyperlink r:id="rId75" w:history="1">
        <w:r w:rsidRPr="00652026">
          <w:rPr>
            <w:rFonts w:ascii="Times New Roman" w:hAnsi="Times New Roman" w:cs="Times New Roman"/>
            <w:sz w:val="26"/>
            <w:szCs w:val="26"/>
          </w:rPr>
          <w:t>постановления</w:t>
        </w:r>
      </w:hyperlink>
      <w:r w:rsidRPr="00652026">
        <w:rPr>
          <w:rFonts w:ascii="Times New Roman" w:hAnsi="Times New Roman" w:cs="Times New Roman"/>
          <w:sz w:val="26"/>
          <w:szCs w:val="26"/>
        </w:rPr>
        <w:t xml:space="preserve"> администрации НАО от 21.12.2016 N 399-п)</w:t>
      </w:r>
    </w:p>
    <w:p w:rsidR="00A14E4A" w:rsidRPr="00EA0AEE" w:rsidRDefault="00A14E4A">
      <w:pPr>
        <w:pStyle w:val="ConsPlusNormal"/>
        <w:spacing w:before="220"/>
        <w:ind w:firstLine="540"/>
        <w:jc w:val="both"/>
        <w:rPr>
          <w:rFonts w:ascii="Times New Roman" w:hAnsi="Times New Roman" w:cs="Times New Roman"/>
          <w:sz w:val="26"/>
          <w:szCs w:val="26"/>
        </w:rPr>
      </w:pPr>
      <w:r w:rsidRPr="00652026">
        <w:rPr>
          <w:rFonts w:ascii="Times New Roman" w:hAnsi="Times New Roman" w:cs="Times New Roman"/>
          <w:sz w:val="26"/>
          <w:szCs w:val="26"/>
        </w:rPr>
        <w:t xml:space="preserve">42. Права, обязанности и ответственность служащих и работников </w:t>
      </w:r>
      <w:r w:rsidRPr="00EA0AEE">
        <w:rPr>
          <w:rFonts w:ascii="Times New Roman" w:hAnsi="Times New Roman" w:cs="Times New Roman"/>
          <w:sz w:val="26"/>
          <w:szCs w:val="26"/>
        </w:rPr>
        <w:t>Департамента определяются соответственно законодательством о государственной гражданской службе и трудовым законодательством, положениями о структурных подразделениях Департамента, должностными регламентами, должностными инструкциями, а также настоящим Положением.</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43. Руководитель Департамента: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 руководит Департаментом на основе единоначалия и гласности;</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2) осуществляет делегированные в соответствии с законодательством Ненецкого автономного округа полномочия представителя нанимателя в отношении служащих Департамента, а также функции работодателя в соответствии с трудовым законодательством Российской Федерации в отношении работников Департамента;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3) утверждает в установленном порядке штатное расписание, а также бюджетную смету на финансирование деятельности Департамента в пределах ассигнований, предусмотренных окружным бюджетом на соответствующий период;</w:t>
      </w:r>
    </w:p>
    <w:p w:rsidR="00A14E4A" w:rsidRPr="00652026" w:rsidRDefault="00A14E4A">
      <w:pPr>
        <w:pStyle w:val="ConsPlusNormal"/>
        <w:jc w:val="both"/>
        <w:rPr>
          <w:rFonts w:ascii="Times New Roman" w:hAnsi="Times New Roman" w:cs="Times New Roman"/>
          <w:sz w:val="26"/>
          <w:szCs w:val="26"/>
        </w:rPr>
      </w:pPr>
      <w:r w:rsidRPr="00652026">
        <w:rPr>
          <w:rFonts w:ascii="Times New Roman" w:hAnsi="Times New Roman" w:cs="Times New Roman"/>
          <w:sz w:val="26"/>
          <w:szCs w:val="26"/>
        </w:rPr>
        <w:t>(</w:t>
      </w:r>
      <w:proofErr w:type="spellStart"/>
      <w:r w:rsidRPr="00652026">
        <w:rPr>
          <w:rFonts w:ascii="Times New Roman" w:hAnsi="Times New Roman" w:cs="Times New Roman"/>
          <w:sz w:val="26"/>
          <w:szCs w:val="26"/>
        </w:rPr>
        <w:t>пп</w:t>
      </w:r>
      <w:proofErr w:type="spellEnd"/>
      <w:r w:rsidRPr="00652026">
        <w:rPr>
          <w:rFonts w:ascii="Times New Roman" w:hAnsi="Times New Roman" w:cs="Times New Roman"/>
          <w:sz w:val="26"/>
          <w:szCs w:val="26"/>
        </w:rPr>
        <w:t xml:space="preserve">. 3 в ред. </w:t>
      </w:r>
      <w:hyperlink r:id="rId76" w:history="1">
        <w:r w:rsidRPr="00652026">
          <w:rPr>
            <w:rFonts w:ascii="Times New Roman" w:hAnsi="Times New Roman" w:cs="Times New Roman"/>
            <w:sz w:val="26"/>
            <w:szCs w:val="26"/>
          </w:rPr>
          <w:t>постановления</w:t>
        </w:r>
      </w:hyperlink>
      <w:r w:rsidRPr="00652026">
        <w:rPr>
          <w:rFonts w:ascii="Times New Roman" w:hAnsi="Times New Roman" w:cs="Times New Roman"/>
          <w:sz w:val="26"/>
          <w:szCs w:val="26"/>
        </w:rPr>
        <w:t xml:space="preserve"> администрации НАО от 21.12.2016 N 399-п)</w:t>
      </w:r>
    </w:p>
    <w:p w:rsidR="00A14E4A" w:rsidRPr="00652026" w:rsidRDefault="00A14E4A">
      <w:pPr>
        <w:pStyle w:val="ConsPlusNormal"/>
        <w:spacing w:before="220"/>
        <w:ind w:firstLine="540"/>
        <w:jc w:val="both"/>
        <w:rPr>
          <w:rFonts w:ascii="Times New Roman" w:hAnsi="Times New Roman" w:cs="Times New Roman"/>
          <w:sz w:val="26"/>
          <w:szCs w:val="26"/>
        </w:rPr>
      </w:pPr>
      <w:r w:rsidRPr="00652026">
        <w:rPr>
          <w:rFonts w:ascii="Times New Roman" w:hAnsi="Times New Roman" w:cs="Times New Roman"/>
          <w:sz w:val="26"/>
          <w:szCs w:val="26"/>
        </w:rPr>
        <w:t>4) утверждает положения о структурных подразделениях Департамента, положение об оплате труда работников Департамента, служебный распорядок и правила внутреннего трудового распорядка работников Департамента;</w:t>
      </w:r>
    </w:p>
    <w:p w:rsidR="00A14E4A" w:rsidRPr="00652026" w:rsidRDefault="00A14E4A">
      <w:pPr>
        <w:pStyle w:val="ConsPlusNormal"/>
        <w:jc w:val="both"/>
        <w:rPr>
          <w:rFonts w:ascii="Times New Roman" w:hAnsi="Times New Roman" w:cs="Times New Roman"/>
          <w:sz w:val="26"/>
          <w:szCs w:val="26"/>
        </w:rPr>
      </w:pPr>
      <w:r w:rsidRPr="00652026">
        <w:rPr>
          <w:rFonts w:ascii="Times New Roman" w:hAnsi="Times New Roman" w:cs="Times New Roman"/>
          <w:sz w:val="26"/>
          <w:szCs w:val="26"/>
        </w:rPr>
        <w:t xml:space="preserve">(в ред. </w:t>
      </w:r>
      <w:hyperlink r:id="rId77" w:history="1">
        <w:r w:rsidRPr="00652026">
          <w:rPr>
            <w:rFonts w:ascii="Times New Roman" w:hAnsi="Times New Roman" w:cs="Times New Roman"/>
            <w:sz w:val="26"/>
            <w:szCs w:val="26"/>
          </w:rPr>
          <w:t>постановления</w:t>
        </w:r>
      </w:hyperlink>
      <w:r w:rsidRPr="00652026">
        <w:rPr>
          <w:rFonts w:ascii="Times New Roman" w:hAnsi="Times New Roman" w:cs="Times New Roman"/>
          <w:sz w:val="26"/>
          <w:szCs w:val="26"/>
        </w:rPr>
        <w:t xml:space="preserve"> администрации НАО от 21.12.2016 N 399-п)</w:t>
      </w:r>
    </w:p>
    <w:p w:rsidR="00A14E4A" w:rsidRPr="00652026" w:rsidRDefault="00A14E4A">
      <w:pPr>
        <w:pStyle w:val="ConsPlusNormal"/>
        <w:spacing w:before="220"/>
        <w:ind w:firstLine="540"/>
        <w:jc w:val="both"/>
        <w:rPr>
          <w:rFonts w:ascii="Times New Roman" w:hAnsi="Times New Roman" w:cs="Times New Roman"/>
          <w:sz w:val="26"/>
          <w:szCs w:val="26"/>
        </w:rPr>
      </w:pPr>
      <w:r w:rsidRPr="00652026">
        <w:rPr>
          <w:rFonts w:ascii="Times New Roman" w:hAnsi="Times New Roman" w:cs="Times New Roman"/>
          <w:sz w:val="26"/>
          <w:szCs w:val="26"/>
        </w:rPr>
        <w:t>5) принимает в соответствии с установленным порядком решение о премировании, поощрении и выплате материальной помощи служащим и работникам Департамента;</w:t>
      </w:r>
    </w:p>
    <w:p w:rsidR="00A14E4A" w:rsidRPr="00652026" w:rsidRDefault="00A14E4A">
      <w:pPr>
        <w:pStyle w:val="ConsPlusNormal"/>
        <w:jc w:val="both"/>
        <w:rPr>
          <w:rFonts w:ascii="Times New Roman" w:hAnsi="Times New Roman" w:cs="Times New Roman"/>
          <w:sz w:val="26"/>
          <w:szCs w:val="26"/>
        </w:rPr>
      </w:pPr>
      <w:r w:rsidRPr="00652026">
        <w:rPr>
          <w:rFonts w:ascii="Times New Roman" w:hAnsi="Times New Roman" w:cs="Times New Roman"/>
          <w:sz w:val="26"/>
          <w:szCs w:val="26"/>
        </w:rPr>
        <w:t>(</w:t>
      </w:r>
      <w:proofErr w:type="spellStart"/>
      <w:r w:rsidRPr="00652026">
        <w:rPr>
          <w:rFonts w:ascii="Times New Roman" w:hAnsi="Times New Roman" w:cs="Times New Roman"/>
          <w:sz w:val="26"/>
          <w:szCs w:val="26"/>
        </w:rPr>
        <w:t>пп</w:t>
      </w:r>
      <w:proofErr w:type="spellEnd"/>
      <w:r w:rsidRPr="00652026">
        <w:rPr>
          <w:rFonts w:ascii="Times New Roman" w:hAnsi="Times New Roman" w:cs="Times New Roman"/>
          <w:sz w:val="26"/>
          <w:szCs w:val="26"/>
        </w:rPr>
        <w:t xml:space="preserve">. 5 в ред. </w:t>
      </w:r>
      <w:hyperlink r:id="rId78" w:history="1">
        <w:r w:rsidRPr="00652026">
          <w:rPr>
            <w:rFonts w:ascii="Times New Roman" w:hAnsi="Times New Roman" w:cs="Times New Roman"/>
            <w:sz w:val="26"/>
            <w:szCs w:val="26"/>
          </w:rPr>
          <w:t>постановления</w:t>
        </w:r>
      </w:hyperlink>
      <w:r w:rsidRPr="00652026">
        <w:rPr>
          <w:rFonts w:ascii="Times New Roman" w:hAnsi="Times New Roman" w:cs="Times New Roman"/>
          <w:sz w:val="26"/>
          <w:szCs w:val="26"/>
        </w:rPr>
        <w:t xml:space="preserve"> администрации НАО от 21.12.2016 N 399-п)</w:t>
      </w:r>
    </w:p>
    <w:p w:rsidR="00A14E4A" w:rsidRPr="00652026" w:rsidRDefault="00A14E4A">
      <w:pPr>
        <w:pStyle w:val="ConsPlusNormal"/>
        <w:spacing w:before="220"/>
        <w:ind w:firstLine="540"/>
        <w:jc w:val="both"/>
        <w:rPr>
          <w:rFonts w:ascii="Times New Roman" w:hAnsi="Times New Roman" w:cs="Times New Roman"/>
          <w:sz w:val="26"/>
          <w:szCs w:val="26"/>
        </w:rPr>
      </w:pPr>
      <w:r w:rsidRPr="00652026">
        <w:rPr>
          <w:rFonts w:ascii="Times New Roman" w:hAnsi="Times New Roman" w:cs="Times New Roman"/>
          <w:sz w:val="26"/>
          <w:szCs w:val="26"/>
        </w:rPr>
        <w:t>6) участвует в формировании кадрового резерва Департамента, проведении конкурсов на замещение вакантных должностей государственной гражданской службы Департамента и аттестации государственных гражданских служащих Департамента;</w:t>
      </w:r>
    </w:p>
    <w:p w:rsidR="00A14E4A" w:rsidRPr="00652026" w:rsidRDefault="00A14E4A">
      <w:pPr>
        <w:pStyle w:val="ConsPlusNormal"/>
        <w:jc w:val="both"/>
        <w:rPr>
          <w:rFonts w:ascii="Times New Roman" w:hAnsi="Times New Roman" w:cs="Times New Roman"/>
          <w:sz w:val="26"/>
          <w:szCs w:val="26"/>
        </w:rPr>
      </w:pPr>
      <w:r w:rsidRPr="00652026">
        <w:rPr>
          <w:rFonts w:ascii="Times New Roman" w:hAnsi="Times New Roman" w:cs="Times New Roman"/>
          <w:sz w:val="26"/>
          <w:szCs w:val="26"/>
        </w:rPr>
        <w:t>(</w:t>
      </w:r>
      <w:proofErr w:type="spellStart"/>
      <w:r w:rsidRPr="00652026">
        <w:rPr>
          <w:rFonts w:ascii="Times New Roman" w:hAnsi="Times New Roman" w:cs="Times New Roman"/>
          <w:sz w:val="26"/>
          <w:szCs w:val="26"/>
        </w:rPr>
        <w:t>пп</w:t>
      </w:r>
      <w:proofErr w:type="spellEnd"/>
      <w:r w:rsidRPr="00652026">
        <w:rPr>
          <w:rFonts w:ascii="Times New Roman" w:hAnsi="Times New Roman" w:cs="Times New Roman"/>
          <w:sz w:val="26"/>
          <w:szCs w:val="26"/>
        </w:rPr>
        <w:t xml:space="preserve">. 6 в ред. </w:t>
      </w:r>
      <w:hyperlink r:id="rId79" w:history="1">
        <w:r w:rsidRPr="00652026">
          <w:rPr>
            <w:rFonts w:ascii="Times New Roman" w:hAnsi="Times New Roman" w:cs="Times New Roman"/>
            <w:sz w:val="26"/>
            <w:szCs w:val="26"/>
          </w:rPr>
          <w:t>постановления</w:t>
        </w:r>
      </w:hyperlink>
      <w:r w:rsidRPr="00652026">
        <w:rPr>
          <w:rFonts w:ascii="Times New Roman" w:hAnsi="Times New Roman" w:cs="Times New Roman"/>
          <w:sz w:val="26"/>
          <w:szCs w:val="26"/>
        </w:rPr>
        <w:t xml:space="preserve"> администрации НАО от 21.12.2016 N 399-п)</w:t>
      </w:r>
    </w:p>
    <w:p w:rsidR="00A14E4A" w:rsidRPr="00EA0AEE" w:rsidRDefault="00A14E4A">
      <w:pPr>
        <w:pStyle w:val="ConsPlusNormal"/>
        <w:spacing w:before="220"/>
        <w:ind w:firstLine="540"/>
        <w:jc w:val="both"/>
        <w:rPr>
          <w:rFonts w:ascii="Times New Roman" w:hAnsi="Times New Roman" w:cs="Times New Roman"/>
          <w:sz w:val="26"/>
          <w:szCs w:val="26"/>
        </w:rPr>
      </w:pPr>
      <w:r w:rsidRPr="00652026">
        <w:rPr>
          <w:rFonts w:ascii="Times New Roman" w:hAnsi="Times New Roman" w:cs="Times New Roman"/>
          <w:sz w:val="26"/>
          <w:szCs w:val="26"/>
        </w:rPr>
        <w:t xml:space="preserve">7) организует исполнение окружных законов, нормативных и ненормативных </w:t>
      </w:r>
      <w:r w:rsidRPr="00EA0AEE">
        <w:rPr>
          <w:rFonts w:ascii="Times New Roman" w:hAnsi="Times New Roman" w:cs="Times New Roman"/>
          <w:sz w:val="26"/>
          <w:szCs w:val="26"/>
        </w:rPr>
        <w:t xml:space="preserve">правовых актов Администрации Ненецкого автономного округа и губернатора Ненецкого автономного округа по вопросам, относящимся к установленной сфере </w:t>
      </w:r>
      <w:r w:rsidRPr="00EA0AEE">
        <w:rPr>
          <w:rFonts w:ascii="Times New Roman" w:hAnsi="Times New Roman" w:cs="Times New Roman"/>
          <w:sz w:val="26"/>
          <w:szCs w:val="26"/>
        </w:rPr>
        <w:lastRenderedPageBreak/>
        <w:t>ведения;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8) согласовывает проекты актов и иных документов по вопросам, относящимся к установленной сфере ведения;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9) дает поручения и указания, обязательные для исполнения всеми служащими и работниками Департамента;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10) без доверенности действует от имени Департамента, представляет его интересы в государственных органах, органах местного самоуправления, организациях, в судах и арбитражных судах, выдает доверенности, подписывает платежные, финансовые и иные документы от имени Департамента;</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11) совершает сделки, подписывает договоры (контракты) и соглашения, заключаемые Департаментом по вопросам, относящимся к установленной сфере ведения;</w:t>
      </w:r>
    </w:p>
    <w:p w:rsidR="00A14E4A" w:rsidRPr="00EA0AEE" w:rsidRDefault="00A14E4A">
      <w:pPr>
        <w:pStyle w:val="ConsPlusNormal"/>
        <w:spacing w:before="220"/>
        <w:ind w:firstLine="540"/>
        <w:jc w:val="both"/>
        <w:rPr>
          <w:rFonts w:ascii="Times New Roman" w:hAnsi="Times New Roman" w:cs="Times New Roman"/>
          <w:sz w:val="26"/>
          <w:szCs w:val="26"/>
        </w:rPr>
      </w:pPr>
      <w:r w:rsidRPr="00EA0AEE">
        <w:rPr>
          <w:rFonts w:ascii="Times New Roman" w:hAnsi="Times New Roman" w:cs="Times New Roman"/>
          <w:sz w:val="26"/>
          <w:szCs w:val="26"/>
        </w:rPr>
        <w:t xml:space="preserve">12) вправе уполномочить первого заместителя, заместителей руководителя Департамента, руководителей структурных подразделений Департамента на подписание платежных, финансовых и иных документов от имени Департамента, право </w:t>
      </w:r>
      <w:proofErr w:type="gramStart"/>
      <w:r w:rsidRPr="00EA0AEE">
        <w:rPr>
          <w:rFonts w:ascii="Times New Roman" w:hAnsi="Times New Roman" w:cs="Times New Roman"/>
          <w:sz w:val="26"/>
          <w:szCs w:val="26"/>
        </w:rPr>
        <w:t>подписания</w:t>
      </w:r>
      <w:proofErr w:type="gramEnd"/>
      <w:r w:rsidRPr="00EA0AEE">
        <w:rPr>
          <w:rFonts w:ascii="Times New Roman" w:hAnsi="Times New Roman" w:cs="Times New Roman"/>
          <w:sz w:val="26"/>
          <w:szCs w:val="26"/>
        </w:rPr>
        <w:t xml:space="preserve"> которых не является в силу закона исключительным правом руководителя Департамента;</w:t>
      </w:r>
    </w:p>
    <w:p w:rsidR="00A14E4A" w:rsidRPr="00652026" w:rsidRDefault="00A14E4A">
      <w:pPr>
        <w:pStyle w:val="ConsPlusNormal"/>
        <w:jc w:val="both"/>
        <w:rPr>
          <w:rFonts w:ascii="Times New Roman" w:hAnsi="Times New Roman" w:cs="Times New Roman"/>
          <w:sz w:val="26"/>
          <w:szCs w:val="26"/>
        </w:rPr>
      </w:pPr>
      <w:r w:rsidRPr="00652026">
        <w:rPr>
          <w:rFonts w:ascii="Times New Roman" w:hAnsi="Times New Roman" w:cs="Times New Roman"/>
          <w:sz w:val="26"/>
          <w:szCs w:val="26"/>
        </w:rPr>
        <w:t xml:space="preserve">(в ред. </w:t>
      </w:r>
      <w:hyperlink r:id="rId80" w:history="1">
        <w:r w:rsidRPr="00652026">
          <w:rPr>
            <w:rFonts w:ascii="Times New Roman" w:hAnsi="Times New Roman" w:cs="Times New Roman"/>
            <w:sz w:val="26"/>
            <w:szCs w:val="26"/>
          </w:rPr>
          <w:t>постановления</w:t>
        </w:r>
      </w:hyperlink>
      <w:r w:rsidRPr="00652026">
        <w:rPr>
          <w:rFonts w:ascii="Times New Roman" w:hAnsi="Times New Roman" w:cs="Times New Roman"/>
          <w:sz w:val="26"/>
          <w:szCs w:val="26"/>
        </w:rPr>
        <w:t xml:space="preserve"> администрации НАО от 21.12.2016 N 399-п)</w:t>
      </w:r>
    </w:p>
    <w:p w:rsidR="00A14E4A" w:rsidRPr="00652026" w:rsidRDefault="00A14E4A">
      <w:pPr>
        <w:pStyle w:val="ConsPlusNormal"/>
        <w:spacing w:before="220"/>
        <w:ind w:firstLine="540"/>
        <w:jc w:val="both"/>
        <w:rPr>
          <w:rFonts w:ascii="Times New Roman" w:hAnsi="Times New Roman" w:cs="Times New Roman"/>
          <w:sz w:val="26"/>
          <w:szCs w:val="26"/>
        </w:rPr>
      </w:pPr>
      <w:r w:rsidRPr="00652026">
        <w:rPr>
          <w:rFonts w:ascii="Times New Roman" w:hAnsi="Times New Roman" w:cs="Times New Roman"/>
          <w:sz w:val="26"/>
          <w:szCs w:val="26"/>
        </w:rPr>
        <w:t>13) представляет в Аппарат Администрации Ненецкого автономного округа:</w:t>
      </w:r>
    </w:p>
    <w:p w:rsidR="00A14E4A" w:rsidRPr="00652026" w:rsidRDefault="00A14E4A">
      <w:pPr>
        <w:pStyle w:val="ConsPlusNormal"/>
        <w:spacing w:before="220"/>
        <w:ind w:firstLine="540"/>
        <w:jc w:val="both"/>
        <w:rPr>
          <w:rFonts w:ascii="Times New Roman" w:hAnsi="Times New Roman" w:cs="Times New Roman"/>
          <w:sz w:val="26"/>
          <w:szCs w:val="26"/>
        </w:rPr>
      </w:pPr>
      <w:r w:rsidRPr="00652026">
        <w:rPr>
          <w:rFonts w:ascii="Times New Roman" w:hAnsi="Times New Roman" w:cs="Times New Roman"/>
          <w:sz w:val="26"/>
          <w:szCs w:val="26"/>
        </w:rPr>
        <w:t>предложения по формированию графика отпусков;</w:t>
      </w:r>
    </w:p>
    <w:p w:rsidR="00A14E4A" w:rsidRPr="00652026" w:rsidRDefault="00A14E4A">
      <w:pPr>
        <w:pStyle w:val="ConsPlusNormal"/>
        <w:spacing w:before="220"/>
        <w:ind w:firstLine="540"/>
        <w:jc w:val="both"/>
        <w:rPr>
          <w:rFonts w:ascii="Times New Roman" w:hAnsi="Times New Roman" w:cs="Times New Roman"/>
          <w:sz w:val="26"/>
          <w:szCs w:val="26"/>
        </w:rPr>
      </w:pPr>
      <w:r w:rsidRPr="00652026">
        <w:rPr>
          <w:rFonts w:ascii="Times New Roman" w:hAnsi="Times New Roman" w:cs="Times New Roman"/>
          <w:sz w:val="26"/>
          <w:szCs w:val="26"/>
        </w:rPr>
        <w:t>необходимые сведения для разработки должностных регламентов служащих Департамента и должностных инструкций работников Департамента;</w:t>
      </w:r>
    </w:p>
    <w:p w:rsidR="00A14E4A" w:rsidRPr="00652026" w:rsidRDefault="00A14E4A">
      <w:pPr>
        <w:pStyle w:val="ConsPlusNormal"/>
        <w:jc w:val="both"/>
        <w:rPr>
          <w:rFonts w:ascii="Times New Roman" w:hAnsi="Times New Roman" w:cs="Times New Roman"/>
          <w:sz w:val="26"/>
          <w:szCs w:val="26"/>
        </w:rPr>
      </w:pPr>
      <w:r w:rsidRPr="00652026">
        <w:rPr>
          <w:rFonts w:ascii="Times New Roman" w:hAnsi="Times New Roman" w:cs="Times New Roman"/>
          <w:sz w:val="26"/>
          <w:szCs w:val="26"/>
        </w:rPr>
        <w:t>(</w:t>
      </w:r>
      <w:proofErr w:type="spellStart"/>
      <w:r w:rsidRPr="00652026">
        <w:rPr>
          <w:rFonts w:ascii="Times New Roman" w:hAnsi="Times New Roman" w:cs="Times New Roman"/>
          <w:sz w:val="26"/>
          <w:szCs w:val="26"/>
        </w:rPr>
        <w:t>пп</w:t>
      </w:r>
      <w:proofErr w:type="spellEnd"/>
      <w:r w:rsidRPr="00652026">
        <w:rPr>
          <w:rFonts w:ascii="Times New Roman" w:hAnsi="Times New Roman" w:cs="Times New Roman"/>
          <w:sz w:val="26"/>
          <w:szCs w:val="26"/>
        </w:rPr>
        <w:t xml:space="preserve">. 13 в ред. </w:t>
      </w:r>
      <w:hyperlink r:id="rId81" w:history="1">
        <w:r w:rsidRPr="00652026">
          <w:rPr>
            <w:rFonts w:ascii="Times New Roman" w:hAnsi="Times New Roman" w:cs="Times New Roman"/>
            <w:sz w:val="26"/>
            <w:szCs w:val="26"/>
          </w:rPr>
          <w:t>постановления</w:t>
        </w:r>
      </w:hyperlink>
      <w:r w:rsidRPr="00652026">
        <w:rPr>
          <w:rFonts w:ascii="Times New Roman" w:hAnsi="Times New Roman" w:cs="Times New Roman"/>
          <w:sz w:val="26"/>
          <w:szCs w:val="26"/>
        </w:rPr>
        <w:t xml:space="preserve"> администрации НАО от 21.12.2016 N 399-п)</w:t>
      </w:r>
    </w:p>
    <w:p w:rsidR="00A14E4A" w:rsidRPr="00652026" w:rsidRDefault="00A14E4A">
      <w:pPr>
        <w:pStyle w:val="ConsPlusNormal"/>
        <w:spacing w:before="220"/>
        <w:ind w:firstLine="540"/>
        <w:jc w:val="both"/>
        <w:rPr>
          <w:rFonts w:ascii="Times New Roman" w:hAnsi="Times New Roman" w:cs="Times New Roman"/>
          <w:sz w:val="26"/>
          <w:szCs w:val="26"/>
        </w:rPr>
      </w:pPr>
      <w:r w:rsidRPr="00652026">
        <w:rPr>
          <w:rFonts w:ascii="Times New Roman" w:hAnsi="Times New Roman" w:cs="Times New Roman"/>
          <w:sz w:val="26"/>
          <w:szCs w:val="26"/>
        </w:rPr>
        <w:t>14) осуществляет иные полномочия в целях организации деятельности Департамента и реализации его полномочий.</w:t>
      </w:r>
    </w:p>
    <w:p w:rsidR="00A14E4A" w:rsidRPr="00652026" w:rsidRDefault="00A14E4A">
      <w:pPr>
        <w:pStyle w:val="ConsPlusNormal"/>
        <w:jc w:val="both"/>
        <w:rPr>
          <w:rFonts w:ascii="Times New Roman" w:hAnsi="Times New Roman" w:cs="Times New Roman"/>
          <w:sz w:val="26"/>
          <w:szCs w:val="26"/>
        </w:rPr>
      </w:pPr>
      <w:r w:rsidRPr="00652026">
        <w:rPr>
          <w:rFonts w:ascii="Times New Roman" w:hAnsi="Times New Roman" w:cs="Times New Roman"/>
          <w:sz w:val="26"/>
          <w:szCs w:val="26"/>
        </w:rPr>
        <w:t>(</w:t>
      </w:r>
      <w:proofErr w:type="spellStart"/>
      <w:r w:rsidRPr="00652026">
        <w:rPr>
          <w:rFonts w:ascii="Times New Roman" w:hAnsi="Times New Roman" w:cs="Times New Roman"/>
          <w:sz w:val="26"/>
          <w:szCs w:val="26"/>
        </w:rPr>
        <w:t>пп</w:t>
      </w:r>
      <w:proofErr w:type="spellEnd"/>
      <w:r w:rsidRPr="00652026">
        <w:rPr>
          <w:rFonts w:ascii="Times New Roman" w:hAnsi="Times New Roman" w:cs="Times New Roman"/>
          <w:sz w:val="26"/>
          <w:szCs w:val="26"/>
        </w:rPr>
        <w:t xml:space="preserve">. 14 </w:t>
      </w:r>
      <w:proofErr w:type="gramStart"/>
      <w:r w:rsidRPr="00652026">
        <w:rPr>
          <w:rFonts w:ascii="Times New Roman" w:hAnsi="Times New Roman" w:cs="Times New Roman"/>
          <w:sz w:val="26"/>
          <w:szCs w:val="26"/>
        </w:rPr>
        <w:t>введен</w:t>
      </w:r>
      <w:proofErr w:type="gramEnd"/>
      <w:r w:rsidRPr="00652026">
        <w:rPr>
          <w:rFonts w:ascii="Times New Roman" w:hAnsi="Times New Roman" w:cs="Times New Roman"/>
          <w:sz w:val="26"/>
          <w:szCs w:val="26"/>
        </w:rPr>
        <w:t xml:space="preserve"> </w:t>
      </w:r>
      <w:hyperlink r:id="rId82" w:history="1">
        <w:r w:rsidRPr="00652026">
          <w:rPr>
            <w:rFonts w:ascii="Times New Roman" w:hAnsi="Times New Roman" w:cs="Times New Roman"/>
            <w:sz w:val="26"/>
            <w:szCs w:val="26"/>
          </w:rPr>
          <w:t>постановлением</w:t>
        </w:r>
      </w:hyperlink>
      <w:r w:rsidRPr="00652026">
        <w:rPr>
          <w:rFonts w:ascii="Times New Roman" w:hAnsi="Times New Roman" w:cs="Times New Roman"/>
          <w:sz w:val="26"/>
          <w:szCs w:val="26"/>
        </w:rPr>
        <w:t xml:space="preserve"> администрации НАО от 21.12.2016 N 399-п)</w:t>
      </w:r>
    </w:p>
    <w:p w:rsidR="00A14E4A" w:rsidRPr="00652026" w:rsidRDefault="00A14E4A">
      <w:pPr>
        <w:pStyle w:val="ConsPlusNormal"/>
        <w:jc w:val="both"/>
        <w:rPr>
          <w:rFonts w:ascii="Times New Roman" w:hAnsi="Times New Roman" w:cs="Times New Roman"/>
          <w:sz w:val="26"/>
          <w:szCs w:val="26"/>
        </w:rPr>
      </w:pPr>
    </w:p>
    <w:p w:rsidR="00A14E4A" w:rsidRPr="00652026" w:rsidRDefault="00A14E4A">
      <w:pPr>
        <w:pStyle w:val="ConsPlusNormal"/>
        <w:jc w:val="both"/>
        <w:rPr>
          <w:rFonts w:ascii="Times New Roman" w:hAnsi="Times New Roman" w:cs="Times New Roman"/>
          <w:sz w:val="26"/>
          <w:szCs w:val="26"/>
        </w:rPr>
      </w:pPr>
    </w:p>
    <w:p w:rsidR="00A14E4A" w:rsidRPr="00652026" w:rsidRDefault="00A14E4A">
      <w:pPr>
        <w:pStyle w:val="ConsPlusNormal"/>
        <w:pBdr>
          <w:top w:val="single" w:sz="6" w:space="0" w:color="auto"/>
        </w:pBdr>
        <w:spacing w:before="100" w:after="100"/>
        <w:jc w:val="both"/>
        <w:rPr>
          <w:rFonts w:ascii="Times New Roman" w:hAnsi="Times New Roman" w:cs="Times New Roman"/>
          <w:sz w:val="26"/>
          <w:szCs w:val="26"/>
        </w:rPr>
      </w:pPr>
    </w:p>
    <w:p w:rsidR="00A14E4A" w:rsidRPr="00EA0AEE" w:rsidRDefault="00A14E4A">
      <w:pPr>
        <w:rPr>
          <w:sz w:val="26"/>
          <w:szCs w:val="26"/>
        </w:rPr>
      </w:pPr>
    </w:p>
    <w:sectPr w:rsidR="00A14E4A" w:rsidRPr="00EA0AEE" w:rsidSect="00A14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4A"/>
    <w:rsid w:val="001B50BC"/>
    <w:rsid w:val="003C2486"/>
    <w:rsid w:val="00605A4B"/>
    <w:rsid w:val="00652026"/>
    <w:rsid w:val="006624BE"/>
    <w:rsid w:val="006C755E"/>
    <w:rsid w:val="00712B30"/>
    <w:rsid w:val="00A14E4A"/>
    <w:rsid w:val="00CD65A9"/>
    <w:rsid w:val="00EA0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14E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14E4A"/>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semiHidden/>
    <w:rsid w:val="00EA0AEE"/>
    <w:rPr>
      <w:rFonts w:ascii="Tahoma" w:hAnsi="Tahoma" w:cs="Tahoma"/>
      <w:sz w:val="16"/>
      <w:szCs w:val="16"/>
    </w:rPr>
  </w:style>
  <w:style w:type="character" w:customStyle="1" w:styleId="a4">
    <w:name w:val="Текст выноски Знак"/>
    <w:basedOn w:val="a0"/>
    <w:link w:val="a3"/>
    <w:semiHidden/>
    <w:rsid w:val="00EA0AEE"/>
    <w:rPr>
      <w:rFonts w:ascii="Tahoma" w:eastAsia="Times New Roman" w:hAnsi="Tahoma" w:cs="Tahoma"/>
      <w:sz w:val="16"/>
      <w:szCs w:val="16"/>
      <w:lang w:eastAsia="ru-RU"/>
    </w:rPr>
  </w:style>
  <w:style w:type="paragraph" w:styleId="a5">
    <w:name w:val="List Paragraph"/>
    <w:basedOn w:val="a"/>
    <w:uiPriority w:val="34"/>
    <w:qFormat/>
    <w:rsid w:val="00EA0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14E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14E4A"/>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semiHidden/>
    <w:rsid w:val="00EA0AEE"/>
    <w:rPr>
      <w:rFonts w:ascii="Tahoma" w:hAnsi="Tahoma" w:cs="Tahoma"/>
      <w:sz w:val="16"/>
      <w:szCs w:val="16"/>
    </w:rPr>
  </w:style>
  <w:style w:type="character" w:customStyle="1" w:styleId="a4">
    <w:name w:val="Текст выноски Знак"/>
    <w:basedOn w:val="a0"/>
    <w:link w:val="a3"/>
    <w:semiHidden/>
    <w:rsid w:val="00EA0AEE"/>
    <w:rPr>
      <w:rFonts w:ascii="Tahoma" w:eastAsia="Times New Roman" w:hAnsi="Tahoma" w:cs="Tahoma"/>
      <w:sz w:val="16"/>
      <w:szCs w:val="16"/>
      <w:lang w:eastAsia="ru-RU"/>
    </w:rPr>
  </w:style>
  <w:style w:type="paragraph" w:styleId="a5">
    <w:name w:val="List Paragraph"/>
    <w:basedOn w:val="a"/>
    <w:uiPriority w:val="34"/>
    <w:qFormat/>
    <w:rsid w:val="00EA0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667B236B77361D75FAD4A807046D84707C34FE2F84504C95BA7801AE1791A31E9740772FA84869FF8215YFo2G" TargetMode="External"/><Relationship Id="rId18" Type="http://schemas.openxmlformats.org/officeDocument/2006/relationships/hyperlink" Target="consultantplus://offline/ref=16667B236B77361D75FAD4A807046D84707C34FE2E83564B93BA7801AE1791A31E9740772FA84869FF8215YFo1G" TargetMode="External"/><Relationship Id="rId26" Type="http://schemas.openxmlformats.org/officeDocument/2006/relationships/hyperlink" Target="consultantplus://offline/ref=16667B236B77361D75FAD4A807046D84707C34FE2F86584898BA7801AE1791A31E9740772FA84869FF8215YFo3G" TargetMode="External"/><Relationship Id="rId39" Type="http://schemas.openxmlformats.org/officeDocument/2006/relationships/hyperlink" Target="consultantplus://offline/ref=16667B236B77361D75FAD4A807046D84707C34FE2F86584898BA7801AE1791A31E9740772FA84869FF8217YFo2G" TargetMode="External"/><Relationship Id="rId21" Type="http://schemas.openxmlformats.org/officeDocument/2006/relationships/hyperlink" Target="consultantplus://offline/ref=16667B236B77361D75FAD4A807046D84707C34FE2E83564B93BA7801AE1791A31E9740772FA84869FF8215YFoAG" TargetMode="External"/><Relationship Id="rId34" Type="http://schemas.openxmlformats.org/officeDocument/2006/relationships/hyperlink" Target="consultantplus://offline/ref=16667B236B77361D75FAD4A807046D84707C34FE2F86584898BA7801AE1791A31E9740772FA84869FF8216YFo4G" TargetMode="External"/><Relationship Id="rId42" Type="http://schemas.openxmlformats.org/officeDocument/2006/relationships/hyperlink" Target="consultantplus://offline/ref=16667B236B77361D75FAD4A807046D84707C34FE2F86584898BA7801AE1791A31E9740772FA84869FF8217YFo7G" TargetMode="External"/><Relationship Id="rId47" Type="http://schemas.openxmlformats.org/officeDocument/2006/relationships/hyperlink" Target="consultantplus://offline/ref=16667B236B77361D75FACAA511683A8871776FF424865B1DCDE5235CF91E9BF459D81931Y6oFG" TargetMode="External"/><Relationship Id="rId50" Type="http://schemas.openxmlformats.org/officeDocument/2006/relationships/hyperlink" Target="consultantplus://offline/ref=16667B236B77361D75FACAA511683A88717769F128805B1DCDE5235CF91E9BF459D819356BA54B61YFo7G" TargetMode="External"/><Relationship Id="rId55" Type="http://schemas.openxmlformats.org/officeDocument/2006/relationships/hyperlink" Target="consultantplus://offline/ref=16667B236B77361D75FAD4A807046D84707C34FE2F86584898BA7801AE1791A31E9740772FA84869FF8217YFoBG" TargetMode="External"/><Relationship Id="rId63" Type="http://schemas.openxmlformats.org/officeDocument/2006/relationships/hyperlink" Target="consultantplus://offline/ref=16667B236B77361D75FACAA511683A8871776BF32A805B1DCDE5235CF91E9BF459D819356BA54A6BYFoAG" TargetMode="External"/><Relationship Id="rId68" Type="http://schemas.openxmlformats.org/officeDocument/2006/relationships/hyperlink" Target="consultantplus://offline/ref=16667B236B77361D75FAD4A807046D84707C34FE2F84504C95BA7801AE1791A31E9740772FA84869FF8215YFo2G" TargetMode="External"/><Relationship Id="rId76" Type="http://schemas.openxmlformats.org/officeDocument/2006/relationships/hyperlink" Target="consultantplus://offline/ref=16667B236B77361D75FAD4A807046D84707C34FE2F87534899BA7801AE1791A31E9740772FA84869FF8317YFo5G" TargetMode="External"/><Relationship Id="rId84" Type="http://schemas.openxmlformats.org/officeDocument/2006/relationships/theme" Target="theme/theme1.xml"/><Relationship Id="rId7" Type="http://schemas.openxmlformats.org/officeDocument/2006/relationships/hyperlink" Target="consultantplus://offline/ref=16667B236B77361D75FAD4A807046D84707C34FE2E83564B93BA7801AE1791A31E9740772FA84869FF8214YFo7G" TargetMode="External"/><Relationship Id="rId71" Type="http://schemas.openxmlformats.org/officeDocument/2006/relationships/hyperlink" Target="consultantplus://offline/ref=16667B236B77361D75FAD4A807046D84707C34FE2F87534899BA7801AE1791A31E9740772FA84869FF8317YFo2G" TargetMode="External"/><Relationship Id="rId2" Type="http://schemas.openxmlformats.org/officeDocument/2006/relationships/styles" Target="styles.xml"/><Relationship Id="rId16" Type="http://schemas.openxmlformats.org/officeDocument/2006/relationships/hyperlink" Target="consultantplus://offline/ref=16667B236B77361D75FAD4A807046D84707C34FE2F87564292BA7801AE1791A3Y1oEG" TargetMode="External"/><Relationship Id="rId29" Type="http://schemas.openxmlformats.org/officeDocument/2006/relationships/hyperlink" Target="consultantplus://offline/ref=16667B236B77361D75FAD4A807046D84707C34FE2F86584898BA7801AE1791A31E9740772FA84869FF8215YFoAG" TargetMode="External"/><Relationship Id="rId11" Type="http://schemas.openxmlformats.org/officeDocument/2006/relationships/hyperlink" Target="consultantplus://offline/ref=16667B236B77361D75FAD4A807046D84707C34FE2F87534899BA7801AE1791A31E9740772FA84869FF8316YFo4G" TargetMode="External"/><Relationship Id="rId24" Type="http://schemas.openxmlformats.org/officeDocument/2006/relationships/hyperlink" Target="consultantplus://offline/ref=16667B236B77361D75FAD4A807046D84707C34FE2F86584898BA7801AE1791A31E9740772FA84869FF8215YFo3G" TargetMode="External"/><Relationship Id="rId32" Type="http://schemas.openxmlformats.org/officeDocument/2006/relationships/hyperlink" Target="consultantplus://offline/ref=16667B236B77361D75FAD4A807046D84707C34FE2F86584898BA7801AE1791A31E9740772FA84869FF8216YFo6G" TargetMode="External"/><Relationship Id="rId37" Type="http://schemas.openxmlformats.org/officeDocument/2006/relationships/hyperlink" Target="consultantplus://offline/ref=16667B236B77361D75FAD4A807046D84707C34FE2F84524294BA7801AE1791A31E9740772FA84869FF8017YFoAG" TargetMode="External"/><Relationship Id="rId40" Type="http://schemas.openxmlformats.org/officeDocument/2006/relationships/hyperlink" Target="consultantplus://offline/ref=16667B236B77361D75FAD4A807046D84707C34FE2F86584898BA7801AE1791A31E9740772FA84869FF8217YFo1G" TargetMode="External"/><Relationship Id="rId45" Type="http://schemas.openxmlformats.org/officeDocument/2006/relationships/hyperlink" Target="consultantplus://offline/ref=16667B236B77361D75FAD4A807046D84707C34FE2E83564B93BA7801AE1791A31E9740772FA84869FF8216YFo0G" TargetMode="External"/><Relationship Id="rId53" Type="http://schemas.openxmlformats.org/officeDocument/2006/relationships/hyperlink" Target="consultantplus://offline/ref=16667B236B77361D75FACAA511683A8871776BF624875B1DCDE5235CF91E9BF459D819356BA5496EYFo7G" TargetMode="External"/><Relationship Id="rId58" Type="http://schemas.openxmlformats.org/officeDocument/2006/relationships/hyperlink" Target="consultantplus://offline/ref=16667B236B77361D75FAD4A807046D84707C34FE2F84524294BA7801AE1791A31E9740772FA84869FF8010YFo2G" TargetMode="External"/><Relationship Id="rId66" Type="http://schemas.openxmlformats.org/officeDocument/2006/relationships/hyperlink" Target="consultantplus://offline/ref=16667B236B77361D75FACAA511683A8871776BF2298F5B1DCDE5235CF91E9BF459D8193663YAo1G" TargetMode="External"/><Relationship Id="rId74" Type="http://schemas.openxmlformats.org/officeDocument/2006/relationships/hyperlink" Target="consultantplus://offline/ref=16667B236B77361D75FAD4A807046D84707C34FE2F87534899BA7801AE1791A31E9740772FA84869FF8317YFo1G" TargetMode="External"/><Relationship Id="rId79" Type="http://schemas.openxmlformats.org/officeDocument/2006/relationships/hyperlink" Target="consultantplus://offline/ref=16667B236B77361D75FAD4A807046D84707C34FE2F87534899BA7801AE1791A31E9740772FA84869FF8310YFo0G" TargetMode="External"/><Relationship Id="rId5" Type="http://schemas.openxmlformats.org/officeDocument/2006/relationships/webSettings" Target="webSettings.xml"/><Relationship Id="rId61" Type="http://schemas.openxmlformats.org/officeDocument/2006/relationships/hyperlink" Target="consultantplus://offline/ref=16667B236B77361D75FACAA511683A8871776BF32A805B1DCDE5235CF91E9BF459D819356BA54960YFo6G" TargetMode="External"/><Relationship Id="rId82" Type="http://schemas.openxmlformats.org/officeDocument/2006/relationships/hyperlink" Target="consultantplus://offline/ref=16667B236B77361D75FAD4A807046D84707C34FE2F87534899BA7801AE1791A31E9740772FA84869FF8310YFoAG" TargetMode="External"/><Relationship Id="rId10" Type="http://schemas.openxmlformats.org/officeDocument/2006/relationships/hyperlink" Target="consultantplus://offline/ref=16667B236B77361D75FAD4A807046D84707C34FE2F86584898BA7801AE1791A31E9740772FA84869FF8214YFo7G" TargetMode="External"/><Relationship Id="rId19" Type="http://schemas.openxmlformats.org/officeDocument/2006/relationships/hyperlink" Target="consultantplus://offline/ref=16667B236B77361D75FAD4A807046D84707C34FE2E83564B93BA7801AE1791A31E9740772FA84869FF8215YFo6G" TargetMode="External"/><Relationship Id="rId31" Type="http://schemas.openxmlformats.org/officeDocument/2006/relationships/hyperlink" Target="consultantplus://offline/ref=16667B236B77361D75FAD4A807046D84707C34FE2F86584898BA7801AE1791A31E9740772FA84869FF8216YFo0G" TargetMode="External"/><Relationship Id="rId44" Type="http://schemas.openxmlformats.org/officeDocument/2006/relationships/hyperlink" Target="consultantplus://offline/ref=16667B236B77361D75FACAA511683A8871776CF62D815B1DCDE5235CF91E9BF459D819356BA54860YFo9G" TargetMode="External"/><Relationship Id="rId52" Type="http://schemas.openxmlformats.org/officeDocument/2006/relationships/hyperlink" Target="consultantplus://offline/ref=16667B236B77361D75FACAA511683A8871776BF624875B1DCDE5235CF91E9BF459D81935Y6oDG" TargetMode="External"/><Relationship Id="rId60" Type="http://schemas.openxmlformats.org/officeDocument/2006/relationships/hyperlink" Target="consultantplus://offline/ref=16667B236B77361D75FAD4A807046D84707C34FE2F86584898BA7801AE1791A31E9740772FA84869FF8212YFo2G" TargetMode="External"/><Relationship Id="rId65" Type="http://schemas.openxmlformats.org/officeDocument/2006/relationships/hyperlink" Target="consultantplus://offline/ref=16667B236B77361D75FAD4A807046D84707C34FE2F87554E97BA7801AE1791A31E9740772FA84869FF8214YFo7G" TargetMode="External"/><Relationship Id="rId73" Type="http://schemas.openxmlformats.org/officeDocument/2006/relationships/hyperlink" Target="consultantplus://offline/ref=16667B236B77361D75FAD4A807046D84707C34FE2F87534899BA7801AE1791A31E9740772FA84869FF8317YFo0G" TargetMode="External"/><Relationship Id="rId78" Type="http://schemas.openxmlformats.org/officeDocument/2006/relationships/hyperlink" Target="consultantplus://offline/ref=16667B236B77361D75FAD4A807046D84707C34FE2F87534899BA7801AE1791A31E9740772FA84869FF8310YFo2G" TargetMode="External"/><Relationship Id="rId81" Type="http://schemas.openxmlformats.org/officeDocument/2006/relationships/hyperlink" Target="consultantplus://offline/ref=16667B236B77361D75FAD4A807046D84707C34FE2F87534899BA7801AE1791A31E9740772FA84869FF8310YFo6G" TargetMode="External"/><Relationship Id="rId4" Type="http://schemas.openxmlformats.org/officeDocument/2006/relationships/settings" Target="settings.xml"/><Relationship Id="rId9" Type="http://schemas.openxmlformats.org/officeDocument/2006/relationships/hyperlink" Target="consultantplus://offline/ref=16667B236B77361D75FAD4A807046D84707C34FE2E8E554F91BA7801AE1791A31E9740772FA84869FF8215YFo2G" TargetMode="External"/><Relationship Id="rId14" Type="http://schemas.openxmlformats.org/officeDocument/2006/relationships/hyperlink" Target="consultantplus://offline/ref=16667B236B77361D75FAD4A807046D84707C34FE2F84524294BA7801AE1791A31E9740772FA84869FF8017YFo5G" TargetMode="External"/><Relationship Id="rId22" Type="http://schemas.openxmlformats.org/officeDocument/2006/relationships/hyperlink" Target="consultantplus://offline/ref=16667B236B77361D75FAD4A807046D84707C34FE2E82544899BA7801AE1791A31E9740772FA84869FF8215YFo7G" TargetMode="External"/><Relationship Id="rId27" Type="http://schemas.openxmlformats.org/officeDocument/2006/relationships/hyperlink" Target="consultantplus://offline/ref=16667B236B77361D75FAD4A807046D84707C34FE2F86584898BA7801AE1791A31E9740772FA84869FF8215YFo6G" TargetMode="External"/><Relationship Id="rId30" Type="http://schemas.openxmlformats.org/officeDocument/2006/relationships/hyperlink" Target="consultantplus://offline/ref=16667B236B77361D75FAD4A807046D84707C34FE2F86584898BA7801AE1791A31E9740772FA84869FF8216YFo2G" TargetMode="External"/><Relationship Id="rId35" Type="http://schemas.openxmlformats.org/officeDocument/2006/relationships/hyperlink" Target="consultantplus://offline/ref=16667B236B77361D75FAD4A807046D84707C34FE2F86584898BA7801AE1791A31E9740772FA84869FF8216YFo5G" TargetMode="External"/><Relationship Id="rId43" Type="http://schemas.openxmlformats.org/officeDocument/2006/relationships/hyperlink" Target="consultantplus://offline/ref=16667B236B77361D75FAD4A807046D84707C34FE2F86584898BA7801AE1791A31E9740772FA84869FF8217YFo5G" TargetMode="External"/><Relationship Id="rId48" Type="http://schemas.openxmlformats.org/officeDocument/2006/relationships/hyperlink" Target="consultantplus://offline/ref=16667B236B77361D75FACAA511683A8871776FF424865B1DCDE5235CF91E9BF459D819356BA54A6FYFoCG" TargetMode="External"/><Relationship Id="rId56" Type="http://schemas.openxmlformats.org/officeDocument/2006/relationships/hyperlink" Target="consultantplus://offline/ref=16667B236B77361D75FAD4A807046D84707C34FE2E8E554F91BA7801AE1791A31E9740772FA84869FF8215YFo2G" TargetMode="External"/><Relationship Id="rId64" Type="http://schemas.openxmlformats.org/officeDocument/2006/relationships/hyperlink" Target="consultantplus://offline/ref=16667B236B77361D75FAD4A807046D84707C34FE2F86584898BA7801AE1791A31E9740772FA84869FF8212YFo0G" TargetMode="External"/><Relationship Id="rId69" Type="http://schemas.openxmlformats.org/officeDocument/2006/relationships/hyperlink" Target="consultantplus://offline/ref=16667B236B77361D75FAD4A807046D84707C34FE2F87534899BA7801AE1791A31E9740772FA84869FF8316YFo5G" TargetMode="External"/><Relationship Id="rId77" Type="http://schemas.openxmlformats.org/officeDocument/2006/relationships/hyperlink" Target="consultantplus://offline/ref=16667B236B77361D75FAD4A807046D84707C34FE2F87534899BA7801AE1791A31E9740772FA84869FF8317YFoBG" TargetMode="External"/><Relationship Id="rId8" Type="http://schemas.openxmlformats.org/officeDocument/2006/relationships/hyperlink" Target="consultantplus://offline/ref=16667B236B77361D75FAD4A807046D84707C34FE2E81564A95BA7801AE1791A31E9740772FA84869FF8214YFo5G" TargetMode="External"/><Relationship Id="rId51" Type="http://schemas.openxmlformats.org/officeDocument/2006/relationships/hyperlink" Target="consultantplus://offline/ref=16667B236B77361D75FACAA511683A8871776BF624875B1DCDE5235CF91E9BF459D81935Y6oEG" TargetMode="External"/><Relationship Id="rId72" Type="http://schemas.openxmlformats.org/officeDocument/2006/relationships/hyperlink" Target="consultantplus://offline/ref=16667B236B77361D75FAD4A807046D84707C34FE2F87534899BA7801AE1791A31E9740772FA84869FF8317YFo3G" TargetMode="External"/><Relationship Id="rId80" Type="http://schemas.openxmlformats.org/officeDocument/2006/relationships/hyperlink" Target="consultantplus://offline/ref=16667B236B77361D75FAD4A807046D84707C34FE2F87534899BA7801AE1791A31E9740772FA84869FF8310YFo1G" TargetMode="External"/><Relationship Id="rId3" Type="http://schemas.microsoft.com/office/2007/relationships/stylesWithEffects" Target="stylesWithEffects.xml"/><Relationship Id="rId12" Type="http://schemas.openxmlformats.org/officeDocument/2006/relationships/hyperlink" Target="consultantplus://offline/ref=16667B236B77361D75FAD4A807046D84707C34FE2F87554E97BA7801AE1791A31E9740772FA84869FF8214YFo7G" TargetMode="External"/><Relationship Id="rId17" Type="http://schemas.openxmlformats.org/officeDocument/2006/relationships/hyperlink" Target="consultantplus://offline/ref=16667B236B77361D75FAD4A807046D84707C34FE2E83564B93BA7801AE1791A31E9740772FA84869FF8215YFo3G" TargetMode="External"/><Relationship Id="rId25" Type="http://schemas.openxmlformats.org/officeDocument/2006/relationships/hyperlink" Target="consultantplus://offline/ref=16667B236B77361D75FAD4A807046D84707C34FE2F86584898BA7801AE1791A31E9740772FA84869FF8215YFo0G" TargetMode="External"/><Relationship Id="rId33" Type="http://schemas.openxmlformats.org/officeDocument/2006/relationships/hyperlink" Target="consultantplus://offline/ref=16667B236B77361D75FAD4A807046D84707C34FE2F86584898BA7801AE1791A31E9740772FA84869FF8216YFo7G" TargetMode="External"/><Relationship Id="rId38" Type="http://schemas.openxmlformats.org/officeDocument/2006/relationships/hyperlink" Target="consultantplus://offline/ref=16667B236B77361D75FAD4A807046D84707C34FE2F86584898BA7801AE1791A31E9740772FA84869FF8217YFo3G" TargetMode="External"/><Relationship Id="rId46" Type="http://schemas.openxmlformats.org/officeDocument/2006/relationships/hyperlink" Target="consultantplus://offline/ref=16667B236B77361D75FACAA511683A8871776FF424865B1DCDE5235CF91E9BF459D81931Y6o8G" TargetMode="External"/><Relationship Id="rId59" Type="http://schemas.openxmlformats.org/officeDocument/2006/relationships/hyperlink" Target="consultantplus://offline/ref=16667B236B77361D75FAD4A807046D84707C34FE2E81564A95BA7801AE1791A31E9740772FA84869FF8214YFo5G" TargetMode="External"/><Relationship Id="rId67" Type="http://schemas.openxmlformats.org/officeDocument/2006/relationships/hyperlink" Target="consultantplus://offline/ref=16667B236B77361D75FAD4A807046D84707C34FE2F87554E97BA7801AE1791A31E9740772FA84869FF8214YFo5G" TargetMode="External"/><Relationship Id="rId20" Type="http://schemas.openxmlformats.org/officeDocument/2006/relationships/hyperlink" Target="consultantplus://offline/ref=16667B236B77361D75FAD4A807046D84707C34FE2E83564B93BA7801AE1791A31E9740772FA84869FF8215YFo4G" TargetMode="External"/><Relationship Id="rId41" Type="http://schemas.openxmlformats.org/officeDocument/2006/relationships/hyperlink" Target="consultantplus://offline/ref=16667B236B77361D75FAD4A807046D84707C34FE2F86584898BA7801AE1791A31E9740772FA84869FF8217YFo2G" TargetMode="External"/><Relationship Id="rId54" Type="http://schemas.openxmlformats.org/officeDocument/2006/relationships/hyperlink" Target="consultantplus://offline/ref=16667B236B77361D75FACAA511683A8871776BF624875B1DCDE5235CF91E9BF459D819356BA5496EYFo6G" TargetMode="External"/><Relationship Id="rId62" Type="http://schemas.openxmlformats.org/officeDocument/2006/relationships/hyperlink" Target="consultantplus://offline/ref=16667B236B77361D75FACAA511683A8871776BF32A805B1DCDE5235CF91E9BF459D819356BA54861YFo7G" TargetMode="External"/><Relationship Id="rId70" Type="http://schemas.openxmlformats.org/officeDocument/2006/relationships/hyperlink" Target="consultantplus://offline/ref=16667B236B77361D75FAD4A807046D84707C34FE2F87534899BA7801AE1791A31E9740772FA84869FF8316YFoBG" TargetMode="External"/><Relationship Id="rId75" Type="http://schemas.openxmlformats.org/officeDocument/2006/relationships/hyperlink" Target="consultantplus://offline/ref=16667B236B77361D75FAD4A807046D84707C34FE2F87534899BA7801AE1791A31E9740772FA84869FF8317YFo7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6667B236B77361D75FAD4A807046D84707C34FE2E82544899BA7801AE1791A31E9740772FA84869FF8215YFo6G" TargetMode="External"/><Relationship Id="rId15" Type="http://schemas.openxmlformats.org/officeDocument/2006/relationships/hyperlink" Target="consultantplus://offline/ref=16667B236B77361D75FACAA511683A88717F6DF627D00C1F9CB02DY5o9G" TargetMode="External"/><Relationship Id="rId23" Type="http://schemas.openxmlformats.org/officeDocument/2006/relationships/hyperlink" Target="consultantplus://offline/ref=16667B236B77361D75FAD4A807046D84707C34FE2E83564B93BA7801AE1791A31E9740772FA84869FF8216YFo2G" TargetMode="External"/><Relationship Id="rId28" Type="http://schemas.openxmlformats.org/officeDocument/2006/relationships/hyperlink" Target="consultantplus://offline/ref=16667B236B77361D75FAD4A807046D84707C34FE2F86584898BA7801AE1791A31E9740772FA84869FF8215YFo4G" TargetMode="External"/><Relationship Id="rId36" Type="http://schemas.openxmlformats.org/officeDocument/2006/relationships/hyperlink" Target="consultantplus://offline/ref=16667B236B77361D75FAD4A807046D84707C34FE2F86584898BA7801AE1791A31E9740772FA84869FF8216YFoAG" TargetMode="External"/><Relationship Id="rId49" Type="http://schemas.openxmlformats.org/officeDocument/2006/relationships/hyperlink" Target="consultantplus://offline/ref=16667B236B77361D75FACAA511683A8871776FF424865B1DCDE5235CF91E9BF459D819356BA54A6FYFoBG" TargetMode="External"/><Relationship Id="rId57" Type="http://schemas.openxmlformats.org/officeDocument/2006/relationships/hyperlink" Target="consultantplus://offline/ref=16667B236B77361D75FAD4A807046D84707C34FE2F86584898BA7801AE1791A31E9740772FA84869FF8211YFo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58C2C-F30C-46A2-9E3B-477BEA7D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35</Pages>
  <Words>14310</Words>
  <Characters>81570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Бажукова Юлия Ивановна</dc:creator>
  <cp:lastModifiedBy>Бажукова Юлия Ивановна</cp:lastModifiedBy>
  <cp:revision>1</cp:revision>
  <dcterms:created xsi:type="dcterms:W3CDTF">2017-06-22T06:40:00Z</dcterms:created>
  <dcterms:modified xsi:type="dcterms:W3CDTF">2017-06-22T07:25:00Z</dcterms:modified>
</cp:coreProperties>
</file>