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31" w:rsidRPr="00272FD2" w:rsidRDefault="00621B31" w:rsidP="00621B31">
      <w:pPr>
        <w:spacing w:after="0" w:line="240" w:lineRule="auto"/>
        <w:jc w:val="center"/>
        <w:rPr>
          <w:rFonts w:cs="Times New Roman"/>
          <w:b/>
          <w:szCs w:val="28"/>
        </w:rPr>
      </w:pPr>
      <w:r w:rsidRPr="00272FD2">
        <w:rPr>
          <w:rFonts w:cs="Times New Roman"/>
          <w:b/>
          <w:szCs w:val="28"/>
        </w:rPr>
        <w:t>Отчет о деятельности Департамента ПР и АПК НАО</w:t>
      </w:r>
    </w:p>
    <w:p w:rsidR="00621B31" w:rsidRPr="00272FD2" w:rsidRDefault="00DD4665" w:rsidP="00621B31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 </w:t>
      </w:r>
      <w:r w:rsidR="007079F6">
        <w:rPr>
          <w:rFonts w:cs="Times New Roman"/>
          <w:b/>
          <w:szCs w:val="28"/>
        </w:rPr>
        <w:t>10</w:t>
      </w:r>
      <w:r>
        <w:rPr>
          <w:rFonts w:cs="Times New Roman"/>
          <w:b/>
          <w:szCs w:val="28"/>
        </w:rPr>
        <w:t xml:space="preserve"> </w:t>
      </w:r>
      <w:r w:rsidR="007079F6">
        <w:rPr>
          <w:rFonts w:cs="Times New Roman"/>
          <w:b/>
          <w:szCs w:val="28"/>
        </w:rPr>
        <w:t>декабря</w:t>
      </w:r>
      <w:r>
        <w:rPr>
          <w:rFonts w:cs="Times New Roman"/>
          <w:b/>
          <w:szCs w:val="28"/>
        </w:rPr>
        <w:t xml:space="preserve"> по </w:t>
      </w:r>
      <w:r w:rsidR="007079F6">
        <w:rPr>
          <w:rFonts w:cs="Times New Roman"/>
          <w:b/>
          <w:szCs w:val="28"/>
        </w:rPr>
        <w:t>14</w:t>
      </w:r>
      <w:r>
        <w:rPr>
          <w:rFonts w:cs="Times New Roman"/>
          <w:b/>
          <w:szCs w:val="28"/>
        </w:rPr>
        <w:t xml:space="preserve"> </w:t>
      </w:r>
      <w:r w:rsidR="007079F6">
        <w:rPr>
          <w:rFonts w:cs="Times New Roman"/>
          <w:b/>
          <w:szCs w:val="28"/>
        </w:rPr>
        <w:t>декаб</w:t>
      </w:r>
      <w:r>
        <w:rPr>
          <w:rFonts w:cs="Times New Roman"/>
          <w:b/>
          <w:szCs w:val="28"/>
        </w:rPr>
        <w:t xml:space="preserve">ря </w:t>
      </w:r>
      <w:r w:rsidR="000E6543" w:rsidRPr="00272FD2">
        <w:rPr>
          <w:rFonts w:cs="Times New Roman"/>
          <w:b/>
          <w:szCs w:val="28"/>
        </w:rPr>
        <w:t>2</w:t>
      </w:r>
      <w:r w:rsidR="00621B31" w:rsidRPr="00272FD2">
        <w:rPr>
          <w:rFonts w:cs="Times New Roman"/>
          <w:b/>
          <w:szCs w:val="28"/>
        </w:rPr>
        <w:t>018 года</w:t>
      </w:r>
    </w:p>
    <w:p w:rsidR="00A93D5B" w:rsidRDefault="00A93D5B" w:rsidP="00A93D5B">
      <w:pPr>
        <w:spacing w:after="0" w:line="240" w:lineRule="auto"/>
        <w:ind w:left="14" w:firstLine="567"/>
        <w:jc w:val="both"/>
        <w:rPr>
          <w:rFonts w:cs="Times New Roman"/>
          <w:sz w:val="24"/>
          <w:szCs w:val="24"/>
        </w:rPr>
      </w:pPr>
    </w:p>
    <w:p w:rsidR="00621B31" w:rsidRPr="00B245DD" w:rsidRDefault="00621B31" w:rsidP="00621B3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B245DD">
        <w:rPr>
          <w:rFonts w:eastAsiaTheme="minorEastAsia" w:cs="Times New Roman"/>
          <w:b/>
          <w:bCs/>
          <w:sz w:val="26"/>
          <w:szCs w:val="26"/>
          <w:lang w:eastAsia="ru-RU"/>
        </w:rPr>
        <w:t>Управление агропромышленного комплекса, торговли и</w:t>
      </w:r>
    </w:p>
    <w:p w:rsidR="00621B31" w:rsidRPr="00B245DD" w:rsidRDefault="00621B31" w:rsidP="00621B3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B245DD">
        <w:rPr>
          <w:rFonts w:eastAsiaTheme="minorEastAsia" w:cs="Times New Roman"/>
          <w:b/>
          <w:bCs/>
          <w:sz w:val="26"/>
          <w:szCs w:val="26"/>
          <w:lang w:eastAsia="ru-RU"/>
        </w:rPr>
        <w:t xml:space="preserve">продовольствия </w:t>
      </w:r>
    </w:p>
    <w:p w:rsidR="00621B31" w:rsidRPr="00B245DD" w:rsidRDefault="00621B31" w:rsidP="00621B31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Cs/>
          <w:sz w:val="26"/>
          <w:szCs w:val="26"/>
          <w:lang w:eastAsia="ru-RU"/>
        </w:rPr>
      </w:pPr>
    </w:p>
    <w:p w:rsidR="00E378AD" w:rsidRPr="00E378AD" w:rsidRDefault="00E378AD" w:rsidP="00E378AD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Cs/>
          <w:sz w:val="26"/>
          <w:szCs w:val="26"/>
          <w:u w:val="single"/>
          <w:lang w:eastAsia="ru-RU"/>
        </w:rPr>
      </w:pPr>
      <w:r w:rsidRPr="00E378AD">
        <w:rPr>
          <w:rFonts w:eastAsiaTheme="minorEastAsia" w:cs="Times New Roman"/>
          <w:bCs/>
          <w:sz w:val="26"/>
          <w:szCs w:val="26"/>
          <w:u w:val="single"/>
          <w:lang w:eastAsia="ru-RU"/>
        </w:rPr>
        <w:t>Сектор по торговле и потребительскому рынку</w:t>
      </w:r>
    </w:p>
    <w:p w:rsidR="00E378AD" w:rsidRDefault="00E378AD" w:rsidP="00E378AD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</w:p>
    <w:p w:rsidR="00E378AD" w:rsidRPr="005D0736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 Рассмотрено 14 заявлений с приложением документов для предоставления субсидии </w:t>
      </w:r>
      <w:r w:rsidRPr="005D0736">
        <w:rPr>
          <w:rFonts w:cs="Times New Roman"/>
          <w:sz w:val="26"/>
          <w:szCs w:val="26"/>
        </w:rPr>
        <w:t>в целях частичного возмещения затрат, возникающих в связи с производством хлеба основных сортов и (или) в связи с оказанием услуг по доставке хлеба в сельские населенные пунк</w:t>
      </w:r>
      <w:r>
        <w:rPr>
          <w:rFonts w:cs="Times New Roman"/>
          <w:sz w:val="26"/>
          <w:szCs w:val="26"/>
        </w:rPr>
        <w:t>ты Ненецкого автономного округа</w:t>
      </w:r>
      <w:r>
        <w:rPr>
          <w:rFonts w:cs="Times New Roman"/>
          <w:sz w:val="26"/>
          <w:szCs w:val="26"/>
        </w:rPr>
        <w:t>.</w:t>
      </w:r>
    </w:p>
    <w:p w:rsidR="00E378AD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Pr="000529C7">
        <w:rPr>
          <w:rFonts w:cs="Times New Roman"/>
          <w:sz w:val="26"/>
          <w:szCs w:val="26"/>
        </w:rPr>
        <w:t xml:space="preserve">. Внесена информация о ценовом мониторинге в систему мониторинга </w:t>
      </w:r>
      <w:r w:rsidRPr="000529C7">
        <w:rPr>
          <w:rFonts w:cs="Times New Roman"/>
          <w:sz w:val="26"/>
          <w:szCs w:val="26"/>
        </w:rPr>
        <w:br/>
        <w:t>и прогнозирования продовольственной безопасности Российской Федерации.</w:t>
      </w:r>
    </w:p>
    <w:p w:rsidR="00E378AD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 Произведена работа по</w:t>
      </w:r>
      <w:r w:rsidRPr="008F34D6">
        <w:rPr>
          <w:rFonts w:cs="Times New Roman"/>
          <w:sz w:val="26"/>
          <w:szCs w:val="26"/>
        </w:rPr>
        <w:t xml:space="preserve"> обработке данных отчетов по мониторингу и контрол</w:t>
      </w:r>
      <w:r>
        <w:rPr>
          <w:rFonts w:cs="Times New Roman"/>
          <w:sz w:val="26"/>
          <w:szCs w:val="26"/>
        </w:rPr>
        <w:t>ю</w:t>
      </w:r>
      <w:r w:rsidRPr="008F34D6">
        <w:rPr>
          <w:rFonts w:cs="Times New Roman"/>
          <w:sz w:val="26"/>
          <w:szCs w:val="26"/>
        </w:rPr>
        <w:t xml:space="preserve"> за состоянием рынков сельскохозяйственной продукции, сырья и продовольствия в Ненецком автономном округе</w:t>
      </w:r>
      <w:r>
        <w:rPr>
          <w:rFonts w:cs="Times New Roman"/>
          <w:sz w:val="26"/>
          <w:szCs w:val="26"/>
        </w:rPr>
        <w:t>,</w:t>
      </w:r>
      <w:r w:rsidRPr="008F34D6">
        <w:rPr>
          <w:rFonts w:cs="Times New Roman"/>
          <w:sz w:val="26"/>
          <w:szCs w:val="26"/>
        </w:rPr>
        <w:t xml:space="preserve"> предоставленных муниципальными образованиями Ненецкого автономного округа</w:t>
      </w:r>
      <w:r>
        <w:rPr>
          <w:rFonts w:cs="Times New Roman"/>
          <w:sz w:val="26"/>
          <w:szCs w:val="26"/>
        </w:rPr>
        <w:t>.</w:t>
      </w:r>
    </w:p>
    <w:p w:rsidR="00E378AD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 Ведется работа по подготовке к проведению заседания Координационного совета по вопросам обеспечения и защиты прав потребителей.</w:t>
      </w:r>
    </w:p>
    <w:p w:rsidR="00E378AD" w:rsidRPr="005D0736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5. </w:t>
      </w:r>
      <w:r w:rsidRPr="005D0736">
        <w:rPr>
          <w:rFonts w:cs="Times New Roman"/>
          <w:sz w:val="26"/>
          <w:szCs w:val="26"/>
        </w:rPr>
        <w:t xml:space="preserve">Внесены данные в Государственную информационную систему промышленности (ГИСП). </w:t>
      </w:r>
    </w:p>
    <w:p w:rsidR="00E378AD" w:rsidRPr="005D0736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6. </w:t>
      </w:r>
      <w:r w:rsidRPr="005D0736">
        <w:rPr>
          <w:rFonts w:cs="Times New Roman"/>
          <w:sz w:val="26"/>
          <w:szCs w:val="26"/>
        </w:rPr>
        <w:t>Проведено заседание Комиссии по противодействию незаконному обороту промышленной продукции Ненецкого автономного округа.</w:t>
      </w:r>
    </w:p>
    <w:p w:rsidR="00E378AD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7. </w:t>
      </w:r>
      <w:r w:rsidRPr="005D0736">
        <w:rPr>
          <w:rFonts w:cs="Times New Roman"/>
          <w:sz w:val="26"/>
          <w:szCs w:val="26"/>
        </w:rPr>
        <w:t xml:space="preserve">Ведется работа по подготовке к проведению заседания экспертного совета по </w:t>
      </w:r>
      <w:proofErr w:type="spellStart"/>
      <w:r w:rsidRPr="005D0736">
        <w:rPr>
          <w:rFonts w:cs="Times New Roman"/>
          <w:sz w:val="26"/>
          <w:szCs w:val="26"/>
        </w:rPr>
        <w:t>импортозамещению</w:t>
      </w:r>
      <w:proofErr w:type="spellEnd"/>
      <w:r w:rsidRPr="005D0736">
        <w:rPr>
          <w:rFonts w:cs="Times New Roman"/>
          <w:sz w:val="26"/>
          <w:szCs w:val="26"/>
        </w:rPr>
        <w:t xml:space="preserve"> Ненецкого автономного округа.</w:t>
      </w:r>
    </w:p>
    <w:p w:rsidR="00E378AD" w:rsidRPr="005D0736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8. </w:t>
      </w:r>
      <w:r w:rsidRPr="005D0736">
        <w:rPr>
          <w:rFonts w:cs="Times New Roman"/>
          <w:sz w:val="26"/>
          <w:szCs w:val="26"/>
        </w:rPr>
        <w:t>Рассмотрено 2 пакета документов на продление лицензии на розничную продажу алкогольной продукции. Выдано 2 лицензии на розничную продажу алкогольной продукции</w:t>
      </w:r>
      <w:r>
        <w:rPr>
          <w:rFonts w:cs="Times New Roman"/>
          <w:sz w:val="26"/>
          <w:szCs w:val="26"/>
        </w:rPr>
        <w:t>.</w:t>
      </w:r>
    </w:p>
    <w:p w:rsidR="00E378AD" w:rsidRPr="005D0736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9. </w:t>
      </w:r>
      <w:r w:rsidRPr="005D0736">
        <w:rPr>
          <w:rFonts w:cs="Times New Roman"/>
          <w:sz w:val="26"/>
          <w:szCs w:val="26"/>
        </w:rPr>
        <w:t xml:space="preserve">Принято участие в оперативных мероприятиях УВМД России по НАО по пресечению незаконной продажи алкогольной продукции </w:t>
      </w:r>
      <w:r>
        <w:rPr>
          <w:rFonts w:cs="Times New Roman"/>
          <w:sz w:val="26"/>
          <w:szCs w:val="26"/>
        </w:rPr>
        <w:t xml:space="preserve">в </w:t>
      </w:r>
      <w:r w:rsidRPr="005D0736">
        <w:rPr>
          <w:rFonts w:cs="Times New Roman"/>
          <w:sz w:val="26"/>
          <w:szCs w:val="26"/>
        </w:rPr>
        <w:t>кафе-баре «Премьер»</w:t>
      </w:r>
      <w:r>
        <w:rPr>
          <w:rFonts w:cs="Times New Roman"/>
          <w:sz w:val="26"/>
          <w:szCs w:val="26"/>
        </w:rPr>
        <w:t>.</w:t>
      </w:r>
      <w:r w:rsidRPr="005D0736">
        <w:rPr>
          <w:rFonts w:cs="Times New Roman"/>
          <w:sz w:val="26"/>
          <w:szCs w:val="26"/>
        </w:rPr>
        <w:t xml:space="preserve"> </w:t>
      </w:r>
    </w:p>
    <w:p w:rsidR="00E378AD" w:rsidRPr="005D0736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10. </w:t>
      </w:r>
      <w:r w:rsidRPr="005D0736">
        <w:rPr>
          <w:rFonts w:cs="Times New Roman"/>
          <w:sz w:val="26"/>
          <w:szCs w:val="26"/>
        </w:rPr>
        <w:t>На основании поступивших из УВМД России по НАО материалов возбуждено дело об административном правонарушении по факту нарушения государственного учета в области производства и оборота этилового спирта, алкогольной и спиртосодержащей продукции.</w:t>
      </w:r>
    </w:p>
    <w:p w:rsidR="00E378AD" w:rsidRDefault="00E378AD" w:rsidP="00E378AD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sz w:val="26"/>
          <w:szCs w:val="26"/>
          <w:lang w:eastAsia="ru-RU"/>
        </w:rPr>
      </w:pPr>
    </w:p>
    <w:p w:rsidR="00E378AD" w:rsidRPr="00E378AD" w:rsidRDefault="00E378AD" w:rsidP="00E378AD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Cs/>
          <w:sz w:val="26"/>
          <w:szCs w:val="26"/>
          <w:u w:val="single"/>
          <w:lang w:eastAsia="ru-RU"/>
        </w:rPr>
      </w:pPr>
      <w:r w:rsidRPr="00E378AD">
        <w:rPr>
          <w:rFonts w:eastAsiaTheme="minorEastAsia" w:cs="Times New Roman"/>
          <w:bCs/>
          <w:sz w:val="26"/>
          <w:szCs w:val="26"/>
          <w:u w:val="single"/>
          <w:lang w:eastAsia="ru-RU"/>
        </w:rPr>
        <w:t>Сектор господдержки, анализа и прогнозирования</w:t>
      </w:r>
    </w:p>
    <w:p w:rsidR="00E378AD" w:rsidRPr="00E44E0E" w:rsidRDefault="00E378AD" w:rsidP="00E378AD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</w:p>
    <w:p w:rsidR="00E378AD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 Подготовлена подробная пояснительная записка по результатам исполнения окружного бюджета по расходам за январь-ноябрь 2018 года;</w:t>
      </w:r>
    </w:p>
    <w:p w:rsidR="00E378AD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 Подготовлена и направлен</w:t>
      </w:r>
      <w:r>
        <w:rPr>
          <w:rFonts w:cs="Times New Roman"/>
          <w:sz w:val="26"/>
          <w:szCs w:val="26"/>
        </w:rPr>
        <w:t>а информация</w:t>
      </w:r>
      <w:r>
        <w:rPr>
          <w:rFonts w:cs="Times New Roman"/>
          <w:sz w:val="26"/>
          <w:szCs w:val="26"/>
        </w:rPr>
        <w:t xml:space="preserve"> об освоении средств федерального бюджета, предоставленных в 2018 году на содействие достижению целевых программ развития АПК («единая» субсидия) на отчетную дату;</w:t>
      </w:r>
    </w:p>
    <w:p w:rsidR="00E378AD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 Подготовлена информация в МСХ РФ о заявочной документации для участия в отборе инвестиционных проектов, направленных на создание и (или) модернизацию объектов агропромышленного комплекса НАО;</w:t>
      </w:r>
    </w:p>
    <w:p w:rsidR="00E378AD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4</w:t>
      </w:r>
      <w:r w:rsidRPr="0001246C">
        <w:rPr>
          <w:rFonts w:cs="Times New Roman"/>
          <w:sz w:val="26"/>
          <w:szCs w:val="26"/>
        </w:rPr>
        <w:t>. Проводились согласования предоставления субсидий на 1 кг реализованного и (или) отгруженного на собственную переработку молока;</w:t>
      </w:r>
      <w:r>
        <w:rPr>
          <w:rFonts w:cs="Times New Roman"/>
          <w:sz w:val="26"/>
          <w:szCs w:val="26"/>
        </w:rPr>
        <w:t xml:space="preserve"> предоставления субсидий в части затрат на проведение геоботанического обследования оленьих пастбищ и разработку проектов внутрихозяйственного землеустройства территорий оленьих пастбищ;</w:t>
      </w:r>
    </w:p>
    <w:p w:rsidR="00E378AD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</w:t>
      </w:r>
      <w:r w:rsidRPr="0001246C">
        <w:rPr>
          <w:rFonts w:cs="Times New Roman"/>
          <w:sz w:val="26"/>
          <w:szCs w:val="26"/>
        </w:rPr>
        <w:t>. </w:t>
      </w:r>
      <w:r>
        <w:rPr>
          <w:rFonts w:cs="Times New Roman"/>
          <w:sz w:val="26"/>
          <w:szCs w:val="26"/>
        </w:rPr>
        <w:t>Подготовка внесения изменений в порядок предоставления субсидий за счет средств федерального и окружного бюджетов сельскохозяйственным товаропроизводителям, за исключением граждан, ведущих личное подсобное хозяйство, в целях содействия достижению целевых показателей региональных программ развития агропромышленного комплекса;</w:t>
      </w:r>
    </w:p>
    <w:p w:rsidR="00E378AD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</w:t>
      </w:r>
      <w:r w:rsidRPr="0001246C">
        <w:rPr>
          <w:rFonts w:cs="Times New Roman"/>
          <w:sz w:val="26"/>
          <w:szCs w:val="26"/>
        </w:rPr>
        <w:t>. </w:t>
      </w:r>
      <w:r>
        <w:rPr>
          <w:rFonts w:cs="Times New Roman"/>
          <w:sz w:val="26"/>
          <w:szCs w:val="26"/>
        </w:rPr>
        <w:t>Рассмотрение и внесение предложений в проект технического задания на выполнение работ по созданию АИС АПК НАО;</w:t>
      </w:r>
    </w:p>
    <w:p w:rsidR="00E378AD" w:rsidRPr="002F286B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F286B">
        <w:rPr>
          <w:rFonts w:cs="Times New Roman"/>
          <w:sz w:val="26"/>
          <w:szCs w:val="26"/>
        </w:rPr>
        <w:t>7. Предоставлена отчетность в МСХ РФ в системе АИС «Субсидии АПК»:</w:t>
      </w:r>
    </w:p>
    <w:p w:rsidR="00E378AD" w:rsidRPr="002F286B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F286B">
        <w:rPr>
          <w:rFonts w:cs="Times New Roman"/>
          <w:sz w:val="26"/>
          <w:szCs w:val="26"/>
        </w:rPr>
        <w:t>- Зарплата АПК;</w:t>
      </w:r>
    </w:p>
    <w:p w:rsidR="00E378AD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F286B">
        <w:rPr>
          <w:rFonts w:cs="Times New Roman"/>
          <w:sz w:val="26"/>
          <w:szCs w:val="26"/>
        </w:rPr>
        <w:t>- Максимальный размер льготного кредитования на 1 кв. 2019</w:t>
      </w:r>
      <w:r>
        <w:rPr>
          <w:rFonts w:cs="Times New Roman"/>
          <w:sz w:val="26"/>
          <w:szCs w:val="26"/>
        </w:rPr>
        <w:t xml:space="preserve"> года;</w:t>
      </w:r>
    </w:p>
    <w:p w:rsidR="00E378AD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Коэффициенты детерминации льготных кредитов на 2019 год</w:t>
      </w:r>
      <w:r>
        <w:rPr>
          <w:rFonts w:cs="Times New Roman"/>
          <w:sz w:val="26"/>
          <w:szCs w:val="26"/>
        </w:rPr>
        <w:t>;</w:t>
      </w:r>
    </w:p>
    <w:p w:rsidR="00E378AD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Кассовый план на декабрь 2018.</w:t>
      </w:r>
    </w:p>
    <w:p w:rsidR="00E378AD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</w:t>
      </w:r>
      <w:r w:rsidRPr="002F286B">
        <w:rPr>
          <w:rFonts w:cs="Times New Roman"/>
          <w:sz w:val="26"/>
          <w:szCs w:val="26"/>
        </w:rPr>
        <w:t>. </w:t>
      </w:r>
      <w:r>
        <w:rPr>
          <w:rFonts w:cs="Times New Roman"/>
          <w:sz w:val="26"/>
          <w:szCs w:val="26"/>
        </w:rPr>
        <w:t>Подготовлен и направлен на утверждение региональный проект (программа) «</w:t>
      </w:r>
      <w:r w:rsidRPr="00612E16">
        <w:rPr>
          <w:rFonts w:cs="Times New Roman"/>
          <w:sz w:val="26"/>
          <w:szCs w:val="26"/>
        </w:rPr>
        <w:t>Система поддержки фермеров и развитие сельскохозяйственной кооперации в Ненецком автономном округе</w:t>
      </w:r>
      <w:r>
        <w:rPr>
          <w:rFonts w:cs="Times New Roman"/>
          <w:sz w:val="26"/>
          <w:szCs w:val="26"/>
        </w:rPr>
        <w:t xml:space="preserve">» с целью реализации Федерального </w:t>
      </w:r>
      <w:r w:rsidRPr="00612E16">
        <w:rPr>
          <w:rFonts w:cs="Times New Roman"/>
          <w:sz w:val="26"/>
          <w:szCs w:val="26"/>
        </w:rPr>
        <w:t>проекта «</w:t>
      </w:r>
      <w:r w:rsidRPr="00A35EF8">
        <w:rPr>
          <w:rFonts w:cs="Times New Roman"/>
          <w:sz w:val="26"/>
          <w:szCs w:val="26"/>
        </w:rPr>
        <w:t>Поддержка малых форм хозяйствования и развития кооперации» национального проекта «Малое и среднее предпринимательство и поддержка индивидуальной предпринимательской инициативы»;</w:t>
      </w:r>
    </w:p>
    <w:p w:rsidR="00E378AD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</w:t>
      </w:r>
      <w:r w:rsidRPr="002F286B">
        <w:rPr>
          <w:rFonts w:cs="Times New Roman"/>
          <w:sz w:val="26"/>
          <w:szCs w:val="26"/>
        </w:rPr>
        <w:t>. </w:t>
      </w:r>
      <w:r>
        <w:rPr>
          <w:rFonts w:cs="Times New Roman"/>
          <w:sz w:val="26"/>
          <w:szCs w:val="26"/>
        </w:rPr>
        <w:t xml:space="preserve">Подготовлены и </w:t>
      </w:r>
      <w:r w:rsidRPr="00A35EF8">
        <w:rPr>
          <w:rFonts w:cs="Times New Roman"/>
          <w:sz w:val="26"/>
          <w:szCs w:val="26"/>
        </w:rPr>
        <w:t>направлены замечания в ДФЭ НАО к проекту плана-графика реализации мероприятий по развитию малого и среднего предпринимательства на 2019 год</w:t>
      </w:r>
      <w:r>
        <w:rPr>
          <w:rFonts w:cs="Times New Roman"/>
          <w:sz w:val="26"/>
          <w:szCs w:val="26"/>
        </w:rPr>
        <w:t>.</w:t>
      </w:r>
    </w:p>
    <w:p w:rsidR="00E378AD" w:rsidRDefault="00E378AD" w:rsidP="00E378AD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</w:p>
    <w:p w:rsidR="00E378AD" w:rsidRPr="00E378AD" w:rsidRDefault="00E378AD" w:rsidP="00E378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6"/>
          <w:szCs w:val="26"/>
          <w:u w:val="single"/>
        </w:rPr>
      </w:pPr>
      <w:r w:rsidRPr="00E378AD">
        <w:rPr>
          <w:rFonts w:cs="Times New Roman"/>
          <w:sz w:val="26"/>
          <w:szCs w:val="26"/>
          <w:u w:val="single"/>
        </w:rPr>
        <w:t>Сектор развития агропромышленного комплекса</w:t>
      </w:r>
    </w:p>
    <w:p w:rsidR="00E378AD" w:rsidRDefault="00E378AD" w:rsidP="00E378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E378AD" w:rsidRPr="00427F4C" w:rsidRDefault="00E378AD" w:rsidP="00E378AD">
      <w:pPr>
        <w:pStyle w:val="ConsPlusTitle"/>
        <w:widowControl w:val="0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1. </w:t>
      </w:r>
      <w:r w:rsidRPr="00427F4C">
        <w:rPr>
          <w:b w:val="0"/>
          <w:bCs w:val="0"/>
          <w:sz w:val="26"/>
          <w:szCs w:val="26"/>
        </w:rPr>
        <w:t>Подготовка еженедельной информации в АИС «СМ ПБ» и АИС ПК ГП Минсельхоза России (по понедельникам);</w:t>
      </w:r>
    </w:p>
    <w:p w:rsidR="00E378AD" w:rsidRDefault="00E378AD" w:rsidP="00E378AD">
      <w:pPr>
        <w:spacing w:after="0" w:line="240" w:lineRule="auto"/>
        <w:ind w:firstLine="709"/>
        <w:jc w:val="both"/>
        <w:rPr>
          <w:rFonts w:eastAsiaTheme="minorEastAsia" w:cs="Times New Roman"/>
          <w:bCs/>
          <w:sz w:val="26"/>
          <w:szCs w:val="26"/>
          <w:lang w:eastAsia="ru-RU"/>
        </w:rPr>
      </w:pPr>
      <w:r>
        <w:rPr>
          <w:rFonts w:eastAsiaTheme="minorEastAsia" w:cs="Times New Roman"/>
          <w:bCs/>
          <w:sz w:val="26"/>
          <w:szCs w:val="26"/>
          <w:lang w:eastAsia="ru-RU"/>
        </w:rPr>
        <w:t>2. </w:t>
      </w:r>
      <w:r w:rsidRPr="00427F4C">
        <w:rPr>
          <w:rFonts w:eastAsiaTheme="minorEastAsia" w:cs="Times New Roman"/>
          <w:bCs/>
          <w:sz w:val="26"/>
          <w:szCs w:val="26"/>
          <w:lang w:eastAsia="ru-RU"/>
        </w:rPr>
        <w:t>Еженедельный мониторинг хода убойной кампании 2018-2019 гг.;</w:t>
      </w:r>
    </w:p>
    <w:p w:rsidR="00E378AD" w:rsidRPr="00427F4C" w:rsidRDefault="00E378AD" w:rsidP="00E378AD">
      <w:pPr>
        <w:spacing w:after="0" w:line="240" w:lineRule="auto"/>
        <w:ind w:firstLine="709"/>
        <w:jc w:val="both"/>
        <w:rPr>
          <w:rFonts w:eastAsiaTheme="minorEastAsia" w:cs="Times New Roman"/>
          <w:bCs/>
          <w:sz w:val="26"/>
          <w:szCs w:val="26"/>
          <w:lang w:eastAsia="ru-RU"/>
        </w:rPr>
      </w:pPr>
      <w:r>
        <w:rPr>
          <w:rFonts w:eastAsiaTheme="minorEastAsia" w:cs="Times New Roman"/>
          <w:bCs/>
          <w:sz w:val="26"/>
          <w:szCs w:val="26"/>
          <w:lang w:eastAsia="ru-RU"/>
        </w:rPr>
        <w:t xml:space="preserve">3. 13.12.2018 </w:t>
      </w:r>
      <w:r w:rsidR="008F4BD3">
        <w:rPr>
          <w:rFonts w:eastAsiaTheme="minorEastAsia" w:cs="Times New Roman"/>
          <w:bCs/>
          <w:sz w:val="26"/>
          <w:szCs w:val="26"/>
          <w:lang w:eastAsia="ru-RU"/>
        </w:rPr>
        <w:t>п</w:t>
      </w:r>
      <w:r>
        <w:rPr>
          <w:rFonts w:eastAsiaTheme="minorEastAsia" w:cs="Times New Roman"/>
          <w:bCs/>
          <w:sz w:val="26"/>
          <w:szCs w:val="26"/>
          <w:lang w:eastAsia="ru-RU"/>
        </w:rPr>
        <w:t>роведение рабочей группы по контролю и координации хода убойной кампании с представителями АО «Мясопродукты» и УМВД России по НАО;</w:t>
      </w:r>
    </w:p>
    <w:p w:rsidR="00E378AD" w:rsidRPr="00427F4C" w:rsidRDefault="00E378AD" w:rsidP="00E378AD">
      <w:pPr>
        <w:spacing w:after="0" w:line="240" w:lineRule="auto"/>
        <w:ind w:firstLine="709"/>
        <w:jc w:val="both"/>
        <w:rPr>
          <w:rFonts w:eastAsiaTheme="minorEastAsia" w:cs="Times New Roman"/>
          <w:bCs/>
          <w:sz w:val="26"/>
          <w:szCs w:val="26"/>
          <w:lang w:eastAsia="ru-RU"/>
        </w:rPr>
      </w:pPr>
      <w:r>
        <w:rPr>
          <w:rFonts w:eastAsiaTheme="minorEastAsia" w:cs="Times New Roman"/>
          <w:bCs/>
          <w:sz w:val="26"/>
          <w:szCs w:val="26"/>
          <w:lang w:eastAsia="ru-RU"/>
        </w:rPr>
        <w:t>4. Подготовка материалов для Сельскохозяйственного совета на 21.</w:t>
      </w:r>
      <w:r w:rsidR="008F4BD3">
        <w:rPr>
          <w:rFonts w:eastAsiaTheme="minorEastAsia" w:cs="Times New Roman"/>
          <w:bCs/>
          <w:sz w:val="26"/>
          <w:szCs w:val="26"/>
          <w:lang w:eastAsia="ru-RU"/>
        </w:rPr>
        <w:t>12</w:t>
      </w:r>
      <w:r>
        <w:rPr>
          <w:rFonts w:eastAsiaTheme="minorEastAsia" w:cs="Times New Roman"/>
          <w:bCs/>
          <w:sz w:val="26"/>
          <w:szCs w:val="26"/>
          <w:lang w:eastAsia="ru-RU"/>
        </w:rPr>
        <w:t>.2018;</w:t>
      </w:r>
    </w:p>
    <w:p w:rsidR="00E378AD" w:rsidRPr="00427F4C" w:rsidRDefault="00E378AD" w:rsidP="00E378AD">
      <w:pPr>
        <w:pStyle w:val="ConsPlusTitle"/>
        <w:widowControl w:val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5. </w:t>
      </w:r>
      <w:r w:rsidRPr="00427F4C">
        <w:rPr>
          <w:b w:val="0"/>
          <w:sz w:val="26"/>
          <w:szCs w:val="26"/>
        </w:rPr>
        <w:t>Рассмотрены документы сельскохозяйственных организаций, представленных для получения субсидий</w:t>
      </w:r>
      <w:r>
        <w:rPr>
          <w:b w:val="0"/>
          <w:sz w:val="26"/>
          <w:szCs w:val="26"/>
        </w:rPr>
        <w:t>,</w:t>
      </w:r>
      <w:r w:rsidRPr="00427F4C">
        <w:rPr>
          <w:b w:val="0"/>
          <w:sz w:val="26"/>
          <w:szCs w:val="26"/>
        </w:rPr>
        <w:t xml:space="preserve"> и подготовлены проекты распоряжений Департамента:</w:t>
      </w:r>
    </w:p>
    <w:p w:rsidR="00E378AD" w:rsidRDefault="00E378AD" w:rsidP="00E378A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427F4C">
        <w:rPr>
          <w:b w:val="0"/>
          <w:sz w:val="26"/>
          <w:szCs w:val="26"/>
        </w:rPr>
        <w:t xml:space="preserve">- в соответствии с Порядком предоставления субсидии на 1 килограмм реализованного и (или) отгруженного на собственную переработку молока – </w:t>
      </w:r>
      <w:r>
        <w:rPr>
          <w:b w:val="0"/>
          <w:sz w:val="26"/>
          <w:szCs w:val="26"/>
        </w:rPr>
        <w:t>4 получателя;</w:t>
      </w:r>
    </w:p>
    <w:p w:rsidR="00E378AD" w:rsidRDefault="00E378AD" w:rsidP="00E378A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427F4C">
        <w:rPr>
          <w:b w:val="0"/>
          <w:sz w:val="26"/>
          <w:szCs w:val="26"/>
        </w:rPr>
        <w:t xml:space="preserve">- в соответствии с Порядком предоставления субсидий в целях возмещение затрат на проведение геоботанического </w:t>
      </w:r>
      <w:r>
        <w:rPr>
          <w:b w:val="0"/>
          <w:sz w:val="26"/>
          <w:szCs w:val="26"/>
        </w:rPr>
        <w:t>обследования оленьих пастбищ – 1 заявитель.</w:t>
      </w:r>
    </w:p>
    <w:p w:rsidR="00E378AD" w:rsidRDefault="00E378AD" w:rsidP="00E378AD">
      <w:pPr>
        <w:pStyle w:val="ConsPlusTitle"/>
        <w:ind w:firstLine="709"/>
        <w:jc w:val="both"/>
        <w:rPr>
          <w:b w:val="0"/>
          <w:spacing w:val="-6"/>
          <w:sz w:val="26"/>
          <w:szCs w:val="26"/>
        </w:rPr>
      </w:pPr>
      <w:r>
        <w:rPr>
          <w:b w:val="0"/>
          <w:sz w:val="26"/>
          <w:szCs w:val="26"/>
        </w:rPr>
        <w:t xml:space="preserve">6. </w:t>
      </w:r>
      <w:r w:rsidRPr="00DF6C72">
        <w:rPr>
          <w:b w:val="0"/>
          <w:sz w:val="26"/>
          <w:szCs w:val="26"/>
        </w:rPr>
        <w:t xml:space="preserve">Подготовка </w:t>
      </w:r>
      <w:r w:rsidRPr="00C14D67">
        <w:rPr>
          <w:b w:val="0"/>
          <w:sz w:val="26"/>
          <w:szCs w:val="26"/>
        </w:rPr>
        <w:t>технического задания на выполнение работ по созданию автоматизированной информационно-аналитической системы агропромышленного комплекса Ненецкого автономного округа</w:t>
      </w:r>
      <w:r w:rsidRPr="00C14D67">
        <w:rPr>
          <w:b w:val="0"/>
          <w:spacing w:val="-6"/>
          <w:sz w:val="26"/>
          <w:szCs w:val="26"/>
        </w:rPr>
        <w:t>.</w:t>
      </w:r>
    </w:p>
    <w:p w:rsidR="00E378AD" w:rsidRPr="008F4BD3" w:rsidRDefault="00E378AD" w:rsidP="00E378AD">
      <w:pPr>
        <w:spacing w:after="0" w:line="240" w:lineRule="auto"/>
        <w:jc w:val="center"/>
        <w:rPr>
          <w:rFonts w:cs="Times New Roman"/>
          <w:sz w:val="26"/>
          <w:szCs w:val="26"/>
          <w:u w:val="single"/>
        </w:rPr>
      </w:pPr>
      <w:r w:rsidRPr="008F4BD3">
        <w:rPr>
          <w:rFonts w:cs="Times New Roman"/>
          <w:sz w:val="26"/>
          <w:szCs w:val="26"/>
          <w:u w:val="single"/>
        </w:rPr>
        <w:lastRenderedPageBreak/>
        <w:t xml:space="preserve">Сектор рыбного хозяйства и </w:t>
      </w:r>
      <w:proofErr w:type="spellStart"/>
      <w:r w:rsidRPr="008F4BD3">
        <w:rPr>
          <w:rFonts w:cs="Times New Roman"/>
          <w:sz w:val="26"/>
          <w:szCs w:val="26"/>
          <w:u w:val="single"/>
        </w:rPr>
        <w:t>аквакультуры</w:t>
      </w:r>
      <w:proofErr w:type="spellEnd"/>
    </w:p>
    <w:p w:rsidR="00E378AD" w:rsidRPr="00682084" w:rsidRDefault="00E378AD" w:rsidP="00E378A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E378AD" w:rsidRPr="004915DE" w:rsidRDefault="00E378AD" w:rsidP="00E378AD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1. </w:t>
      </w:r>
      <w:r w:rsidRPr="004915DE">
        <w:rPr>
          <w:rFonts w:cs="Times New Roman"/>
          <w:color w:val="000000" w:themeColor="text1"/>
          <w:sz w:val="26"/>
          <w:szCs w:val="26"/>
        </w:rPr>
        <w:t>Рассмотрено 63 заявления и заключено 63 договора пользования водными биологическими ресурсами, общий допустимый улов которых не устанавливается, для осуществления промышленного рыболовства.</w:t>
      </w:r>
    </w:p>
    <w:p w:rsidR="00E378AD" w:rsidRPr="004915DE" w:rsidRDefault="00E378AD" w:rsidP="00E378AD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2. </w:t>
      </w:r>
      <w:r w:rsidRPr="004915DE">
        <w:rPr>
          <w:rFonts w:cs="Times New Roman"/>
          <w:color w:val="000000" w:themeColor="text1"/>
          <w:sz w:val="26"/>
          <w:szCs w:val="26"/>
        </w:rPr>
        <w:t xml:space="preserve">Приняли участие </w:t>
      </w:r>
      <w:r w:rsidR="008F4BD3">
        <w:rPr>
          <w:rFonts w:cs="Times New Roman"/>
          <w:color w:val="000000" w:themeColor="text1"/>
          <w:sz w:val="26"/>
          <w:szCs w:val="26"/>
        </w:rPr>
        <w:t>в</w:t>
      </w:r>
      <w:r w:rsidRPr="004915DE">
        <w:rPr>
          <w:rFonts w:cs="Times New Roman"/>
          <w:color w:val="000000" w:themeColor="text1"/>
          <w:sz w:val="26"/>
          <w:szCs w:val="26"/>
        </w:rPr>
        <w:t xml:space="preserve"> организации мероприятий по подписанию соглашения между Администрацией</w:t>
      </w:r>
      <w:r>
        <w:rPr>
          <w:rFonts w:cs="Times New Roman"/>
          <w:color w:val="000000" w:themeColor="text1"/>
          <w:sz w:val="26"/>
          <w:szCs w:val="26"/>
        </w:rPr>
        <w:t xml:space="preserve"> Ненецкого автономного округа и </w:t>
      </w:r>
      <w:r w:rsidR="008F4BD3">
        <w:rPr>
          <w:rFonts w:cs="Times New Roman"/>
          <w:color w:val="000000" w:themeColor="text1"/>
          <w:sz w:val="26"/>
          <w:szCs w:val="26"/>
        </w:rPr>
        <w:t xml:space="preserve">рыболовецкими </w:t>
      </w:r>
      <w:r w:rsidRPr="004915DE">
        <w:rPr>
          <w:rFonts w:cs="Times New Roman"/>
          <w:color w:val="000000" w:themeColor="text1"/>
          <w:sz w:val="26"/>
          <w:szCs w:val="26"/>
        </w:rPr>
        <w:t>колхозами округа.</w:t>
      </w:r>
    </w:p>
    <w:p w:rsidR="00E378AD" w:rsidRPr="004915DE" w:rsidRDefault="00E378AD" w:rsidP="00E378AD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3. </w:t>
      </w:r>
      <w:r w:rsidRPr="004915DE">
        <w:rPr>
          <w:rFonts w:cs="Times New Roman"/>
          <w:color w:val="000000" w:themeColor="text1"/>
          <w:sz w:val="26"/>
          <w:szCs w:val="26"/>
        </w:rPr>
        <w:t xml:space="preserve">Подготовка и проведение заседания </w:t>
      </w:r>
      <w:proofErr w:type="spellStart"/>
      <w:r w:rsidRPr="004915DE">
        <w:rPr>
          <w:rFonts w:cs="Times New Roman"/>
          <w:color w:val="000000" w:themeColor="text1"/>
          <w:sz w:val="26"/>
          <w:szCs w:val="26"/>
        </w:rPr>
        <w:t>Рыбохозяйственного</w:t>
      </w:r>
      <w:proofErr w:type="spellEnd"/>
      <w:r w:rsidRPr="004915DE">
        <w:rPr>
          <w:rFonts w:cs="Times New Roman"/>
          <w:color w:val="000000" w:themeColor="text1"/>
          <w:sz w:val="26"/>
          <w:szCs w:val="26"/>
        </w:rPr>
        <w:t xml:space="preserve"> совета при Департаменте ПР и АПК НАО.</w:t>
      </w:r>
    </w:p>
    <w:p w:rsidR="00E378AD" w:rsidRPr="004915DE" w:rsidRDefault="00E378AD" w:rsidP="00E378AD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4. </w:t>
      </w:r>
      <w:r w:rsidRPr="004915DE">
        <w:rPr>
          <w:rFonts w:cs="Times New Roman"/>
          <w:color w:val="000000" w:themeColor="text1"/>
          <w:sz w:val="26"/>
          <w:szCs w:val="26"/>
        </w:rPr>
        <w:t xml:space="preserve">Актуализация данных для внесения в государственный </w:t>
      </w:r>
      <w:proofErr w:type="spellStart"/>
      <w:r w:rsidRPr="004915DE">
        <w:rPr>
          <w:rFonts w:cs="Times New Roman"/>
          <w:color w:val="000000" w:themeColor="text1"/>
          <w:sz w:val="26"/>
          <w:szCs w:val="26"/>
        </w:rPr>
        <w:t>рыбохозяйственный</w:t>
      </w:r>
      <w:proofErr w:type="spellEnd"/>
      <w:r w:rsidRPr="004915DE">
        <w:rPr>
          <w:rFonts w:cs="Times New Roman"/>
          <w:color w:val="000000" w:themeColor="text1"/>
          <w:sz w:val="26"/>
          <w:szCs w:val="26"/>
        </w:rPr>
        <w:t xml:space="preserve"> реестр.</w:t>
      </w:r>
    </w:p>
    <w:p w:rsidR="00E378AD" w:rsidRPr="00682084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4B3EBC" w:rsidRDefault="004B3EBC" w:rsidP="004B3EBC">
      <w:pPr>
        <w:ind w:left="34"/>
        <w:jc w:val="center"/>
        <w:rPr>
          <w:rFonts w:cs="Times New Roman"/>
          <w:b/>
          <w:sz w:val="26"/>
          <w:szCs w:val="26"/>
        </w:rPr>
      </w:pPr>
      <w:r w:rsidRPr="00B245DD">
        <w:rPr>
          <w:rFonts w:cs="Times New Roman"/>
          <w:b/>
          <w:sz w:val="26"/>
          <w:szCs w:val="26"/>
        </w:rPr>
        <w:t>Управление природных ресурсов и экологии</w:t>
      </w:r>
    </w:p>
    <w:p w:rsidR="00D7556D" w:rsidRPr="008F4BD3" w:rsidRDefault="00D7556D" w:rsidP="008F4BD3">
      <w:pPr>
        <w:spacing w:after="0" w:line="240" w:lineRule="auto"/>
        <w:jc w:val="center"/>
        <w:rPr>
          <w:rFonts w:cs="Times New Roman"/>
          <w:color w:val="000000" w:themeColor="text1"/>
          <w:sz w:val="26"/>
          <w:szCs w:val="26"/>
          <w:u w:val="single"/>
        </w:rPr>
      </w:pPr>
      <w:r w:rsidRPr="008F4BD3">
        <w:rPr>
          <w:rFonts w:cs="Times New Roman"/>
          <w:color w:val="000000" w:themeColor="text1"/>
          <w:sz w:val="26"/>
          <w:szCs w:val="26"/>
          <w:u w:val="single"/>
        </w:rPr>
        <w:t>Отдел государственного контроля</w:t>
      </w:r>
    </w:p>
    <w:p w:rsidR="00D7556D" w:rsidRPr="008F4BD3" w:rsidRDefault="00D7556D" w:rsidP="00D7556D">
      <w:pPr>
        <w:tabs>
          <w:tab w:val="left" w:pos="567"/>
          <w:tab w:val="left" w:pos="993"/>
        </w:tabs>
        <w:spacing w:after="0" w:line="240" w:lineRule="auto"/>
        <w:jc w:val="both"/>
        <w:rPr>
          <w:rFonts w:cs="Times New Roman"/>
          <w:i/>
          <w:sz w:val="26"/>
          <w:szCs w:val="26"/>
        </w:rPr>
      </w:pPr>
    </w:p>
    <w:p w:rsidR="00D7556D" w:rsidRPr="008F4BD3" w:rsidRDefault="00D7556D" w:rsidP="00D7556D">
      <w:pPr>
        <w:spacing w:after="0" w:line="240" w:lineRule="auto"/>
        <w:ind w:firstLine="567"/>
        <w:jc w:val="both"/>
        <w:rPr>
          <w:rFonts w:cs="Times New Roman"/>
          <w:i/>
          <w:sz w:val="26"/>
          <w:szCs w:val="26"/>
          <w:u w:val="single"/>
        </w:rPr>
      </w:pPr>
      <w:r w:rsidRPr="008F4BD3">
        <w:rPr>
          <w:rFonts w:cs="Times New Roman"/>
          <w:i/>
          <w:sz w:val="26"/>
          <w:szCs w:val="26"/>
          <w:u w:val="single"/>
        </w:rPr>
        <w:t>Охрана и использование объектов животного мира, охота</w:t>
      </w:r>
    </w:p>
    <w:p w:rsidR="00D7556D" w:rsidRPr="008F4BD3" w:rsidRDefault="00D7556D" w:rsidP="00D7556D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8F4BD3">
        <w:rPr>
          <w:rFonts w:cs="Times New Roman"/>
          <w:sz w:val="26"/>
          <w:szCs w:val="26"/>
        </w:rPr>
        <w:t>1. Выдача и аннулирование охотничьих билетов: выдано 0 охотничьих билетов, аннулировано 0;</w:t>
      </w:r>
    </w:p>
    <w:p w:rsidR="00D7556D" w:rsidRPr="008F4BD3" w:rsidRDefault="00D7556D" w:rsidP="00D7556D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8F4BD3">
        <w:rPr>
          <w:rFonts w:cs="Times New Roman"/>
          <w:sz w:val="26"/>
          <w:szCs w:val="26"/>
        </w:rPr>
        <w:t>2. Выдача разрешений на добычу охотничьих ресурсов: за неделю выдано 3 разрешения. Всего на осенне-зимний сезон охоты выдано 1086 разрешений (около 40 % через РПГУ НАО);</w:t>
      </w:r>
    </w:p>
    <w:p w:rsidR="00D7556D" w:rsidRPr="008F4BD3" w:rsidRDefault="00D7556D" w:rsidP="00D7556D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8F4BD3">
        <w:rPr>
          <w:rFonts w:cs="Times New Roman"/>
          <w:sz w:val="26"/>
          <w:szCs w:val="26"/>
        </w:rPr>
        <w:t xml:space="preserve">3. В рамках федерального государственного охотничьего надзора: </w:t>
      </w:r>
    </w:p>
    <w:p w:rsidR="00D7556D" w:rsidRPr="008F4BD3" w:rsidRDefault="00D7556D" w:rsidP="00D7556D">
      <w:pPr>
        <w:spacing w:after="0"/>
        <w:ind w:firstLine="567"/>
        <w:jc w:val="both"/>
        <w:rPr>
          <w:rFonts w:cs="Times New Roman"/>
          <w:sz w:val="26"/>
          <w:szCs w:val="26"/>
        </w:rPr>
      </w:pPr>
      <w:r w:rsidRPr="008F4BD3">
        <w:rPr>
          <w:rFonts w:cs="Times New Roman"/>
          <w:sz w:val="26"/>
          <w:szCs w:val="26"/>
        </w:rPr>
        <w:t>- организована работа по взысканию штрафов, наложенных на граждан за нарушения правил охоты (уведомления по телефону о крайней дате оплате штрафов);</w:t>
      </w:r>
    </w:p>
    <w:p w:rsidR="00D7556D" w:rsidRPr="008F4BD3" w:rsidRDefault="00D7556D" w:rsidP="00D7556D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8F4BD3">
        <w:rPr>
          <w:rFonts w:cs="Times New Roman"/>
          <w:sz w:val="26"/>
          <w:szCs w:val="26"/>
        </w:rPr>
        <w:t>4. Подготовка к проведению государственного учёта охотничьих ресурсов методом зимнего маршрутного учёта в 2019 году, планирование маршрутов. Проведено совещание 11.12.2018 в Департаменте ПР и АПК НАО по данному вопросу;</w:t>
      </w:r>
    </w:p>
    <w:p w:rsidR="00D7556D" w:rsidRPr="008F4BD3" w:rsidRDefault="00D7556D" w:rsidP="00D7556D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8F4BD3">
        <w:rPr>
          <w:rFonts w:cs="Times New Roman"/>
          <w:sz w:val="26"/>
          <w:szCs w:val="26"/>
        </w:rPr>
        <w:t xml:space="preserve">5. Участие 14.12.2018 в здании ГБУК «Ненецкий краеведческий музей» в обсуждении материалов, обосновывающих создание на территории о. </w:t>
      </w:r>
      <w:proofErr w:type="spellStart"/>
      <w:r w:rsidRPr="008F4BD3">
        <w:rPr>
          <w:rFonts w:cs="Times New Roman"/>
          <w:sz w:val="26"/>
          <w:szCs w:val="26"/>
        </w:rPr>
        <w:t>Колгуев</w:t>
      </w:r>
      <w:proofErr w:type="spellEnd"/>
      <w:r w:rsidRPr="008F4BD3">
        <w:rPr>
          <w:rFonts w:cs="Times New Roman"/>
          <w:sz w:val="26"/>
          <w:szCs w:val="26"/>
        </w:rPr>
        <w:t xml:space="preserve"> ООПТ регионального значения – заказника «</w:t>
      </w:r>
      <w:proofErr w:type="spellStart"/>
      <w:r w:rsidRPr="008F4BD3">
        <w:rPr>
          <w:rFonts w:cs="Times New Roman"/>
          <w:sz w:val="26"/>
          <w:szCs w:val="26"/>
        </w:rPr>
        <w:t>Колгуевский</w:t>
      </w:r>
      <w:proofErr w:type="spellEnd"/>
      <w:r w:rsidRPr="008F4BD3">
        <w:rPr>
          <w:rFonts w:cs="Times New Roman"/>
          <w:sz w:val="26"/>
          <w:szCs w:val="26"/>
        </w:rPr>
        <w:t>»;</w:t>
      </w:r>
    </w:p>
    <w:p w:rsidR="00D7556D" w:rsidRPr="008F4BD3" w:rsidRDefault="00D7556D" w:rsidP="00D7556D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8F4BD3">
        <w:rPr>
          <w:rFonts w:cs="Times New Roman"/>
          <w:sz w:val="26"/>
          <w:szCs w:val="26"/>
        </w:rPr>
        <w:t>6. Рассмотрение материалов по государственному учёту выдры и норки американской.</w:t>
      </w:r>
    </w:p>
    <w:p w:rsidR="00D7556D" w:rsidRPr="008F4BD3" w:rsidRDefault="00D7556D" w:rsidP="00D7556D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i/>
          <w:sz w:val="26"/>
          <w:szCs w:val="26"/>
          <w:u w:val="single"/>
        </w:rPr>
      </w:pPr>
      <w:r w:rsidRPr="008F4BD3">
        <w:rPr>
          <w:rFonts w:cs="Times New Roman"/>
          <w:i/>
          <w:sz w:val="26"/>
          <w:szCs w:val="26"/>
          <w:u w:val="single"/>
        </w:rPr>
        <w:t>Охрана окружающей среды</w:t>
      </w:r>
    </w:p>
    <w:p w:rsidR="00D7556D" w:rsidRPr="008F4BD3" w:rsidRDefault="00D7556D" w:rsidP="00D7556D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4BD3">
        <w:rPr>
          <w:rFonts w:ascii="Times New Roman" w:hAnsi="Times New Roman" w:cs="Times New Roman"/>
          <w:sz w:val="26"/>
          <w:szCs w:val="26"/>
        </w:rPr>
        <w:t>Завершение проверки ГБУ НАО «Спортивная школа «Труд», выдача предписания, составление протокола.</w:t>
      </w:r>
    </w:p>
    <w:p w:rsidR="00D7556D" w:rsidRPr="008F4BD3" w:rsidRDefault="00D7556D" w:rsidP="00D7556D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4BD3">
        <w:rPr>
          <w:rFonts w:ascii="Times New Roman" w:hAnsi="Times New Roman" w:cs="Times New Roman"/>
          <w:sz w:val="26"/>
          <w:szCs w:val="26"/>
        </w:rPr>
        <w:t>Подготовка проверки исполнения предписания ГБПОУ НАО «Ненецкое профессиональное училище».</w:t>
      </w:r>
    </w:p>
    <w:p w:rsidR="00D7556D" w:rsidRPr="008F4BD3" w:rsidRDefault="00D7556D" w:rsidP="00D7556D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4BD3">
        <w:rPr>
          <w:rFonts w:ascii="Times New Roman" w:hAnsi="Times New Roman" w:cs="Times New Roman"/>
          <w:sz w:val="26"/>
          <w:szCs w:val="26"/>
        </w:rPr>
        <w:t>Внесение информации в единый реестр проверок.</w:t>
      </w:r>
    </w:p>
    <w:p w:rsidR="00D7556D" w:rsidRPr="008F4BD3" w:rsidRDefault="00D7556D" w:rsidP="00D7556D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4BD3">
        <w:rPr>
          <w:rFonts w:ascii="Times New Roman" w:hAnsi="Times New Roman" w:cs="Times New Roman"/>
          <w:sz w:val="26"/>
          <w:szCs w:val="26"/>
        </w:rPr>
        <w:t xml:space="preserve">Рассмотрение дела об административном правонарушении в отношении </w:t>
      </w:r>
      <w:r w:rsidR="008F4BD3">
        <w:rPr>
          <w:rFonts w:ascii="Times New Roman" w:hAnsi="Times New Roman" w:cs="Times New Roman"/>
          <w:sz w:val="26"/>
          <w:szCs w:val="26"/>
        </w:rPr>
        <w:t>юридического лица</w:t>
      </w:r>
      <w:r w:rsidRPr="008F4BD3">
        <w:rPr>
          <w:rFonts w:ascii="Times New Roman" w:hAnsi="Times New Roman" w:cs="Times New Roman"/>
          <w:sz w:val="26"/>
          <w:szCs w:val="26"/>
        </w:rPr>
        <w:t xml:space="preserve"> по ст. 8.2 КоАП РФ. Наложен штраф в размере 100 000 рублей.</w:t>
      </w:r>
    </w:p>
    <w:p w:rsidR="00D7556D" w:rsidRPr="008F4BD3" w:rsidRDefault="00D7556D" w:rsidP="00D7556D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4BD3">
        <w:rPr>
          <w:rFonts w:ascii="Times New Roman" w:hAnsi="Times New Roman" w:cs="Times New Roman"/>
          <w:sz w:val="26"/>
          <w:szCs w:val="26"/>
        </w:rPr>
        <w:t xml:space="preserve">Рассмотрение дела </w:t>
      </w:r>
      <w:proofErr w:type="gramStart"/>
      <w:r w:rsidRPr="008F4BD3">
        <w:rPr>
          <w:rFonts w:ascii="Times New Roman" w:hAnsi="Times New Roman" w:cs="Times New Roman"/>
          <w:sz w:val="26"/>
          <w:szCs w:val="26"/>
        </w:rPr>
        <w:t>об  административном</w:t>
      </w:r>
      <w:proofErr w:type="gramEnd"/>
      <w:r w:rsidRPr="008F4BD3">
        <w:rPr>
          <w:rFonts w:ascii="Times New Roman" w:hAnsi="Times New Roman" w:cs="Times New Roman"/>
          <w:sz w:val="26"/>
          <w:szCs w:val="26"/>
        </w:rPr>
        <w:t xml:space="preserve"> правонарушении в отношении </w:t>
      </w:r>
      <w:r w:rsidR="008F4BD3">
        <w:rPr>
          <w:rFonts w:ascii="Times New Roman" w:hAnsi="Times New Roman" w:cs="Times New Roman"/>
          <w:sz w:val="26"/>
          <w:szCs w:val="26"/>
        </w:rPr>
        <w:t>юридического лица</w:t>
      </w:r>
      <w:r w:rsidRPr="008F4BD3">
        <w:rPr>
          <w:rFonts w:ascii="Times New Roman" w:hAnsi="Times New Roman" w:cs="Times New Roman"/>
          <w:sz w:val="26"/>
          <w:szCs w:val="26"/>
        </w:rPr>
        <w:t xml:space="preserve"> по ст. 8.2 КоАП РФ. Наложен штраф в размере 70 000 рублей.</w:t>
      </w:r>
    </w:p>
    <w:p w:rsidR="00D7556D" w:rsidRPr="008F4BD3" w:rsidRDefault="00D7556D" w:rsidP="00D7556D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4BD3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Рассмотрение дела об административном правонарушении в отношении </w:t>
      </w:r>
      <w:r w:rsidR="008F4BD3"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8F4BD3">
        <w:rPr>
          <w:rFonts w:ascii="Times New Roman" w:hAnsi="Times New Roman" w:cs="Times New Roman"/>
          <w:sz w:val="26"/>
          <w:szCs w:val="26"/>
        </w:rPr>
        <w:t xml:space="preserve"> государственного бюджетного учреждения. Вынесено постановление о прекращении производства по делу.</w:t>
      </w:r>
    </w:p>
    <w:p w:rsidR="00D7556D" w:rsidRPr="008F4BD3" w:rsidRDefault="00D7556D" w:rsidP="00D7556D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4BD3">
        <w:rPr>
          <w:rFonts w:ascii="Times New Roman" w:hAnsi="Times New Roman" w:cs="Times New Roman"/>
          <w:sz w:val="26"/>
          <w:szCs w:val="26"/>
        </w:rPr>
        <w:t>Участие в обсуждении предварительных материалов</w:t>
      </w:r>
      <w:proofErr w:type="gramStart"/>
      <w:r w:rsidR="008F4BD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F4BD3">
        <w:rPr>
          <w:rFonts w:ascii="Times New Roman" w:hAnsi="Times New Roman" w:cs="Times New Roman"/>
          <w:sz w:val="26"/>
          <w:szCs w:val="26"/>
        </w:rPr>
        <w:t xml:space="preserve"> обосновывающих создание на территории о. </w:t>
      </w:r>
      <w:proofErr w:type="spellStart"/>
      <w:r w:rsidRPr="008F4BD3">
        <w:rPr>
          <w:rFonts w:ascii="Times New Roman" w:hAnsi="Times New Roman" w:cs="Times New Roman"/>
          <w:sz w:val="26"/>
          <w:szCs w:val="26"/>
        </w:rPr>
        <w:t>Колгуев</w:t>
      </w:r>
      <w:proofErr w:type="spellEnd"/>
      <w:r w:rsidRPr="008F4BD3">
        <w:rPr>
          <w:rFonts w:ascii="Times New Roman" w:hAnsi="Times New Roman" w:cs="Times New Roman"/>
          <w:sz w:val="26"/>
          <w:szCs w:val="26"/>
        </w:rPr>
        <w:t xml:space="preserve"> ООПТ регионального значения.</w:t>
      </w:r>
    </w:p>
    <w:p w:rsidR="00D7556D" w:rsidRPr="008B77C0" w:rsidRDefault="00D7556D" w:rsidP="00D7556D">
      <w:pPr>
        <w:tabs>
          <w:tab w:val="left" w:pos="567"/>
          <w:tab w:val="left" w:pos="993"/>
        </w:tabs>
        <w:spacing w:after="0" w:line="240" w:lineRule="auto"/>
        <w:ind w:firstLine="567"/>
        <w:rPr>
          <w:rFonts w:cs="Times New Roman"/>
          <w:sz w:val="26"/>
          <w:szCs w:val="26"/>
          <w:u w:val="single"/>
        </w:rPr>
      </w:pPr>
      <w:r w:rsidRPr="008B77C0">
        <w:rPr>
          <w:rFonts w:cs="Times New Roman"/>
          <w:sz w:val="26"/>
          <w:szCs w:val="26"/>
          <w:u w:val="single"/>
        </w:rPr>
        <w:t>Лесопользование</w:t>
      </w:r>
    </w:p>
    <w:p w:rsidR="00D7556D" w:rsidRPr="008F4BD3" w:rsidRDefault="00D7556D" w:rsidP="00D7556D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4BD3">
        <w:rPr>
          <w:rFonts w:ascii="Times New Roman" w:hAnsi="Times New Roman" w:cs="Times New Roman"/>
          <w:sz w:val="26"/>
          <w:szCs w:val="26"/>
        </w:rPr>
        <w:t>Участие в комиссии Рослесхоза (Москва) по рассмотрению проекта Лесного плана Ненецкого автономного округа.</w:t>
      </w:r>
    </w:p>
    <w:p w:rsidR="00D7556D" w:rsidRPr="008F4BD3" w:rsidRDefault="00D7556D" w:rsidP="00D7556D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4BD3">
        <w:rPr>
          <w:rFonts w:ascii="Times New Roman" w:hAnsi="Times New Roman" w:cs="Times New Roman"/>
          <w:sz w:val="26"/>
          <w:szCs w:val="26"/>
        </w:rPr>
        <w:t>Участие в защите субвенций по переданным полномочиям в области лесных отношений.</w:t>
      </w:r>
    </w:p>
    <w:p w:rsidR="00D7556D" w:rsidRPr="008F4BD3" w:rsidRDefault="00D7556D" w:rsidP="00D7556D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4BD3">
        <w:rPr>
          <w:rFonts w:ascii="Times New Roman" w:hAnsi="Times New Roman" w:cs="Times New Roman"/>
          <w:sz w:val="26"/>
          <w:szCs w:val="26"/>
        </w:rPr>
        <w:t>Подготовка и направление ответов на запросы Департамента лесного хозяйства по СЗФО, Рослесхоза и сторонних организаций.</w:t>
      </w:r>
    </w:p>
    <w:p w:rsidR="00D7556D" w:rsidRPr="008F4BD3" w:rsidRDefault="00D7556D" w:rsidP="00D7556D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4BD3">
        <w:rPr>
          <w:rFonts w:ascii="Times New Roman" w:hAnsi="Times New Roman" w:cs="Times New Roman"/>
          <w:sz w:val="26"/>
          <w:szCs w:val="26"/>
        </w:rPr>
        <w:t xml:space="preserve">Внесение в </w:t>
      </w:r>
      <w:proofErr w:type="spellStart"/>
      <w:r w:rsidRPr="008F4BD3">
        <w:rPr>
          <w:rFonts w:ascii="Times New Roman" w:hAnsi="Times New Roman" w:cs="Times New Roman"/>
          <w:sz w:val="26"/>
          <w:szCs w:val="26"/>
        </w:rPr>
        <w:t>ЛесЕГАИС</w:t>
      </w:r>
      <w:proofErr w:type="spellEnd"/>
      <w:r w:rsidRPr="008F4BD3">
        <w:rPr>
          <w:rFonts w:ascii="Times New Roman" w:hAnsi="Times New Roman" w:cs="Times New Roman"/>
          <w:sz w:val="26"/>
          <w:szCs w:val="26"/>
        </w:rPr>
        <w:t xml:space="preserve"> договоров купли-продажи лесных насаждений и отчетов </w:t>
      </w:r>
      <w:proofErr w:type="spellStart"/>
      <w:r w:rsidRPr="008F4BD3">
        <w:rPr>
          <w:rFonts w:ascii="Times New Roman" w:hAnsi="Times New Roman" w:cs="Times New Roman"/>
          <w:sz w:val="26"/>
          <w:szCs w:val="26"/>
        </w:rPr>
        <w:t>лесопользователей</w:t>
      </w:r>
      <w:proofErr w:type="spellEnd"/>
      <w:r w:rsidRPr="008F4BD3">
        <w:rPr>
          <w:rFonts w:ascii="Times New Roman" w:hAnsi="Times New Roman" w:cs="Times New Roman"/>
          <w:sz w:val="26"/>
          <w:szCs w:val="26"/>
        </w:rPr>
        <w:t xml:space="preserve"> – физических лиц.</w:t>
      </w:r>
    </w:p>
    <w:p w:rsidR="00D7556D" w:rsidRPr="008F4BD3" w:rsidRDefault="00D7556D" w:rsidP="00D7556D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4BD3">
        <w:rPr>
          <w:rFonts w:ascii="Times New Roman" w:hAnsi="Times New Roman" w:cs="Times New Roman"/>
          <w:sz w:val="26"/>
          <w:szCs w:val="26"/>
        </w:rPr>
        <w:t>Подготовка НМЦК по контрактам (тушение, доставка сил и средств, авиапатрулирование).</w:t>
      </w:r>
    </w:p>
    <w:p w:rsidR="00D7556D" w:rsidRPr="008F4BD3" w:rsidRDefault="00D7556D" w:rsidP="00D7556D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4BD3">
        <w:rPr>
          <w:rFonts w:ascii="Times New Roman" w:hAnsi="Times New Roman" w:cs="Times New Roman"/>
          <w:sz w:val="26"/>
          <w:szCs w:val="26"/>
        </w:rPr>
        <w:t>Подготовка ответов на замечания к проекту Лесного плана НАО.</w:t>
      </w:r>
    </w:p>
    <w:p w:rsidR="00D7556D" w:rsidRPr="008B77C0" w:rsidRDefault="00D7556D" w:rsidP="00D7556D">
      <w:pPr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cs="Times New Roman"/>
          <w:sz w:val="26"/>
          <w:szCs w:val="26"/>
          <w:u w:val="single"/>
        </w:rPr>
      </w:pPr>
      <w:r w:rsidRPr="008B77C0">
        <w:rPr>
          <w:rFonts w:cs="Times New Roman"/>
          <w:sz w:val="26"/>
          <w:szCs w:val="26"/>
          <w:u w:val="single"/>
        </w:rPr>
        <w:t>Нормирование</w:t>
      </w:r>
    </w:p>
    <w:p w:rsidR="00D7556D" w:rsidRPr="008F4BD3" w:rsidRDefault="00D7556D" w:rsidP="008F4BD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8F4BD3">
        <w:rPr>
          <w:rFonts w:cs="Times New Roman"/>
          <w:sz w:val="26"/>
          <w:szCs w:val="26"/>
        </w:rPr>
        <w:t>1.</w:t>
      </w:r>
      <w:r w:rsidRPr="008F4BD3">
        <w:rPr>
          <w:rFonts w:cs="Times New Roman"/>
          <w:sz w:val="26"/>
          <w:szCs w:val="26"/>
        </w:rPr>
        <w:tab/>
        <w:t xml:space="preserve">Рассмотрены отчеты по государственным контрактам по установлению границ зон затопления и подтопления на территории п. </w:t>
      </w:r>
      <w:proofErr w:type="spellStart"/>
      <w:r w:rsidRPr="008F4BD3">
        <w:rPr>
          <w:rFonts w:cs="Times New Roman"/>
          <w:sz w:val="26"/>
          <w:szCs w:val="26"/>
        </w:rPr>
        <w:t>Великовисочное</w:t>
      </w:r>
      <w:proofErr w:type="spellEnd"/>
      <w:r w:rsidRPr="008F4BD3">
        <w:rPr>
          <w:rFonts w:cs="Times New Roman"/>
          <w:sz w:val="26"/>
          <w:szCs w:val="26"/>
        </w:rPr>
        <w:t xml:space="preserve">, с. </w:t>
      </w:r>
      <w:proofErr w:type="spellStart"/>
      <w:r w:rsidRPr="008F4BD3">
        <w:rPr>
          <w:rFonts w:cs="Times New Roman"/>
          <w:sz w:val="26"/>
          <w:szCs w:val="26"/>
        </w:rPr>
        <w:t>Оксино</w:t>
      </w:r>
      <w:proofErr w:type="spellEnd"/>
      <w:r w:rsidRPr="008F4BD3">
        <w:rPr>
          <w:rFonts w:cs="Times New Roman"/>
          <w:sz w:val="26"/>
          <w:szCs w:val="26"/>
        </w:rPr>
        <w:t xml:space="preserve">, д. </w:t>
      </w:r>
      <w:proofErr w:type="spellStart"/>
      <w:r w:rsidRPr="008F4BD3">
        <w:rPr>
          <w:rFonts w:cs="Times New Roman"/>
          <w:sz w:val="26"/>
          <w:szCs w:val="26"/>
        </w:rPr>
        <w:t>Лабожское</w:t>
      </w:r>
      <w:proofErr w:type="spellEnd"/>
      <w:r w:rsidRPr="008F4BD3">
        <w:rPr>
          <w:rFonts w:cs="Times New Roman"/>
          <w:sz w:val="26"/>
          <w:szCs w:val="26"/>
        </w:rPr>
        <w:t>. По итогам рассмотрения подготовлены мотивированные отказы от приемки выполненной работы и дан срок для устранения замечаний.</w:t>
      </w:r>
    </w:p>
    <w:p w:rsidR="00D7556D" w:rsidRPr="008F4BD3" w:rsidRDefault="00D7556D" w:rsidP="008F4BD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8F4BD3">
        <w:rPr>
          <w:rFonts w:cs="Times New Roman"/>
          <w:sz w:val="26"/>
          <w:szCs w:val="26"/>
        </w:rPr>
        <w:t>2.</w:t>
      </w:r>
      <w:r w:rsidRPr="008F4BD3">
        <w:rPr>
          <w:rFonts w:cs="Times New Roman"/>
          <w:sz w:val="26"/>
          <w:szCs w:val="26"/>
        </w:rPr>
        <w:tab/>
        <w:t>Организация проверки в рамках лицензионного контроля в сфере осуществления деятельности по заготовке, хранению, переработке и реализации лома черных металлов, цветных металлов.</w:t>
      </w:r>
    </w:p>
    <w:p w:rsidR="00D7556D" w:rsidRPr="008F4BD3" w:rsidRDefault="00D7556D" w:rsidP="008F4BD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8F4BD3">
        <w:rPr>
          <w:rFonts w:cs="Times New Roman"/>
          <w:sz w:val="26"/>
          <w:szCs w:val="26"/>
        </w:rPr>
        <w:t>3.</w:t>
      </w:r>
      <w:r w:rsidRPr="008F4BD3">
        <w:rPr>
          <w:rFonts w:cs="Times New Roman"/>
          <w:sz w:val="26"/>
          <w:szCs w:val="26"/>
        </w:rPr>
        <w:tab/>
        <w:t>Подготовка паспортов региональных проектов «Чистая страна», «Сохранение уникальных водных объектов» и «Сохранение биоразнообрази</w:t>
      </w:r>
      <w:r w:rsidR="008B77C0">
        <w:rPr>
          <w:rFonts w:cs="Times New Roman"/>
          <w:sz w:val="26"/>
          <w:szCs w:val="26"/>
        </w:rPr>
        <w:t>я</w:t>
      </w:r>
      <w:r w:rsidRPr="008F4BD3">
        <w:rPr>
          <w:rFonts w:cs="Times New Roman"/>
          <w:sz w:val="26"/>
          <w:szCs w:val="26"/>
        </w:rPr>
        <w:t xml:space="preserve"> и развитие экологического туризма».</w:t>
      </w:r>
    </w:p>
    <w:p w:rsidR="00D7556D" w:rsidRPr="008F4BD3" w:rsidRDefault="00D7556D" w:rsidP="008F4BD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8F4BD3">
        <w:rPr>
          <w:rFonts w:cs="Times New Roman"/>
          <w:sz w:val="26"/>
          <w:szCs w:val="26"/>
        </w:rPr>
        <w:t>4.</w:t>
      </w:r>
      <w:r w:rsidRPr="008F4BD3">
        <w:rPr>
          <w:rFonts w:cs="Times New Roman"/>
          <w:sz w:val="26"/>
          <w:szCs w:val="26"/>
        </w:rPr>
        <w:tab/>
        <w:t xml:space="preserve">Рассмотрен и согласован план поэтапного снижения сбросов загрязняющих веществ в водные объекты для </w:t>
      </w:r>
      <w:r w:rsidR="0034370A">
        <w:rPr>
          <w:rFonts w:cs="Times New Roman"/>
          <w:sz w:val="26"/>
          <w:szCs w:val="26"/>
        </w:rPr>
        <w:t>юридического лица</w:t>
      </w:r>
      <w:r w:rsidRPr="008F4BD3">
        <w:rPr>
          <w:rFonts w:cs="Times New Roman"/>
          <w:sz w:val="26"/>
          <w:szCs w:val="26"/>
        </w:rPr>
        <w:t>.</w:t>
      </w:r>
    </w:p>
    <w:p w:rsidR="00D7556D" w:rsidRPr="008F4BD3" w:rsidRDefault="00D7556D" w:rsidP="008F4BD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8F4BD3">
        <w:rPr>
          <w:rFonts w:cs="Times New Roman"/>
          <w:sz w:val="26"/>
          <w:szCs w:val="26"/>
        </w:rPr>
        <w:t>5.</w:t>
      </w:r>
      <w:r w:rsidRPr="008F4BD3">
        <w:rPr>
          <w:rFonts w:cs="Times New Roman"/>
          <w:sz w:val="26"/>
          <w:szCs w:val="26"/>
        </w:rPr>
        <w:tab/>
        <w:t xml:space="preserve">Прекращено действие лицензии </w:t>
      </w:r>
      <w:r w:rsidR="0034370A">
        <w:rPr>
          <w:rFonts w:cs="Times New Roman"/>
          <w:sz w:val="26"/>
          <w:szCs w:val="26"/>
        </w:rPr>
        <w:t>юридического лица</w:t>
      </w:r>
      <w:r w:rsidRPr="008F4BD3">
        <w:rPr>
          <w:rFonts w:cs="Times New Roman"/>
          <w:sz w:val="26"/>
          <w:szCs w:val="26"/>
        </w:rPr>
        <w:t xml:space="preserve"> по заготовке, хранению, переработке и реализации лома черных металлов, цветных металлов в п. </w:t>
      </w:r>
      <w:proofErr w:type="spellStart"/>
      <w:r w:rsidRPr="008F4BD3">
        <w:rPr>
          <w:rFonts w:cs="Times New Roman"/>
          <w:sz w:val="26"/>
          <w:szCs w:val="26"/>
        </w:rPr>
        <w:t>Амдерма</w:t>
      </w:r>
      <w:proofErr w:type="spellEnd"/>
      <w:r w:rsidRPr="008F4BD3">
        <w:rPr>
          <w:rFonts w:cs="Times New Roman"/>
          <w:sz w:val="26"/>
          <w:szCs w:val="26"/>
        </w:rPr>
        <w:t xml:space="preserve"> и г. Нарьян-Маре.</w:t>
      </w:r>
    </w:p>
    <w:p w:rsidR="00D7556D" w:rsidRPr="008F4BD3" w:rsidRDefault="00D7556D" w:rsidP="008F4BD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8F4BD3">
        <w:rPr>
          <w:rFonts w:cs="Times New Roman"/>
          <w:sz w:val="26"/>
          <w:szCs w:val="26"/>
        </w:rPr>
        <w:t>6.</w:t>
      </w:r>
      <w:r w:rsidRPr="008F4BD3">
        <w:rPr>
          <w:rFonts w:cs="Times New Roman"/>
          <w:sz w:val="26"/>
          <w:szCs w:val="26"/>
        </w:rPr>
        <w:tab/>
        <w:t>Подготовка предложений в План работы Морской коллегии при Правительстве Российской Федерации на 2019 год.</w:t>
      </w:r>
    </w:p>
    <w:p w:rsidR="00D7556D" w:rsidRPr="008F4BD3" w:rsidRDefault="00D7556D" w:rsidP="008F4BD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8F4BD3">
        <w:rPr>
          <w:rFonts w:cs="Times New Roman"/>
          <w:sz w:val="26"/>
          <w:szCs w:val="26"/>
        </w:rPr>
        <w:t>7.</w:t>
      </w:r>
      <w:r w:rsidRPr="008F4BD3">
        <w:rPr>
          <w:rFonts w:cs="Times New Roman"/>
          <w:sz w:val="26"/>
          <w:szCs w:val="26"/>
        </w:rPr>
        <w:tab/>
        <w:t>Согласование с ДП БВУ Перечня мероприятий осуществляемых за счет субвенций в области водных отношений на 2019 год.</w:t>
      </w:r>
    </w:p>
    <w:p w:rsidR="00D7556D" w:rsidRPr="008F4BD3" w:rsidRDefault="00D7556D" w:rsidP="008F4BD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8F4BD3">
        <w:rPr>
          <w:rFonts w:cs="Times New Roman"/>
          <w:sz w:val="26"/>
          <w:szCs w:val="26"/>
        </w:rPr>
        <w:t>8.</w:t>
      </w:r>
      <w:r w:rsidRPr="008F4BD3">
        <w:rPr>
          <w:rFonts w:cs="Times New Roman"/>
          <w:sz w:val="26"/>
          <w:szCs w:val="26"/>
        </w:rPr>
        <w:tab/>
        <w:t>Рассмотрен проект НООЛР, подготовлен мотивированный отказ.</w:t>
      </w:r>
    </w:p>
    <w:p w:rsidR="00E378AD" w:rsidRPr="008F4BD3" w:rsidRDefault="00E378AD" w:rsidP="00E378AD">
      <w:pPr>
        <w:spacing w:after="0" w:line="240" w:lineRule="auto"/>
        <w:ind w:firstLine="709"/>
        <w:jc w:val="both"/>
        <w:rPr>
          <w:rFonts w:cs="Times New Roman"/>
          <w:sz w:val="26"/>
          <w:szCs w:val="26"/>
          <w:u w:val="single"/>
        </w:rPr>
      </w:pPr>
      <w:r w:rsidRPr="008F4BD3">
        <w:rPr>
          <w:rFonts w:cs="Times New Roman"/>
          <w:sz w:val="26"/>
          <w:szCs w:val="26"/>
          <w:u w:val="single"/>
        </w:rPr>
        <w:t>Недропользование</w:t>
      </w:r>
    </w:p>
    <w:p w:rsidR="00E378AD" w:rsidRPr="008F4BD3" w:rsidRDefault="00E378AD" w:rsidP="00A50331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BD3">
        <w:rPr>
          <w:rFonts w:ascii="Times New Roman" w:hAnsi="Times New Roman" w:cs="Times New Roman"/>
          <w:sz w:val="26"/>
          <w:szCs w:val="26"/>
        </w:rPr>
        <w:t xml:space="preserve">Подготовлены материалы для участия заместителя губернатора НАО Логвиненко Т.П. в заседании Объединенного комитета </w:t>
      </w:r>
      <w:proofErr w:type="spellStart"/>
      <w:r w:rsidRPr="008F4BD3">
        <w:rPr>
          <w:rFonts w:ascii="Times New Roman" w:hAnsi="Times New Roman" w:cs="Times New Roman"/>
          <w:sz w:val="26"/>
          <w:szCs w:val="26"/>
        </w:rPr>
        <w:t>Харьягинского</w:t>
      </w:r>
      <w:proofErr w:type="spellEnd"/>
      <w:r w:rsidRPr="008F4BD3">
        <w:rPr>
          <w:rFonts w:ascii="Times New Roman" w:hAnsi="Times New Roman" w:cs="Times New Roman"/>
          <w:sz w:val="26"/>
          <w:szCs w:val="26"/>
        </w:rPr>
        <w:t xml:space="preserve"> СРП, назначенно</w:t>
      </w:r>
      <w:r w:rsidR="00A50331">
        <w:rPr>
          <w:rFonts w:ascii="Times New Roman" w:hAnsi="Times New Roman" w:cs="Times New Roman"/>
          <w:sz w:val="26"/>
          <w:szCs w:val="26"/>
        </w:rPr>
        <w:t>го</w:t>
      </w:r>
      <w:r w:rsidRPr="008F4BD3">
        <w:rPr>
          <w:rFonts w:ascii="Times New Roman" w:hAnsi="Times New Roman" w:cs="Times New Roman"/>
          <w:sz w:val="26"/>
          <w:szCs w:val="26"/>
        </w:rPr>
        <w:t xml:space="preserve"> на 19.12.2018. Основной вопрос повестки дня – утверждение программы работ и сметы на 2019 год. </w:t>
      </w:r>
    </w:p>
    <w:p w:rsidR="00E378AD" w:rsidRPr="008F4BD3" w:rsidRDefault="00E378AD" w:rsidP="00A50331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BD3">
        <w:rPr>
          <w:rFonts w:ascii="Times New Roman" w:hAnsi="Times New Roman" w:cs="Times New Roman"/>
          <w:sz w:val="26"/>
          <w:szCs w:val="26"/>
        </w:rPr>
        <w:t xml:space="preserve">Рассмотрены 4 уведомления </w:t>
      </w:r>
      <w:r w:rsidR="00A50331">
        <w:rPr>
          <w:rFonts w:ascii="Times New Roman" w:hAnsi="Times New Roman" w:cs="Times New Roman"/>
          <w:sz w:val="26"/>
          <w:szCs w:val="26"/>
        </w:rPr>
        <w:t>юридического лица</w:t>
      </w:r>
      <w:r w:rsidRPr="008F4BD3">
        <w:rPr>
          <w:rFonts w:ascii="Times New Roman" w:hAnsi="Times New Roman" w:cs="Times New Roman"/>
          <w:sz w:val="26"/>
          <w:szCs w:val="26"/>
        </w:rPr>
        <w:t xml:space="preserve"> о проведении открытых конкурсов на оказание услуг и проведение работ на объектах </w:t>
      </w:r>
      <w:proofErr w:type="spellStart"/>
      <w:r w:rsidRPr="008F4BD3">
        <w:rPr>
          <w:rFonts w:ascii="Times New Roman" w:hAnsi="Times New Roman" w:cs="Times New Roman"/>
          <w:sz w:val="26"/>
          <w:szCs w:val="26"/>
        </w:rPr>
        <w:t>Харьягинского</w:t>
      </w:r>
      <w:proofErr w:type="spellEnd"/>
      <w:r w:rsidRPr="008F4BD3">
        <w:rPr>
          <w:rFonts w:ascii="Times New Roman" w:hAnsi="Times New Roman" w:cs="Times New Roman"/>
          <w:sz w:val="26"/>
          <w:szCs w:val="26"/>
        </w:rPr>
        <w:t xml:space="preserve"> месторождения. Направлены ответы об отсутствии зарегистрированных на территории НАО организаций, удовлетворяющих заявленным требованиям.</w:t>
      </w:r>
    </w:p>
    <w:p w:rsidR="00E378AD" w:rsidRPr="008B77C0" w:rsidRDefault="00E378AD" w:rsidP="00E378AD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7C0">
        <w:rPr>
          <w:rFonts w:ascii="Times New Roman" w:hAnsi="Times New Roman" w:cs="Times New Roman"/>
          <w:sz w:val="26"/>
          <w:szCs w:val="26"/>
        </w:rPr>
        <w:lastRenderedPageBreak/>
        <w:t>Рассмотрено 1 заявление на получение горного отвода для разработки месторождения песка «</w:t>
      </w:r>
      <w:proofErr w:type="spellStart"/>
      <w:r w:rsidRPr="008B77C0">
        <w:rPr>
          <w:rFonts w:ascii="Times New Roman" w:hAnsi="Times New Roman" w:cs="Times New Roman"/>
          <w:sz w:val="26"/>
          <w:szCs w:val="26"/>
        </w:rPr>
        <w:t>Лебединское</w:t>
      </w:r>
      <w:proofErr w:type="spellEnd"/>
      <w:r w:rsidRPr="008B77C0">
        <w:rPr>
          <w:rFonts w:ascii="Times New Roman" w:hAnsi="Times New Roman" w:cs="Times New Roman"/>
          <w:sz w:val="26"/>
          <w:szCs w:val="26"/>
        </w:rPr>
        <w:t xml:space="preserve">». В выдаче горноотводного акта отказано по причине предоставления заявителем неполного комплекта документов, материалы возвращены на доработку. </w:t>
      </w:r>
    </w:p>
    <w:p w:rsidR="00E378AD" w:rsidRPr="008F4BD3" w:rsidRDefault="00E378AD" w:rsidP="00E378AD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BD3">
        <w:rPr>
          <w:rFonts w:ascii="Times New Roman" w:hAnsi="Times New Roman" w:cs="Times New Roman"/>
          <w:sz w:val="26"/>
          <w:szCs w:val="26"/>
        </w:rPr>
        <w:t xml:space="preserve">Подготовлена обзорная информация для губернатора по нефтяным месторождениям НАО, </w:t>
      </w:r>
      <w:proofErr w:type="gramStart"/>
      <w:r w:rsidRPr="008F4BD3">
        <w:rPr>
          <w:rFonts w:ascii="Times New Roman" w:hAnsi="Times New Roman" w:cs="Times New Roman"/>
          <w:sz w:val="26"/>
          <w:szCs w:val="26"/>
        </w:rPr>
        <w:t>лицензированным</w:t>
      </w:r>
      <w:r w:rsidR="00607AB5">
        <w:rPr>
          <w:rFonts w:ascii="Times New Roman" w:hAnsi="Times New Roman" w:cs="Times New Roman"/>
          <w:sz w:val="26"/>
          <w:szCs w:val="26"/>
        </w:rPr>
        <w:t xml:space="preserve"> </w:t>
      </w:r>
      <w:r w:rsidRPr="008F4BD3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8F4BD3">
        <w:rPr>
          <w:rFonts w:ascii="Times New Roman" w:hAnsi="Times New Roman" w:cs="Times New Roman"/>
          <w:sz w:val="26"/>
          <w:szCs w:val="26"/>
        </w:rPr>
        <w:t xml:space="preserve"> не введенным в разработку. Подготовлены проекты писем в нефтедобывающие компании, владеющие такими месторождениями; </w:t>
      </w:r>
    </w:p>
    <w:p w:rsidR="00E378AD" w:rsidRPr="008F4BD3" w:rsidRDefault="00E378AD" w:rsidP="00E378AD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BD3">
        <w:rPr>
          <w:rFonts w:ascii="Times New Roman" w:hAnsi="Times New Roman" w:cs="Times New Roman"/>
          <w:sz w:val="26"/>
          <w:szCs w:val="26"/>
        </w:rPr>
        <w:t xml:space="preserve">Продолжается работа по наполнению информационной системы Недра (ИС «Недра»), предоставленной Департаменту на условиях трехстороннего соглашения с </w:t>
      </w:r>
      <w:proofErr w:type="spellStart"/>
      <w:r w:rsidRPr="008F4BD3">
        <w:rPr>
          <w:rFonts w:ascii="Times New Roman" w:hAnsi="Times New Roman" w:cs="Times New Roman"/>
          <w:sz w:val="26"/>
          <w:szCs w:val="26"/>
        </w:rPr>
        <w:t>Росге</w:t>
      </w:r>
      <w:r w:rsidR="00F23CF2">
        <w:rPr>
          <w:rFonts w:ascii="Times New Roman" w:hAnsi="Times New Roman" w:cs="Times New Roman"/>
          <w:sz w:val="26"/>
          <w:szCs w:val="26"/>
        </w:rPr>
        <w:t>о</w:t>
      </w:r>
      <w:r w:rsidRPr="008F4BD3">
        <w:rPr>
          <w:rFonts w:ascii="Times New Roman" w:hAnsi="Times New Roman" w:cs="Times New Roman"/>
          <w:sz w:val="26"/>
          <w:szCs w:val="26"/>
        </w:rPr>
        <w:t>лфондом</w:t>
      </w:r>
      <w:proofErr w:type="spellEnd"/>
      <w:r w:rsidRPr="008F4BD3">
        <w:rPr>
          <w:rFonts w:ascii="Times New Roman" w:hAnsi="Times New Roman" w:cs="Times New Roman"/>
          <w:sz w:val="26"/>
          <w:szCs w:val="26"/>
        </w:rPr>
        <w:t xml:space="preserve"> и территориальн</w:t>
      </w:r>
      <w:r w:rsidR="008B77C0">
        <w:rPr>
          <w:rFonts w:ascii="Times New Roman" w:hAnsi="Times New Roman" w:cs="Times New Roman"/>
          <w:sz w:val="26"/>
          <w:szCs w:val="26"/>
        </w:rPr>
        <w:t>ым</w:t>
      </w:r>
      <w:r w:rsidRPr="008F4BD3">
        <w:rPr>
          <w:rFonts w:ascii="Times New Roman" w:hAnsi="Times New Roman" w:cs="Times New Roman"/>
          <w:sz w:val="26"/>
          <w:szCs w:val="26"/>
        </w:rPr>
        <w:t xml:space="preserve"> фондом геологической информации.</w:t>
      </w:r>
    </w:p>
    <w:p w:rsidR="00FF4B63" w:rsidRPr="008F4BD3" w:rsidRDefault="00FF4B63" w:rsidP="0082409E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proofErr w:type="spellStart"/>
      <w:r w:rsidRPr="008F4BD3">
        <w:rPr>
          <w:rFonts w:eastAsiaTheme="minorEastAsia" w:cs="Times New Roman"/>
          <w:b/>
          <w:bCs/>
          <w:sz w:val="26"/>
          <w:szCs w:val="26"/>
          <w:lang w:eastAsia="ru-RU"/>
        </w:rPr>
        <w:t>Гостехнадзор</w:t>
      </w:r>
      <w:proofErr w:type="spellEnd"/>
    </w:p>
    <w:p w:rsidR="00FF4B63" w:rsidRPr="008F4BD3" w:rsidRDefault="00FF4B63" w:rsidP="00677B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95"/>
        <w:gridCol w:w="1524"/>
        <w:gridCol w:w="1843"/>
        <w:gridCol w:w="1701"/>
        <w:gridCol w:w="2693"/>
      </w:tblGrid>
      <w:tr w:rsidR="00FF4B63" w:rsidRPr="008F4BD3" w:rsidTr="007B176F">
        <w:tc>
          <w:tcPr>
            <w:tcW w:w="9356" w:type="dxa"/>
            <w:gridSpan w:val="5"/>
          </w:tcPr>
          <w:p w:rsidR="007079F6" w:rsidRPr="008F4BD3" w:rsidRDefault="007079F6" w:rsidP="007079F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4BD3">
              <w:rPr>
                <w:rFonts w:cs="Times New Roman"/>
                <w:sz w:val="26"/>
                <w:szCs w:val="26"/>
              </w:rPr>
              <w:t xml:space="preserve">Количество оказанных государственных услуг Комитетом </w:t>
            </w:r>
            <w:proofErr w:type="spellStart"/>
            <w:r w:rsidRPr="008F4BD3">
              <w:rPr>
                <w:rFonts w:cs="Times New Roman"/>
                <w:sz w:val="26"/>
                <w:szCs w:val="26"/>
              </w:rPr>
              <w:t>гостехнадзора</w:t>
            </w:r>
            <w:proofErr w:type="spellEnd"/>
            <w:r w:rsidRPr="008F4BD3">
              <w:rPr>
                <w:rFonts w:cs="Times New Roman"/>
                <w:sz w:val="26"/>
                <w:szCs w:val="26"/>
              </w:rPr>
              <w:t xml:space="preserve"> НАО</w:t>
            </w:r>
          </w:p>
          <w:p w:rsidR="00FF4B63" w:rsidRPr="008F4BD3" w:rsidRDefault="007079F6" w:rsidP="007079F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4BD3">
              <w:rPr>
                <w:rFonts w:cs="Times New Roman"/>
                <w:sz w:val="26"/>
                <w:szCs w:val="26"/>
              </w:rPr>
              <w:t xml:space="preserve">в период с 10.12.2018 по 14.12.2018  </w:t>
            </w:r>
          </w:p>
        </w:tc>
      </w:tr>
      <w:tr w:rsidR="00FF4B63" w:rsidRPr="008F4BD3" w:rsidTr="008F4BD3">
        <w:trPr>
          <w:trHeight w:val="357"/>
        </w:trPr>
        <w:tc>
          <w:tcPr>
            <w:tcW w:w="1595" w:type="dxa"/>
          </w:tcPr>
          <w:p w:rsidR="00FF4B63" w:rsidRPr="008F4BD3" w:rsidRDefault="00FF4B63" w:rsidP="001E44D5">
            <w:pPr>
              <w:spacing w:before="100" w:beforeAutospacing="1" w:after="100" w:afterAutospacing="1"/>
              <w:jc w:val="center"/>
              <w:rPr>
                <w:rFonts w:cs="Times New Roman"/>
                <w:sz w:val="26"/>
                <w:szCs w:val="26"/>
              </w:rPr>
            </w:pPr>
            <w:r w:rsidRPr="008F4BD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FF4B63" w:rsidRPr="008F4BD3" w:rsidRDefault="00FF4B63" w:rsidP="001E44D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4BD3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FF4B63" w:rsidRPr="008F4BD3" w:rsidRDefault="00FF4B63" w:rsidP="001E44D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4BD3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F4B63" w:rsidRPr="008F4BD3" w:rsidRDefault="00FF4B63" w:rsidP="001E44D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4BD3">
              <w:rPr>
                <w:rFonts w:cs="Times New Roman"/>
                <w:sz w:val="26"/>
                <w:szCs w:val="26"/>
              </w:rPr>
              <w:t>4</w:t>
            </w:r>
          </w:p>
          <w:p w:rsidR="00FF4B63" w:rsidRPr="008F4BD3" w:rsidRDefault="00FF4B63" w:rsidP="001E44D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F4B63" w:rsidRPr="008F4BD3" w:rsidRDefault="00FF4B63" w:rsidP="001E44D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4BD3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FF4B63" w:rsidRPr="008F4BD3" w:rsidTr="008F4BD3">
        <w:tc>
          <w:tcPr>
            <w:tcW w:w="1595" w:type="dxa"/>
          </w:tcPr>
          <w:p w:rsidR="00FF4B63" w:rsidRPr="008F4BD3" w:rsidRDefault="00FF4B63" w:rsidP="001E44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4BD3">
              <w:rPr>
                <w:rFonts w:cs="Times New Roman"/>
                <w:sz w:val="24"/>
                <w:szCs w:val="24"/>
              </w:rPr>
              <w:t>Регистрация самоходных машин и прицепов к ним</w:t>
            </w:r>
          </w:p>
        </w:tc>
        <w:tc>
          <w:tcPr>
            <w:tcW w:w="1524" w:type="dxa"/>
          </w:tcPr>
          <w:p w:rsidR="00FF4B63" w:rsidRPr="008F4BD3" w:rsidRDefault="00FF4B63" w:rsidP="001E44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4BD3">
              <w:rPr>
                <w:rFonts w:cs="Times New Roman"/>
                <w:sz w:val="24"/>
                <w:szCs w:val="24"/>
              </w:rPr>
              <w:t>Проведение технического осмотра</w:t>
            </w:r>
          </w:p>
          <w:p w:rsidR="00FF4B63" w:rsidRPr="008F4BD3" w:rsidRDefault="00FF4B63" w:rsidP="001E44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B63" w:rsidRPr="008F4BD3" w:rsidRDefault="00FF4B63" w:rsidP="001E44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4BD3">
              <w:rPr>
                <w:rFonts w:cs="Times New Roman"/>
                <w:sz w:val="24"/>
                <w:szCs w:val="24"/>
              </w:rPr>
              <w:t>Выдано/заменено удостоверений</w:t>
            </w:r>
          </w:p>
          <w:p w:rsidR="00FF4B63" w:rsidRPr="008F4BD3" w:rsidRDefault="00FF4B63" w:rsidP="001E44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4BD3">
              <w:rPr>
                <w:rFonts w:cs="Times New Roman"/>
                <w:sz w:val="24"/>
                <w:szCs w:val="24"/>
              </w:rPr>
              <w:t>тракториста-машиниста (тракториста)</w:t>
            </w:r>
          </w:p>
        </w:tc>
        <w:tc>
          <w:tcPr>
            <w:tcW w:w="1701" w:type="dxa"/>
          </w:tcPr>
          <w:p w:rsidR="00FF4B63" w:rsidRPr="008F4BD3" w:rsidRDefault="00FF4B63" w:rsidP="001E44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4BD3">
              <w:rPr>
                <w:rFonts w:cs="Times New Roman"/>
                <w:sz w:val="24"/>
                <w:szCs w:val="24"/>
              </w:rPr>
              <w:t>Проведено экзаменов на право управления самоходными машинами</w:t>
            </w:r>
          </w:p>
        </w:tc>
        <w:tc>
          <w:tcPr>
            <w:tcW w:w="2693" w:type="dxa"/>
          </w:tcPr>
          <w:p w:rsidR="00FF4B63" w:rsidRPr="008F4BD3" w:rsidRDefault="00FF4B63" w:rsidP="001E44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4BD3">
              <w:rPr>
                <w:rFonts w:cs="Times New Roman"/>
                <w:sz w:val="24"/>
                <w:szCs w:val="24"/>
              </w:rPr>
              <w:t>Иное</w:t>
            </w:r>
          </w:p>
        </w:tc>
      </w:tr>
      <w:tr w:rsidR="007079F6" w:rsidRPr="008F4BD3" w:rsidTr="008F4BD3">
        <w:tc>
          <w:tcPr>
            <w:tcW w:w="1595" w:type="dxa"/>
          </w:tcPr>
          <w:p w:rsidR="007079F6" w:rsidRPr="008F4BD3" w:rsidRDefault="007079F6" w:rsidP="007079F6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F4BD3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24" w:type="dxa"/>
          </w:tcPr>
          <w:p w:rsidR="007079F6" w:rsidRPr="008F4BD3" w:rsidRDefault="007079F6" w:rsidP="007079F6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F4BD3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7079F6" w:rsidRPr="008F4BD3" w:rsidRDefault="007079F6" w:rsidP="007079F6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F4BD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079F6" w:rsidRPr="008F4BD3" w:rsidRDefault="007079F6" w:rsidP="007079F6">
            <w:pPr>
              <w:jc w:val="center"/>
              <w:rPr>
                <w:sz w:val="24"/>
                <w:szCs w:val="24"/>
                <w:highlight w:val="yellow"/>
              </w:rPr>
            </w:pPr>
            <w:r w:rsidRPr="008F4BD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79F6" w:rsidRPr="008F4BD3" w:rsidRDefault="007079F6" w:rsidP="007079F6">
            <w:pPr>
              <w:jc w:val="both"/>
              <w:rPr>
                <w:rFonts w:cs="Times New Roman"/>
                <w:sz w:val="24"/>
                <w:szCs w:val="24"/>
              </w:rPr>
            </w:pPr>
            <w:r w:rsidRPr="008F4BD3">
              <w:rPr>
                <w:rFonts w:cs="Times New Roman"/>
                <w:sz w:val="24"/>
                <w:szCs w:val="24"/>
              </w:rPr>
              <w:t>1. ответы на запросы по самоходной технике – 32</w:t>
            </w:r>
          </w:p>
          <w:p w:rsidR="007079F6" w:rsidRPr="008F4BD3" w:rsidRDefault="007079F6" w:rsidP="007079F6">
            <w:pPr>
              <w:jc w:val="both"/>
              <w:rPr>
                <w:rFonts w:cs="Times New Roman"/>
                <w:sz w:val="24"/>
                <w:szCs w:val="24"/>
              </w:rPr>
            </w:pPr>
            <w:r w:rsidRPr="008F4BD3">
              <w:rPr>
                <w:rFonts w:cs="Times New Roman"/>
                <w:sz w:val="24"/>
                <w:szCs w:val="24"/>
              </w:rPr>
              <w:t xml:space="preserve">2. внесение в базу </w:t>
            </w:r>
            <w:proofErr w:type="spellStart"/>
            <w:r w:rsidRPr="008F4BD3">
              <w:rPr>
                <w:rFonts w:cs="Times New Roman"/>
                <w:sz w:val="24"/>
                <w:szCs w:val="24"/>
              </w:rPr>
              <w:t>Гостехнадзор</w:t>
            </w:r>
            <w:proofErr w:type="spellEnd"/>
            <w:r w:rsidRPr="008F4BD3">
              <w:rPr>
                <w:rFonts w:cs="Times New Roman"/>
                <w:sz w:val="24"/>
                <w:szCs w:val="24"/>
              </w:rPr>
              <w:t xml:space="preserve"> информации о лишении граждан права управления ТС – 3</w:t>
            </w:r>
          </w:p>
          <w:p w:rsidR="007079F6" w:rsidRPr="008F4BD3" w:rsidRDefault="007079F6" w:rsidP="007079F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FF4B63" w:rsidRPr="008F4BD3" w:rsidRDefault="00FF4B63" w:rsidP="00677B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</w:p>
    <w:p w:rsidR="00621B31" w:rsidRPr="008F4BD3" w:rsidRDefault="00621B31" w:rsidP="00621B31">
      <w:pPr>
        <w:spacing w:after="0"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8F4BD3">
        <w:rPr>
          <w:rFonts w:cs="Times New Roman"/>
          <w:b/>
          <w:sz w:val="26"/>
          <w:szCs w:val="26"/>
        </w:rPr>
        <w:t>Организационно-правовое управление</w:t>
      </w:r>
    </w:p>
    <w:p w:rsidR="00621B31" w:rsidRPr="008F4BD3" w:rsidRDefault="00621B31" w:rsidP="00621B31">
      <w:pPr>
        <w:spacing w:after="0" w:line="240" w:lineRule="auto"/>
        <w:ind w:firstLine="709"/>
        <w:jc w:val="center"/>
        <w:rPr>
          <w:rFonts w:cs="Times New Roman"/>
          <w:b/>
          <w:sz w:val="26"/>
          <w:szCs w:val="26"/>
        </w:rPr>
      </w:pPr>
    </w:p>
    <w:p w:rsidR="00621B31" w:rsidRPr="008F4BD3" w:rsidRDefault="00621B31" w:rsidP="007810F8">
      <w:pPr>
        <w:spacing w:after="0" w:line="240" w:lineRule="auto"/>
        <w:jc w:val="center"/>
        <w:rPr>
          <w:rFonts w:cs="Times New Roman"/>
          <w:sz w:val="26"/>
          <w:szCs w:val="26"/>
          <w:u w:val="single"/>
        </w:rPr>
      </w:pPr>
      <w:r w:rsidRPr="008F4BD3">
        <w:rPr>
          <w:rFonts w:cs="Times New Roman"/>
          <w:sz w:val="26"/>
          <w:szCs w:val="26"/>
          <w:u w:val="single"/>
        </w:rPr>
        <w:t>Сектор правовой работы</w:t>
      </w:r>
    </w:p>
    <w:p w:rsidR="00621B31" w:rsidRPr="008F4BD3" w:rsidRDefault="00621B31" w:rsidP="00621B31">
      <w:pPr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D629CF" w:rsidRPr="00D629CF" w:rsidRDefault="00D629CF" w:rsidP="00D629C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D629CF">
        <w:rPr>
          <w:rFonts w:eastAsia="Calibri" w:cs="Times New Roman"/>
          <w:sz w:val="26"/>
          <w:szCs w:val="26"/>
        </w:rPr>
        <w:t>1.</w:t>
      </w:r>
      <w:r w:rsidRPr="00D629CF">
        <w:rPr>
          <w:rFonts w:eastAsia="Calibri" w:cs="Times New Roman"/>
          <w:sz w:val="26"/>
          <w:szCs w:val="26"/>
        </w:rPr>
        <w:tab/>
        <w:t>Подготовлен проект постановления Администрации Ненецкого автономного округа «О признании утратившими силу отдельных постановлений Администрации Ненецкого автономного округа».</w:t>
      </w:r>
    </w:p>
    <w:p w:rsidR="00D629CF" w:rsidRPr="00D629CF" w:rsidRDefault="00D629CF" w:rsidP="00D629C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D629CF">
        <w:rPr>
          <w:rFonts w:eastAsia="Calibri" w:cs="Times New Roman"/>
          <w:sz w:val="26"/>
          <w:szCs w:val="26"/>
        </w:rPr>
        <w:t>2.</w:t>
      </w:r>
      <w:r w:rsidRPr="00D629CF">
        <w:rPr>
          <w:rFonts w:eastAsia="Calibri" w:cs="Times New Roman"/>
          <w:sz w:val="26"/>
          <w:szCs w:val="26"/>
        </w:rPr>
        <w:tab/>
        <w:t xml:space="preserve">Подготовлена правовая позиция Департамента ПР и АПК НАО по письму прокуратуры Ненецкого автономного округа от 06.12.2018 №22-01-2018/5616 с предложением внести изменение в Порядок предоставления субсидий в целях финансового обеспечения (возмещения)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округа, утвержденный постановлением </w:t>
      </w:r>
      <w:r w:rsidRPr="00D629CF">
        <w:rPr>
          <w:rFonts w:eastAsia="Calibri" w:cs="Times New Roman"/>
          <w:sz w:val="26"/>
          <w:szCs w:val="26"/>
        </w:rPr>
        <w:lastRenderedPageBreak/>
        <w:t>Администрации Ненецкого автономного округа от 16.03.2018 № 56-п, исключив нормы, предусматривающие возможность отказа в заключении соглашения и предоставления субсидии, в случае отсутствия в текущем финансовом году лимитов бюджетных обязательств на предоставление субсидии, направлен запрос в ДФЭ НАО с просьбой представить мотивированное мнение как финансового органа по указанному письму.</w:t>
      </w:r>
    </w:p>
    <w:p w:rsidR="00D629CF" w:rsidRPr="00D629CF" w:rsidRDefault="00D629CF" w:rsidP="00D629C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D629CF">
        <w:rPr>
          <w:rFonts w:eastAsia="Calibri" w:cs="Times New Roman"/>
          <w:sz w:val="26"/>
          <w:szCs w:val="26"/>
        </w:rPr>
        <w:t>3.</w:t>
      </w:r>
      <w:r w:rsidRPr="00D629CF">
        <w:rPr>
          <w:rFonts w:eastAsia="Calibri" w:cs="Times New Roman"/>
          <w:sz w:val="26"/>
          <w:szCs w:val="26"/>
        </w:rPr>
        <w:tab/>
        <w:t>Подготовлен сводный ответ по запросу ДФЭ НАО № 3889/03 от 07.12.2018 по результатам рассмотрения проекта Стратегии социально-экономического развития Ненецкого автономного округа до 2030 года.</w:t>
      </w:r>
    </w:p>
    <w:p w:rsidR="00521D2F" w:rsidRDefault="00D629CF" w:rsidP="00D629C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D629CF">
        <w:rPr>
          <w:rFonts w:eastAsia="Calibri" w:cs="Times New Roman"/>
          <w:sz w:val="26"/>
          <w:szCs w:val="26"/>
        </w:rPr>
        <w:t>4.</w:t>
      </w:r>
      <w:r w:rsidRPr="00D629CF">
        <w:rPr>
          <w:rFonts w:eastAsia="Calibri" w:cs="Times New Roman"/>
          <w:sz w:val="26"/>
          <w:szCs w:val="26"/>
        </w:rPr>
        <w:tab/>
        <w:t xml:space="preserve">В ДФЭ НАО направлена информация об исполнении </w:t>
      </w:r>
      <w:proofErr w:type="spellStart"/>
      <w:r w:rsidRPr="00D629CF">
        <w:rPr>
          <w:rFonts w:eastAsia="Calibri" w:cs="Times New Roman"/>
          <w:sz w:val="26"/>
          <w:szCs w:val="26"/>
        </w:rPr>
        <w:t>пп</w:t>
      </w:r>
      <w:proofErr w:type="spellEnd"/>
      <w:r w:rsidRPr="00D629CF">
        <w:rPr>
          <w:rFonts w:eastAsia="Calibri" w:cs="Times New Roman"/>
          <w:sz w:val="26"/>
          <w:szCs w:val="26"/>
        </w:rPr>
        <w:t>. «е» п. 2 Национального плана развития конкуренции в Российской Федерации на 2018-2020 годы, утвержденного указом Президента РФ от 21.12.2017 № 618.</w:t>
      </w:r>
    </w:p>
    <w:p w:rsidR="00375F21" w:rsidRPr="00375F21" w:rsidRDefault="00375F21" w:rsidP="00375F21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</w:t>
      </w:r>
      <w:r w:rsidRPr="00375F21">
        <w:rPr>
          <w:rFonts w:eastAsia="Calibri" w:cs="Times New Roman"/>
          <w:sz w:val="26"/>
          <w:szCs w:val="26"/>
        </w:rPr>
        <w:t>.</w:t>
      </w:r>
      <w:r w:rsidRPr="00375F21">
        <w:rPr>
          <w:rFonts w:eastAsia="Calibri" w:cs="Times New Roman"/>
          <w:sz w:val="26"/>
          <w:szCs w:val="26"/>
        </w:rPr>
        <w:tab/>
        <w:t xml:space="preserve">Подготовлено распоряжение Департамента ПР и АПК НАО от 12.12.2018 № 1402-р «О письменной директиве (указании) представителям Ненецкого автономного округа для голосования на заседании Совета директоров АО «ННК». Направлен в УИЗО НАО. </w:t>
      </w:r>
    </w:p>
    <w:p w:rsidR="00375F21" w:rsidRPr="00375F21" w:rsidRDefault="00375F21" w:rsidP="00375F21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6</w:t>
      </w:r>
      <w:r w:rsidRPr="00375F21">
        <w:rPr>
          <w:rFonts w:eastAsia="Calibri" w:cs="Times New Roman"/>
          <w:sz w:val="26"/>
          <w:szCs w:val="26"/>
        </w:rPr>
        <w:t>.</w:t>
      </w:r>
      <w:r w:rsidRPr="00375F21">
        <w:rPr>
          <w:rFonts w:eastAsia="Calibri" w:cs="Times New Roman"/>
          <w:sz w:val="26"/>
          <w:szCs w:val="26"/>
        </w:rPr>
        <w:tab/>
        <w:t>Принято участие в заседании ликвидационной комиссии АО «Вита».</w:t>
      </w:r>
    </w:p>
    <w:p w:rsidR="00375F21" w:rsidRPr="00375F21" w:rsidRDefault="00375F21" w:rsidP="00375F21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7</w:t>
      </w:r>
      <w:r w:rsidRPr="00375F21">
        <w:rPr>
          <w:rFonts w:eastAsia="Calibri" w:cs="Times New Roman"/>
          <w:sz w:val="26"/>
          <w:szCs w:val="26"/>
        </w:rPr>
        <w:t>.</w:t>
      </w:r>
      <w:r w:rsidRPr="00375F21">
        <w:rPr>
          <w:rFonts w:eastAsia="Calibri" w:cs="Times New Roman"/>
          <w:sz w:val="26"/>
          <w:szCs w:val="26"/>
        </w:rPr>
        <w:tab/>
        <w:t>Подготовлен запрос в Департамент финансов по СПК «</w:t>
      </w:r>
      <w:proofErr w:type="spellStart"/>
      <w:r w:rsidRPr="00375F21">
        <w:rPr>
          <w:rFonts w:eastAsia="Calibri" w:cs="Times New Roman"/>
          <w:sz w:val="26"/>
          <w:szCs w:val="26"/>
        </w:rPr>
        <w:t>Ерв</w:t>
      </w:r>
      <w:proofErr w:type="spellEnd"/>
      <w:r w:rsidRPr="00375F21">
        <w:rPr>
          <w:rFonts w:eastAsia="Calibri" w:cs="Times New Roman"/>
          <w:sz w:val="26"/>
          <w:szCs w:val="26"/>
        </w:rPr>
        <w:t>».</w:t>
      </w:r>
    </w:p>
    <w:p w:rsidR="00375F21" w:rsidRPr="00375F21" w:rsidRDefault="00375F21" w:rsidP="00375F21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8</w:t>
      </w:r>
      <w:r w:rsidRPr="00375F21">
        <w:rPr>
          <w:rFonts w:eastAsia="Calibri" w:cs="Times New Roman"/>
          <w:sz w:val="26"/>
          <w:szCs w:val="26"/>
        </w:rPr>
        <w:t>.</w:t>
      </w:r>
      <w:r w:rsidRPr="00375F21">
        <w:rPr>
          <w:rFonts w:eastAsia="Calibri" w:cs="Times New Roman"/>
          <w:sz w:val="26"/>
          <w:szCs w:val="26"/>
        </w:rPr>
        <w:tab/>
        <w:t>Проверка субсидий АПК.</w:t>
      </w:r>
    </w:p>
    <w:p w:rsidR="00375F21" w:rsidRPr="00375F21" w:rsidRDefault="00375F21" w:rsidP="00375F21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9</w:t>
      </w:r>
      <w:r w:rsidRPr="00375F21">
        <w:rPr>
          <w:rFonts w:eastAsia="Calibri" w:cs="Times New Roman"/>
          <w:sz w:val="26"/>
          <w:szCs w:val="26"/>
        </w:rPr>
        <w:t>.</w:t>
      </w:r>
      <w:r w:rsidRPr="00375F21">
        <w:rPr>
          <w:rFonts w:eastAsia="Calibri" w:cs="Times New Roman"/>
          <w:sz w:val="26"/>
          <w:szCs w:val="26"/>
        </w:rPr>
        <w:tab/>
        <w:t xml:space="preserve">Участие в заседании Территориального </w:t>
      </w:r>
      <w:proofErr w:type="spellStart"/>
      <w:r w:rsidRPr="00375F21">
        <w:rPr>
          <w:rFonts w:eastAsia="Calibri" w:cs="Times New Roman"/>
          <w:sz w:val="26"/>
          <w:szCs w:val="26"/>
        </w:rPr>
        <w:t>рыбохозяйственного</w:t>
      </w:r>
      <w:proofErr w:type="spellEnd"/>
      <w:r w:rsidRPr="00375F21">
        <w:rPr>
          <w:rFonts w:eastAsia="Calibri" w:cs="Times New Roman"/>
          <w:sz w:val="26"/>
          <w:szCs w:val="26"/>
        </w:rPr>
        <w:t xml:space="preserve"> совета.</w:t>
      </w:r>
    </w:p>
    <w:p w:rsidR="00375F21" w:rsidRDefault="00375F21" w:rsidP="00375F21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10</w:t>
      </w:r>
      <w:bookmarkStart w:id="0" w:name="_GoBack"/>
      <w:bookmarkEnd w:id="0"/>
      <w:r w:rsidRPr="00375F21">
        <w:rPr>
          <w:rFonts w:eastAsia="Calibri" w:cs="Times New Roman"/>
          <w:sz w:val="26"/>
          <w:szCs w:val="26"/>
        </w:rPr>
        <w:t>.</w:t>
      </w:r>
      <w:r w:rsidRPr="00375F21">
        <w:rPr>
          <w:rFonts w:eastAsia="Calibri" w:cs="Times New Roman"/>
          <w:sz w:val="26"/>
          <w:szCs w:val="26"/>
        </w:rPr>
        <w:tab/>
        <w:t>Копии директив направлены в УИЗО НАО.</w:t>
      </w:r>
    </w:p>
    <w:p w:rsidR="00375F21" w:rsidRPr="008F4BD3" w:rsidRDefault="00375F21" w:rsidP="00375F21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621B31" w:rsidRPr="008F4BD3" w:rsidRDefault="00621B31" w:rsidP="007810F8">
      <w:pPr>
        <w:spacing w:after="0" w:line="240" w:lineRule="auto"/>
        <w:jc w:val="center"/>
        <w:rPr>
          <w:rFonts w:eastAsia="Calibri" w:cs="Times New Roman"/>
          <w:sz w:val="26"/>
          <w:szCs w:val="26"/>
          <w:u w:val="single"/>
        </w:rPr>
      </w:pPr>
      <w:r w:rsidRPr="008F4BD3">
        <w:rPr>
          <w:rFonts w:eastAsia="Calibri" w:cs="Times New Roman"/>
          <w:sz w:val="26"/>
          <w:szCs w:val="26"/>
          <w:u w:val="single"/>
        </w:rPr>
        <w:t>Отдел документационного обеспечения и работы с обращениями граждан</w:t>
      </w:r>
    </w:p>
    <w:p w:rsidR="00621B31" w:rsidRPr="008F4BD3" w:rsidRDefault="00621B31" w:rsidP="00621B31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621B31" w:rsidRPr="008F4BD3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8F4BD3">
        <w:rPr>
          <w:rFonts w:eastAsia="Calibri" w:cs="Times New Roman"/>
          <w:sz w:val="26"/>
          <w:szCs w:val="26"/>
        </w:rPr>
        <w:t xml:space="preserve"> Подготовка ответов на поступающие запросы и письма.</w:t>
      </w:r>
    </w:p>
    <w:p w:rsidR="00621B31" w:rsidRPr="008F4BD3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8F4BD3">
        <w:rPr>
          <w:rFonts w:eastAsia="Calibri" w:cs="Times New Roman"/>
          <w:sz w:val="26"/>
          <w:szCs w:val="26"/>
        </w:rPr>
        <w:t xml:space="preserve"> Внесение изменений в правовые акты Департамента.</w:t>
      </w:r>
    </w:p>
    <w:p w:rsidR="00621B31" w:rsidRPr="008F4BD3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8F4BD3">
        <w:rPr>
          <w:rFonts w:eastAsia="Calibri" w:cs="Times New Roman"/>
          <w:sz w:val="26"/>
          <w:szCs w:val="26"/>
        </w:rPr>
        <w:t xml:space="preserve"> Работа с порталом ССТУ.РФ.</w:t>
      </w:r>
    </w:p>
    <w:p w:rsidR="00621B31" w:rsidRPr="008F4BD3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8F4BD3">
        <w:rPr>
          <w:rFonts w:eastAsia="Calibri" w:cs="Times New Roman"/>
          <w:sz w:val="26"/>
          <w:szCs w:val="26"/>
        </w:rPr>
        <w:t>Подготовка отчетов.</w:t>
      </w:r>
    </w:p>
    <w:p w:rsidR="00621B31" w:rsidRPr="008F4BD3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8F4BD3">
        <w:rPr>
          <w:rFonts w:eastAsia="Calibri" w:cs="Times New Roman"/>
          <w:sz w:val="26"/>
          <w:szCs w:val="26"/>
        </w:rPr>
        <w:t>Работа с наградными материалами.</w:t>
      </w:r>
    </w:p>
    <w:p w:rsidR="00621B31" w:rsidRPr="008F4BD3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8F4BD3">
        <w:rPr>
          <w:rFonts w:eastAsia="Calibri" w:cs="Times New Roman"/>
          <w:sz w:val="26"/>
          <w:szCs w:val="26"/>
        </w:rPr>
        <w:t>Подготовка распоряжений по кадрам</w:t>
      </w:r>
      <w:r w:rsidRPr="008F4BD3">
        <w:rPr>
          <w:rFonts w:eastAsia="Calibri" w:cs="Times New Roman"/>
          <w:sz w:val="26"/>
          <w:szCs w:val="26"/>
          <w:lang w:bidi="ru-RU"/>
        </w:rPr>
        <w:t>.</w:t>
      </w:r>
    </w:p>
    <w:p w:rsidR="00621B31" w:rsidRPr="008F4BD3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8F4BD3">
        <w:rPr>
          <w:rFonts w:eastAsia="Calibri" w:cs="Times New Roman"/>
          <w:sz w:val="26"/>
          <w:szCs w:val="26"/>
        </w:rPr>
        <w:t>Работа с сайтом Департамента.</w:t>
      </w:r>
    </w:p>
    <w:p w:rsidR="00621B31" w:rsidRPr="008F4BD3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8F4BD3">
        <w:rPr>
          <w:rFonts w:eastAsia="Calibri" w:cs="Times New Roman"/>
          <w:sz w:val="26"/>
          <w:szCs w:val="26"/>
        </w:rPr>
        <w:t>Работа с архивом Департамента.</w:t>
      </w:r>
    </w:p>
    <w:p w:rsidR="00621B31" w:rsidRPr="008F4BD3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8F4BD3">
        <w:rPr>
          <w:rFonts w:eastAsia="Calibri" w:cs="Times New Roman"/>
          <w:sz w:val="26"/>
          <w:szCs w:val="26"/>
        </w:rPr>
        <w:t>Прием и регистрация входящей корреспонденции, поступающей в адрес Департамента, регистрация исходящей корреспонденции.</w:t>
      </w:r>
    </w:p>
    <w:p w:rsidR="00621B31" w:rsidRPr="008F4BD3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8F4BD3">
        <w:rPr>
          <w:rFonts w:eastAsia="Calibri" w:cs="Times New Roman"/>
          <w:sz w:val="26"/>
          <w:szCs w:val="26"/>
        </w:rPr>
        <w:t>Контроль сроков исполнения поручений губернатора, протоколов и иных документов.</w:t>
      </w:r>
    </w:p>
    <w:p w:rsidR="00621B31" w:rsidRPr="008F4BD3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8F4BD3">
        <w:rPr>
          <w:rFonts w:eastAsia="Calibri" w:cs="Times New Roman"/>
          <w:sz w:val="26"/>
          <w:szCs w:val="26"/>
        </w:rPr>
        <w:t>Обеспечение деятельности руководителя Департамента.</w:t>
      </w:r>
    </w:p>
    <w:p w:rsidR="00621B31" w:rsidRPr="008F4BD3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8F4BD3">
        <w:rPr>
          <w:rFonts w:eastAsia="Calibri" w:cs="Times New Roman"/>
          <w:sz w:val="26"/>
          <w:szCs w:val="26"/>
        </w:rPr>
        <w:t>Доставка документов в организации, находящиеся на территории г. Нарьян-Мар и пос. Искателей.</w:t>
      </w:r>
    </w:p>
    <w:p w:rsidR="00621B31" w:rsidRPr="008F4BD3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8F4BD3">
        <w:rPr>
          <w:rFonts w:eastAsia="Calibri" w:cs="Times New Roman"/>
          <w:sz w:val="26"/>
          <w:szCs w:val="26"/>
        </w:rPr>
        <w:t>Подготовка и отправка корреспонденции через почтовые отделения связи.</w:t>
      </w:r>
    </w:p>
    <w:p w:rsidR="00621B31" w:rsidRPr="008F4BD3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8F4BD3">
        <w:rPr>
          <w:rFonts w:eastAsia="Calibri" w:cs="Times New Roman"/>
          <w:sz w:val="26"/>
          <w:szCs w:val="26"/>
          <w:lang w:bidi="ru-RU"/>
        </w:rPr>
        <w:t>Получение документации в Администрации округа и почтовых отделениях связи.</w:t>
      </w:r>
    </w:p>
    <w:p w:rsidR="00621B31" w:rsidRPr="008F4BD3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8F4BD3">
        <w:rPr>
          <w:rFonts w:eastAsia="Calibri" w:cs="Times New Roman"/>
          <w:sz w:val="26"/>
          <w:szCs w:val="26"/>
          <w:lang w:bidi="ru-RU"/>
        </w:rPr>
        <w:t>Регистрация распоряжений и приказов по основной деятельности Департамента.</w:t>
      </w:r>
    </w:p>
    <w:p w:rsidR="00621B31" w:rsidRPr="008F4BD3" w:rsidRDefault="00621B31" w:rsidP="00621B3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8F4BD3">
        <w:rPr>
          <w:rFonts w:eastAsia="Calibri" w:cs="Times New Roman"/>
          <w:sz w:val="26"/>
          <w:szCs w:val="26"/>
        </w:rPr>
        <w:t>Ознакомление сотрудников с распоряжениями и иными документами.</w:t>
      </w:r>
    </w:p>
    <w:p w:rsidR="00621B31" w:rsidRPr="008F4BD3" w:rsidRDefault="00621B31" w:rsidP="00621B31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7810F8" w:rsidRPr="008F4BD3" w:rsidRDefault="00B13D72" w:rsidP="007810F8">
      <w:pPr>
        <w:spacing w:after="0" w:line="240" w:lineRule="auto"/>
        <w:jc w:val="center"/>
        <w:rPr>
          <w:rFonts w:cs="Times New Roman"/>
          <w:sz w:val="26"/>
          <w:szCs w:val="26"/>
          <w:u w:val="single"/>
        </w:rPr>
      </w:pPr>
      <w:r w:rsidRPr="008F4BD3">
        <w:rPr>
          <w:rFonts w:cs="Times New Roman"/>
          <w:sz w:val="26"/>
          <w:szCs w:val="26"/>
          <w:u w:val="single"/>
        </w:rPr>
        <w:t xml:space="preserve">Сектор </w:t>
      </w:r>
      <w:r w:rsidR="00D629CF">
        <w:rPr>
          <w:rFonts w:cs="Times New Roman"/>
          <w:sz w:val="26"/>
          <w:szCs w:val="26"/>
          <w:u w:val="single"/>
        </w:rPr>
        <w:t>бухгалтерского учета и отчетности</w:t>
      </w:r>
      <w:r w:rsidRPr="008F4BD3">
        <w:rPr>
          <w:rFonts w:cs="Times New Roman"/>
          <w:sz w:val="26"/>
          <w:szCs w:val="26"/>
          <w:u w:val="single"/>
        </w:rPr>
        <w:t xml:space="preserve"> </w:t>
      </w:r>
    </w:p>
    <w:p w:rsidR="00B13D72" w:rsidRPr="008F4BD3" w:rsidRDefault="00B13D72" w:rsidP="007810F8">
      <w:pPr>
        <w:spacing w:after="0" w:line="240" w:lineRule="auto"/>
        <w:jc w:val="center"/>
        <w:rPr>
          <w:rFonts w:cs="Times New Roman"/>
          <w:sz w:val="26"/>
          <w:szCs w:val="26"/>
          <w:u w:val="single"/>
        </w:rPr>
      </w:pPr>
      <w:r w:rsidRPr="008F4BD3">
        <w:rPr>
          <w:rFonts w:cs="Times New Roman"/>
          <w:sz w:val="26"/>
          <w:szCs w:val="26"/>
          <w:u w:val="single"/>
        </w:rPr>
        <w:t>организационно-правового управления Департамента</w:t>
      </w:r>
    </w:p>
    <w:p w:rsidR="00B13D72" w:rsidRPr="008F4BD3" w:rsidRDefault="00B13D72" w:rsidP="00B13D72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D629CF" w:rsidRPr="00D629CF" w:rsidRDefault="00D629CF" w:rsidP="00D629CF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D629CF">
        <w:rPr>
          <w:rFonts w:cs="Times New Roman"/>
          <w:sz w:val="26"/>
          <w:szCs w:val="26"/>
        </w:rPr>
        <w:t>Подготовка и сдача еженедельной бухгалтерской отчетности.</w:t>
      </w:r>
    </w:p>
    <w:p w:rsidR="00D629CF" w:rsidRPr="00D629CF" w:rsidRDefault="00D629CF" w:rsidP="00D629CF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D629CF">
        <w:rPr>
          <w:rFonts w:cs="Times New Roman"/>
          <w:sz w:val="26"/>
          <w:szCs w:val="26"/>
        </w:rPr>
        <w:t>Работа с Департаментом экономики и финансов НАО:</w:t>
      </w:r>
    </w:p>
    <w:p w:rsidR="00D629CF" w:rsidRPr="00D629CF" w:rsidRDefault="00D629CF" w:rsidP="00D629CF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D629CF">
        <w:rPr>
          <w:rFonts w:cs="Times New Roman"/>
          <w:sz w:val="26"/>
          <w:szCs w:val="26"/>
        </w:rPr>
        <w:t>Защита федерального проекта бюджета в Рослесхозе на 2019 год и плановый период 2020-2021 г.;</w:t>
      </w:r>
    </w:p>
    <w:p w:rsidR="00D629CF" w:rsidRPr="00D629CF" w:rsidRDefault="00D629CF" w:rsidP="00D629CF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D629CF">
        <w:rPr>
          <w:rFonts w:cs="Times New Roman"/>
          <w:sz w:val="26"/>
          <w:szCs w:val="26"/>
        </w:rPr>
        <w:t>Работа с Управлением федерального казначейства доведением предельных объемов финансирования еженедельно;</w:t>
      </w:r>
    </w:p>
    <w:p w:rsidR="00D629CF" w:rsidRPr="00D629CF" w:rsidRDefault="00D629CF" w:rsidP="00D629CF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D629CF">
        <w:rPr>
          <w:rFonts w:cs="Times New Roman"/>
          <w:sz w:val="26"/>
          <w:szCs w:val="26"/>
        </w:rPr>
        <w:t>Работа с системой ГИС ГМП;</w:t>
      </w:r>
    </w:p>
    <w:p w:rsidR="00D629CF" w:rsidRPr="00D629CF" w:rsidRDefault="00D629CF" w:rsidP="00D629CF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D629CF">
        <w:rPr>
          <w:rFonts w:cs="Times New Roman"/>
          <w:sz w:val="26"/>
          <w:szCs w:val="26"/>
        </w:rPr>
        <w:t>Согласование документов по субсидиям для оплаты;</w:t>
      </w:r>
    </w:p>
    <w:p w:rsidR="00D629CF" w:rsidRPr="00D629CF" w:rsidRDefault="00D629CF" w:rsidP="00D629CF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D629CF">
        <w:rPr>
          <w:rFonts w:cs="Times New Roman"/>
          <w:sz w:val="26"/>
          <w:szCs w:val="26"/>
        </w:rPr>
        <w:t>Перечисление субсидий;</w:t>
      </w:r>
    </w:p>
    <w:p w:rsidR="00D629CF" w:rsidRPr="00D629CF" w:rsidRDefault="00D629CF" w:rsidP="00D629CF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D629CF">
        <w:rPr>
          <w:rFonts w:cs="Times New Roman"/>
          <w:sz w:val="26"/>
          <w:szCs w:val="26"/>
        </w:rPr>
        <w:t>Ответы на запросы;</w:t>
      </w:r>
    </w:p>
    <w:p w:rsidR="00EC1007" w:rsidRPr="008F4BD3" w:rsidRDefault="00D629CF" w:rsidP="00D629CF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D629CF">
        <w:rPr>
          <w:rFonts w:cs="Times New Roman"/>
          <w:sz w:val="26"/>
          <w:szCs w:val="26"/>
        </w:rPr>
        <w:t>Текущая деятельность (перечисление средств, проверка авансовых отчетов, начисление заработной платы, отпускных, больничных листов).</w:t>
      </w:r>
    </w:p>
    <w:p w:rsidR="00330FD8" w:rsidRPr="008F4BD3" w:rsidRDefault="00330FD8" w:rsidP="00EC1007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30FD8" w:rsidRDefault="00330FD8" w:rsidP="00EC1007">
      <w:pPr>
        <w:spacing w:after="0" w:line="240" w:lineRule="auto"/>
        <w:jc w:val="both"/>
        <w:rPr>
          <w:rFonts w:cs="Times New Roman"/>
          <w:szCs w:val="28"/>
        </w:rPr>
      </w:pPr>
    </w:p>
    <w:p w:rsidR="00330FD8" w:rsidRDefault="00330FD8" w:rsidP="00330FD8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</w:t>
      </w:r>
    </w:p>
    <w:sectPr w:rsidR="0033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373"/>
    <w:multiLevelType w:val="hybridMultilevel"/>
    <w:tmpl w:val="BE5A2570"/>
    <w:lvl w:ilvl="0" w:tplc="5896E0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E5546B"/>
    <w:multiLevelType w:val="hybridMultilevel"/>
    <w:tmpl w:val="1114A3B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B15B2"/>
    <w:multiLevelType w:val="hybridMultilevel"/>
    <w:tmpl w:val="65C49B9C"/>
    <w:lvl w:ilvl="0" w:tplc="7076D6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5A42D3B"/>
    <w:multiLevelType w:val="hybridMultilevel"/>
    <w:tmpl w:val="8FEE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40C8D"/>
    <w:multiLevelType w:val="hybridMultilevel"/>
    <w:tmpl w:val="398E6F7A"/>
    <w:lvl w:ilvl="0" w:tplc="569C33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6B71CB"/>
    <w:multiLevelType w:val="hybridMultilevel"/>
    <w:tmpl w:val="8646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70D96"/>
    <w:multiLevelType w:val="hybridMultilevel"/>
    <w:tmpl w:val="8BDE32CC"/>
    <w:lvl w:ilvl="0" w:tplc="2C80AA2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DB586C"/>
    <w:multiLevelType w:val="hybridMultilevel"/>
    <w:tmpl w:val="72F6D8F4"/>
    <w:lvl w:ilvl="0" w:tplc="964ECC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83560"/>
    <w:multiLevelType w:val="hybridMultilevel"/>
    <w:tmpl w:val="3828DBA8"/>
    <w:lvl w:ilvl="0" w:tplc="BACA8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C218F"/>
    <w:multiLevelType w:val="hybridMultilevel"/>
    <w:tmpl w:val="E0D2784E"/>
    <w:lvl w:ilvl="0" w:tplc="AF109E34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B4266A"/>
    <w:multiLevelType w:val="hybridMultilevel"/>
    <w:tmpl w:val="785A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75589"/>
    <w:multiLevelType w:val="hybridMultilevel"/>
    <w:tmpl w:val="03ECB4F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6CB7E79"/>
    <w:multiLevelType w:val="hybridMultilevel"/>
    <w:tmpl w:val="D19AA250"/>
    <w:lvl w:ilvl="0" w:tplc="47C48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4C7458"/>
    <w:multiLevelType w:val="hybridMultilevel"/>
    <w:tmpl w:val="0ED209FA"/>
    <w:lvl w:ilvl="0" w:tplc="0854D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1A2474"/>
    <w:multiLevelType w:val="hybridMultilevel"/>
    <w:tmpl w:val="5588DDD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87BBE"/>
    <w:multiLevelType w:val="hybridMultilevel"/>
    <w:tmpl w:val="1520EB8A"/>
    <w:lvl w:ilvl="0" w:tplc="F1E8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3F02DA"/>
    <w:multiLevelType w:val="hybridMultilevel"/>
    <w:tmpl w:val="4FAA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24A69"/>
    <w:multiLevelType w:val="hybridMultilevel"/>
    <w:tmpl w:val="D186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BCA"/>
    <w:multiLevelType w:val="hybridMultilevel"/>
    <w:tmpl w:val="D5582C9E"/>
    <w:lvl w:ilvl="0" w:tplc="2E48089E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0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31"/>
    <w:rsid w:val="00015E05"/>
    <w:rsid w:val="0005606B"/>
    <w:rsid w:val="000E6543"/>
    <w:rsid w:val="001F7E18"/>
    <w:rsid w:val="00262D33"/>
    <w:rsid w:val="00272FD2"/>
    <w:rsid w:val="00330FD8"/>
    <w:rsid w:val="0034370A"/>
    <w:rsid w:val="00347B6F"/>
    <w:rsid w:val="00375F21"/>
    <w:rsid w:val="0041289D"/>
    <w:rsid w:val="004733B5"/>
    <w:rsid w:val="004B3EBC"/>
    <w:rsid w:val="00504179"/>
    <w:rsid w:val="00521D2F"/>
    <w:rsid w:val="0058753A"/>
    <w:rsid w:val="005A7F1A"/>
    <w:rsid w:val="00607AB5"/>
    <w:rsid w:val="00621B31"/>
    <w:rsid w:val="00623FEE"/>
    <w:rsid w:val="00677BBE"/>
    <w:rsid w:val="007079F6"/>
    <w:rsid w:val="007810F8"/>
    <w:rsid w:val="007A0DF5"/>
    <w:rsid w:val="007B176F"/>
    <w:rsid w:val="007C4180"/>
    <w:rsid w:val="0082409E"/>
    <w:rsid w:val="008A112D"/>
    <w:rsid w:val="008A3514"/>
    <w:rsid w:val="008B77C0"/>
    <w:rsid w:val="008D4A05"/>
    <w:rsid w:val="008E3A75"/>
    <w:rsid w:val="008F4BD3"/>
    <w:rsid w:val="0095125A"/>
    <w:rsid w:val="009A5453"/>
    <w:rsid w:val="009D72E4"/>
    <w:rsid w:val="00A50331"/>
    <w:rsid w:val="00A65BD7"/>
    <w:rsid w:val="00A93D5B"/>
    <w:rsid w:val="00AB2CB7"/>
    <w:rsid w:val="00AC48E6"/>
    <w:rsid w:val="00AE4429"/>
    <w:rsid w:val="00B075CD"/>
    <w:rsid w:val="00B13D72"/>
    <w:rsid w:val="00B1587D"/>
    <w:rsid w:val="00B37E7F"/>
    <w:rsid w:val="00B47CE1"/>
    <w:rsid w:val="00BB4B1B"/>
    <w:rsid w:val="00BF2F02"/>
    <w:rsid w:val="00C4374F"/>
    <w:rsid w:val="00CF6970"/>
    <w:rsid w:val="00CF7C6E"/>
    <w:rsid w:val="00D3275A"/>
    <w:rsid w:val="00D629CF"/>
    <w:rsid w:val="00D6487A"/>
    <w:rsid w:val="00D7556D"/>
    <w:rsid w:val="00D80E50"/>
    <w:rsid w:val="00DB1EFD"/>
    <w:rsid w:val="00DD4665"/>
    <w:rsid w:val="00E378AD"/>
    <w:rsid w:val="00EC1007"/>
    <w:rsid w:val="00EE6E60"/>
    <w:rsid w:val="00EF5042"/>
    <w:rsid w:val="00F23CF2"/>
    <w:rsid w:val="00F41013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1518E-BEA0-4705-B64B-4A5419D5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3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B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31"/>
    <w:pPr>
      <w:ind w:left="720"/>
      <w:contextualSpacing/>
    </w:pPr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AB2C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13D7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Body Text"/>
    <w:basedOn w:val="a"/>
    <w:link w:val="a7"/>
    <w:rsid w:val="00B13D72"/>
    <w:pPr>
      <w:framePr w:w="4097" w:h="3889" w:hSpace="141" w:wrap="around" w:vAnchor="text" w:hAnchor="page" w:x="1500" w:y="31"/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3D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80E50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A0D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0DF5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7A0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Войцеховская Яна Сергеевна</dc:creator>
  <cp:lastModifiedBy>Мартынов Дмитрий Викторович</cp:lastModifiedBy>
  <cp:revision>10</cp:revision>
  <dcterms:created xsi:type="dcterms:W3CDTF">2018-12-18T08:35:00Z</dcterms:created>
  <dcterms:modified xsi:type="dcterms:W3CDTF">2018-12-18T12:48:00Z</dcterms:modified>
</cp:coreProperties>
</file>