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0D" w:rsidRPr="00511A58" w:rsidRDefault="006D1C0D" w:rsidP="00511A58">
      <w:pPr>
        <w:pStyle w:val="ConsPlusTitle"/>
        <w:jc w:val="center"/>
        <w:outlineLvl w:val="0"/>
        <w:rPr>
          <w:szCs w:val="22"/>
        </w:rPr>
      </w:pPr>
      <w:r w:rsidRPr="00511A58">
        <w:rPr>
          <w:szCs w:val="22"/>
        </w:rPr>
        <w:t>ДЕПАРТАМЕНТ ПРИРОДНЫХ РЕСУРСОВ, ЭКОЛОГИИ</w:t>
      </w:r>
    </w:p>
    <w:p w:rsidR="006D1C0D" w:rsidRPr="00511A58" w:rsidRDefault="006D1C0D" w:rsidP="00511A58">
      <w:pPr>
        <w:pStyle w:val="ConsPlusTitle"/>
        <w:jc w:val="center"/>
        <w:rPr>
          <w:szCs w:val="22"/>
        </w:rPr>
      </w:pPr>
      <w:r w:rsidRPr="00511A58">
        <w:rPr>
          <w:szCs w:val="22"/>
        </w:rPr>
        <w:t>И АГРОПРОМЫШЛЕННОГО КОМПЛЕКСА</w:t>
      </w:r>
    </w:p>
    <w:p w:rsidR="006D1C0D" w:rsidRPr="00511A58" w:rsidRDefault="006D1C0D" w:rsidP="00511A58">
      <w:pPr>
        <w:pStyle w:val="ConsPlusTitle"/>
        <w:jc w:val="center"/>
        <w:rPr>
          <w:szCs w:val="22"/>
        </w:rPr>
      </w:pPr>
      <w:r w:rsidRPr="00511A58">
        <w:rPr>
          <w:szCs w:val="22"/>
        </w:rPr>
        <w:t>НЕНЕЦКОГО АВТОНОМНОГО ОКРУГА</w:t>
      </w:r>
    </w:p>
    <w:p w:rsidR="006D1C0D" w:rsidRPr="00511A58" w:rsidRDefault="006D1C0D" w:rsidP="00511A58">
      <w:pPr>
        <w:pStyle w:val="ConsPlusTitle"/>
        <w:jc w:val="center"/>
        <w:rPr>
          <w:szCs w:val="22"/>
        </w:rPr>
      </w:pPr>
      <w:r w:rsidRPr="00511A58">
        <w:rPr>
          <w:szCs w:val="22"/>
        </w:rPr>
        <w:t xml:space="preserve">(ДЕПАРТАМЕНТ </w:t>
      </w:r>
      <w:proofErr w:type="gramStart"/>
      <w:r w:rsidRPr="00511A58">
        <w:rPr>
          <w:szCs w:val="22"/>
        </w:rPr>
        <w:t>ПР</w:t>
      </w:r>
      <w:proofErr w:type="gramEnd"/>
      <w:r w:rsidRPr="00511A58">
        <w:rPr>
          <w:szCs w:val="22"/>
        </w:rPr>
        <w:t xml:space="preserve"> И АПК НАО)</w:t>
      </w:r>
    </w:p>
    <w:p w:rsidR="006D1C0D" w:rsidRPr="00511A58" w:rsidRDefault="006D1C0D" w:rsidP="00511A58">
      <w:pPr>
        <w:pStyle w:val="ConsPlusTitle"/>
        <w:jc w:val="center"/>
        <w:rPr>
          <w:szCs w:val="22"/>
        </w:rPr>
      </w:pPr>
    </w:p>
    <w:p w:rsidR="006D1C0D" w:rsidRPr="00511A58" w:rsidRDefault="006D1C0D" w:rsidP="00511A58">
      <w:pPr>
        <w:pStyle w:val="ConsPlusTitle"/>
        <w:jc w:val="center"/>
        <w:rPr>
          <w:szCs w:val="22"/>
        </w:rPr>
      </w:pPr>
      <w:r w:rsidRPr="00511A58">
        <w:rPr>
          <w:szCs w:val="22"/>
        </w:rPr>
        <w:t>ПРИКАЗ</w:t>
      </w:r>
    </w:p>
    <w:p w:rsidR="006D1C0D" w:rsidRPr="00511A58" w:rsidRDefault="006D1C0D" w:rsidP="00511A58">
      <w:pPr>
        <w:pStyle w:val="ConsPlusTitle"/>
        <w:jc w:val="center"/>
        <w:rPr>
          <w:szCs w:val="22"/>
        </w:rPr>
      </w:pPr>
      <w:r w:rsidRPr="00511A58">
        <w:rPr>
          <w:szCs w:val="22"/>
        </w:rPr>
        <w:t>от 30 июня 2016 г. N 56-пр</w:t>
      </w:r>
    </w:p>
    <w:p w:rsidR="006D1C0D" w:rsidRPr="00511A58" w:rsidRDefault="006D1C0D" w:rsidP="00511A58">
      <w:pPr>
        <w:pStyle w:val="ConsPlusTitle"/>
        <w:jc w:val="center"/>
        <w:rPr>
          <w:szCs w:val="22"/>
        </w:rPr>
      </w:pPr>
    </w:p>
    <w:p w:rsidR="006D1C0D" w:rsidRPr="00511A58" w:rsidRDefault="006D1C0D" w:rsidP="00511A58">
      <w:pPr>
        <w:pStyle w:val="ConsPlusTitle"/>
        <w:jc w:val="center"/>
        <w:rPr>
          <w:szCs w:val="22"/>
        </w:rPr>
      </w:pPr>
      <w:r w:rsidRPr="00511A58">
        <w:rPr>
          <w:szCs w:val="22"/>
        </w:rPr>
        <w:t>ОБ УТВЕРЖДЕНИИ ПОЛОЖЕНИЯ О ВОЗНАГРАЖДЕНИИ ОХОТНИКОВ</w:t>
      </w:r>
    </w:p>
    <w:p w:rsidR="006D1C0D" w:rsidRPr="00511A58" w:rsidRDefault="006D1C0D" w:rsidP="00511A58">
      <w:pPr>
        <w:pStyle w:val="ConsPlusTitle"/>
        <w:jc w:val="center"/>
        <w:rPr>
          <w:szCs w:val="22"/>
        </w:rPr>
      </w:pPr>
      <w:r w:rsidRPr="00511A58">
        <w:rPr>
          <w:szCs w:val="22"/>
        </w:rPr>
        <w:t>ЗА ОТСТРЕЛ ХИЩНИКОВ ПО ИТОГАМ ГОДА</w:t>
      </w:r>
    </w:p>
    <w:p w:rsidR="006D1C0D" w:rsidRPr="00511A58" w:rsidRDefault="006D1C0D" w:rsidP="00511A58">
      <w:pPr>
        <w:pStyle w:val="ConsPlusNormal"/>
        <w:jc w:val="both"/>
        <w:rPr>
          <w:szCs w:val="22"/>
        </w:rPr>
      </w:pPr>
    </w:p>
    <w:p w:rsidR="006D1C0D" w:rsidRPr="00511A58" w:rsidRDefault="006D1C0D" w:rsidP="00511A58">
      <w:pPr>
        <w:pStyle w:val="ConsPlusNormal"/>
        <w:ind w:firstLine="540"/>
        <w:jc w:val="both"/>
        <w:rPr>
          <w:szCs w:val="22"/>
        </w:rPr>
      </w:pPr>
      <w:r w:rsidRPr="00511A58">
        <w:rPr>
          <w:szCs w:val="22"/>
        </w:rPr>
        <w:t>В соответствии с Порядком проведения мероприятий, связанных с празднованием традиционного праздника - День Оленя в Ненецком автономном округе, утвержденным распоряжением Администрации Ненецкого автономного округа от 07.06.2016 N 87-р, приказываю:</w:t>
      </w:r>
    </w:p>
    <w:p w:rsidR="006D1C0D" w:rsidRPr="00511A58" w:rsidRDefault="006D1C0D" w:rsidP="00511A58">
      <w:pPr>
        <w:pStyle w:val="ConsPlusNormal"/>
        <w:ind w:firstLine="540"/>
        <w:jc w:val="both"/>
        <w:rPr>
          <w:szCs w:val="22"/>
        </w:rPr>
      </w:pPr>
      <w:r w:rsidRPr="00511A58">
        <w:rPr>
          <w:szCs w:val="22"/>
        </w:rPr>
        <w:t xml:space="preserve">1. Утвердить </w:t>
      </w:r>
      <w:hyperlink w:anchor="P37" w:history="1">
        <w:r w:rsidRPr="00511A58">
          <w:rPr>
            <w:color w:val="0000FF"/>
            <w:szCs w:val="22"/>
          </w:rPr>
          <w:t>Положение</w:t>
        </w:r>
      </w:hyperlink>
      <w:r w:rsidRPr="00511A58">
        <w:rPr>
          <w:szCs w:val="22"/>
        </w:rPr>
        <w:t xml:space="preserve"> о вознаграждении охотников за отстрел хищников по итогам года согласно Приложению к настоящему приказу.</w:t>
      </w:r>
    </w:p>
    <w:p w:rsidR="006D1C0D" w:rsidRPr="00511A58" w:rsidRDefault="006D1C0D" w:rsidP="00511A58">
      <w:pPr>
        <w:pStyle w:val="ConsPlusNormal"/>
        <w:ind w:firstLine="540"/>
        <w:jc w:val="both"/>
        <w:rPr>
          <w:szCs w:val="22"/>
        </w:rPr>
      </w:pPr>
      <w:r w:rsidRPr="00511A58">
        <w:rPr>
          <w:szCs w:val="22"/>
        </w:rPr>
        <w:t xml:space="preserve">2. Настоящий приказ </w:t>
      </w:r>
      <w:proofErr w:type="gramStart"/>
      <w:r w:rsidRPr="00511A58">
        <w:rPr>
          <w:szCs w:val="22"/>
        </w:rPr>
        <w:t>вступает в силу через 10 дней после его официального опубликования и распространяет</w:t>
      </w:r>
      <w:proofErr w:type="gramEnd"/>
      <w:r w:rsidRPr="00511A58">
        <w:rPr>
          <w:szCs w:val="22"/>
        </w:rPr>
        <w:t xml:space="preserve"> свое действие на правоотношения, возникшие с 1 января 2016 года.</w:t>
      </w:r>
    </w:p>
    <w:p w:rsidR="006D1C0D" w:rsidRPr="00511A58" w:rsidRDefault="006D1C0D" w:rsidP="00511A58">
      <w:pPr>
        <w:pStyle w:val="ConsPlusNormal"/>
        <w:jc w:val="both"/>
        <w:rPr>
          <w:szCs w:val="22"/>
        </w:rPr>
      </w:pPr>
    </w:p>
    <w:p w:rsidR="006D1C0D" w:rsidRPr="00511A58" w:rsidRDefault="006D1C0D" w:rsidP="00511A58">
      <w:pPr>
        <w:pStyle w:val="ConsPlusNormal"/>
        <w:jc w:val="right"/>
        <w:rPr>
          <w:szCs w:val="22"/>
        </w:rPr>
      </w:pPr>
      <w:r w:rsidRPr="00511A58">
        <w:rPr>
          <w:szCs w:val="22"/>
        </w:rPr>
        <w:t>Заместитель губернатора</w:t>
      </w:r>
    </w:p>
    <w:p w:rsidR="006D1C0D" w:rsidRPr="00511A58" w:rsidRDefault="006D1C0D" w:rsidP="00511A58">
      <w:pPr>
        <w:pStyle w:val="ConsPlusNormal"/>
        <w:jc w:val="right"/>
        <w:rPr>
          <w:szCs w:val="22"/>
        </w:rPr>
      </w:pPr>
      <w:r w:rsidRPr="00511A58">
        <w:rPr>
          <w:szCs w:val="22"/>
        </w:rPr>
        <w:t>Ненецкого автономного округа -</w:t>
      </w:r>
    </w:p>
    <w:p w:rsidR="006D1C0D" w:rsidRPr="00511A58" w:rsidRDefault="006D1C0D" w:rsidP="00511A58">
      <w:pPr>
        <w:pStyle w:val="ConsPlusNormal"/>
        <w:jc w:val="right"/>
        <w:rPr>
          <w:szCs w:val="22"/>
        </w:rPr>
      </w:pPr>
      <w:r w:rsidRPr="00511A58">
        <w:rPr>
          <w:szCs w:val="22"/>
        </w:rPr>
        <w:t>руководитель Департамента</w:t>
      </w:r>
    </w:p>
    <w:p w:rsidR="006D1C0D" w:rsidRPr="00511A58" w:rsidRDefault="006D1C0D" w:rsidP="00511A58">
      <w:pPr>
        <w:pStyle w:val="ConsPlusNormal"/>
        <w:jc w:val="right"/>
        <w:rPr>
          <w:szCs w:val="22"/>
        </w:rPr>
      </w:pPr>
      <w:r w:rsidRPr="00511A58">
        <w:rPr>
          <w:szCs w:val="22"/>
        </w:rPr>
        <w:t>природных ресурсов, экологии и</w:t>
      </w:r>
    </w:p>
    <w:p w:rsidR="006D1C0D" w:rsidRPr="00511A58" w:rsidRDefault="006D1C0D" w:rsidP="00511A58">
      <w:pPr>
        <w:pStyle w:val="ConsPlusNormal"/>
        <w:jc w:val="right"/>
        <w:rPr>
          <w:szCs w:val="22"/>
        </w:rPr>
      </w:pPr>
      <w:r w:rsidRPr="00511A58">
        <w:rPr>
          <w:szCs w:val="22"/>
        </w:rPr>
        <w:t>агропромышленного комплекса</w:t>
      </w:r>
    </w:p>
    <w:p w:rsidR="006D1C0D" w:rsidRPr="00511A58" w:rsidRDefault="006D1C0D" w:rsidP="00511A58">
      <w:pPr>
        <w:pStyle w:val="ConsPlusNormal"/>
        <w:jc w:val="right"/>
        <w:rPr>
          <w:szCs w:val="22"/>
        </w:rPr>
      </w:pPr>
      <w:r w:rsidRPr="00511A58">
        <w:rPr>
          <w:szCs w:val="22"/>
        </w:rPr>
        <w:t>Ненецкого автономного округа</w:t>
      </w:r>
    </w:p>
    <w:p w:rsidR="006D1C0D" w:rsidRPr="00511A58" w:rsidRDefault="006D1C0D" w:rsidP="00511A58">
      <w:pPr>
        <w:pStyle w:val="ConsPlusNormal"/>
        <w:jc w:val="right"/>
        <w:rPr>
          <w:szCs w:val="22"/>
        </w:rPr>
      </w:pPr>
      <w:r w:rsidRPr="00511A58">
        <w:rPr>
          <w:szCs w:val="22"/>
        </w:rPr>
        <w:t>О.О.БЕЛАК</w:t>
      </w:r>
    </w:p>
    <w:p w:rsidR="006D1C0D" w:rsidRPr="00511A58" w:rsidRDefault="006D1C0D" w:rsidP="00511A58">
      <w:pPr>
        <w:pStyle w:val="ConsPlusNormal"/>
        <w:jc w:val="both"/>
        <w:rPr>
          <w:szCs w:val="22"/>
        </w:rPr>
      </w:pPr>
    </w:p>
    <w:p w:rsidR="006D1C0D" w:rsidRPr="00511A58" w:rsidRDefault="006D1C0D" w:rsidP="00511A58">
      <w:pPr>
        <w:pStyle w:val="ConsPlusNormal"/>
        <w:jc w:val="right"/>
        <w:outlineLvl w:val="0"/>
        <w:rPr>
          <w:szCs w:val="22"/>
        </w:rPr>
      </w:pPr>
      <w:r w:rsidRPr="00511A58">
        <w:rPr>
          <w:szCs w:val="22"/>
        </w:rPr>
        <w:t>Приложение</w:t>
      </w:r>
    </w:p>
    <w:p w:rsidR="006D1C0D" w:rsidRPr="00511A58" w:rsidRDefault="006D1C0D" w:rsidP="00511A58">
      <w:pPr>
        <w:pStyle w:val="ConsPlusNormal"/>
        <w:jc w:val="right"/>
        <w:rPr>
          <w:szCs w:val="22"/>
        </w:rPr>
      </w:pPr>
      <w:r w:rsidRPr="00511A58">
        <w:rPr>
          <w:szCs w:val="22"/>
        </w:rPr>
        <w:t xml:space="preserve">к приказу Департамента </w:t>
      </w:r>
      <w:proofErr w:type="gramStart"/>
      <w:r w:rsidRPr="00511A58">
        <w:rPr>
          <w:szCs w:val="22"/>
        </w:rPr>
        <w:t>природных</w:t>
      </w:r>
      <w:proofErr w:type="gramEnd"/>
    </w:p>
    <w:p w:rsidR="006D1C0D" w:rsidRPr="00511A58" w:rsidRDefault="006D1C0D" w:rsidP="00511A58">
      <w:pPr>
        <w:pStyle w:val="ConsPlusNormal"/>
        <w:jc w:val="right"/>
        <w:rPr>
          <w:szCs w:val="22"/>
        </w:rPr>
      </w:pPr>
      <w:r w:rsidRPr="00511A58">
        <w:rPr>
          <w:szCs w:val="22"/>
        </w:rPr>
        <w:t xml:space="preserve">ресурсов, экологии и </w:t>
      </w:r>
      <w:proofErr w:type="gramStart"/>
      <w:r w:rsidRPr="00511A58">
        <w:rPr>
          <w:szCs w:val="22"/>
        </w:rPr>
        <w:t>агропромышленного</w:t>
      </w:r>
      <w:proofErr w:type="gramEnd"/>
    </w:p>
    <w:p w:rsidR="006D1C0D" w:rsidRPr="00511A58" w:rsidRDefault="006D1C0D" w:rsidP="00511A58">
      <w:pPr>
        <w:pStyle w:val="ConsPlusNormal"/>
        <w:jc w:val="right"/>
        <w:rPr>
          <w:szCs w:val="22"/>
        </w:rPr>
      </w:pPr>
      <w:r w:rsidRPr="00511A58">
        <w:rPr>
          <w:szCs w:val="22"/>
        </w:rPr>
        <w:t>комплекса Ненецкого автономного округа</w:t>
      </w:r>
    </w:p>
    <w:p w:rsidR="006D1C0D" w:rsidRPr="00511A58" w:rsidRDefault="006D1C0D" w:rsidP="00511A58">
      <w:pPr>
        <w:pStyle w:val="ConsPlusNormal"/>
        <w:jc w:val="right"/>
        <w:rPr>
          <w:szCs w:val="22"/>
        </w:rPr>
      </w:pPr>
      <w:r w:rsidRPr="00511A58">
        <w:rPr>
          <w:szCs w:val="22"/>
        </w:rPr>
        <w:t>от 30.06.2016 N 56-пр</w:t>
      </w:r>
    </w:p>
    <w:p w:rsidR="006D1C0D" w:rsidRPr="00511A58" w:rsidRDefault="006D1C0D" w:rsidP="00511A58">
      <w:pPr>
        <w:pStyle w:val="ConsPlusNormal"/>
        <w:jc w:val="right"/>
        <w:rPr>
          <w:szCs w:val="22"/>
        </w:rPr>
      </w:pPr>
      <w:r w:rsidRPr="00511A58">
        <w:rPr>
          <w:szCs w:val="22"/>
        </w:rPr>
        <w:t>"Об утверждении положения</w:t>
      </w:r>
    </w:p>
    <w:p w:rsidR="006D1C0D" w:rsidRPr="00511A58" w:rsidRDefault="006D1C0D" w:rsidP="00511A58">
      <w:pPr>
        <w:pStyle w:val="ConsPlusNormal"/>
        <w:jc w:val="right"/>
        <w:rPr>
          <w:szCs w:val="22"/>
        </w:rPr>
      </w:pPr>
      <w:r w:rsidRPr="00511A58">
        <w:rPr>
          <w:szCs w:val="22"/>
        </w:rPr>
        <w:t xml:space="preserve">о вознаграждении охотников </w:t>
      </w:r>
      <w:proofErr w:type="gramStart"/>
      <w:r w:rsidRPr="00511A58">
        <w:rPr>
          <w:szCs w:val="22"/>
        </w:rPr>
        <w:t>за</w:t>
      </w:r>
      <w:proofErr w:type="gramEnd"/>
    </w:p>
    <w:p w:rsidR="006D1C0D" w:rsidRPr="00511A58" w:rsidRDefault="006D1C0D" w:rsidP="00511A58">
      <w:pPr>
        <w:pStyle w:val="ConsPlusNormal"/>
        <w:jc w:val="right"/>
        <w:rPr>
          <w:szCs w:val="22"/>
        </w:rPr>
      </w:pPr>
      <w:r w:rsidRPr="00511A58">
        <w:rPr>
          <w:szCs w:val="22"/>
        </w:rPr>
        <w:t>отстрел хищников по итогам года"</w:t>
      </w:r>
    </w:p>
    <w:p w:rsidR="006D1C0D" w:rsidRPr="00511A58" w:rsidRDefault="006D1C0D" w:rsidP="00511A58">
      <w:pPr>
        <w:pStyle w:val="ConsPlusNormal"/>
        <w:jc w:val="both"/>
        <w:rPr>
          <w:szCs w:val="22"/>
        </w:rPr>
      </w:pPr>
    </w:p>
    <w:p w:rsidR="006D1C0D" w:rsidRPr="00511A58" w:rsidRDefault="006D1C0D" w:rsidP="00511A58">
      <w:pPr>
        <w:pStyle w:val="ConsPlusTitle"/>
        <w:jc w:val="center"/>
        <w:rPr>
          <w:szCs w:val="22"/>
        </w:rPr>
      </w:pPr>
      <w:bookmarkStart w:id="0" w:name="P37"/>
      <w:bookmarkEnd w:id="0"/>
      <w:r w:rsidRPr="00511A58">
        <w:rPr>
          <w:szCs w:val="22"/>
        </w:rPr>
        <w:t>ПОЛОЖЕНИЕ</w:t>
      </w:r>
    </w:p>
    <w:p w:rsidR="006D1C0D" w:rsidRPr="00511A58" w:rsidRDefault="006D1C0D" w:rsidP="00511A58">
      <w:pPr>
        <w:pStyle w:val="ConsPlusTitle"/>
        <w:jc w:val="center"/>
        <w:rPr>
          <w:szCs w:val="22"/>
        </w:rPr>
      </w:pPr>
      <w:r w:rsidRPr="00511A58">
        <w:rPr>
          <w:szCs w:val="22"/>
        </w:rPr>
        <w:t>О ВОЗНАГРАЖДЕНИИ ОХОТНИКОВ ЗА ОТСТРЕЛ</w:t>
      </w:r>
    </w:p>
    <w:p w:rsidR="006D1C0D" w:rsidRPr="00511A58" w:rsidRDefault="006D1C0D" w:rsidP="00511A58">
      <w:pPr>
        <w:pStyle w:val="ConsPlusTitle"/>
        <w:jc w:val="center"/>
        <w:rPr>
          <w:szCs w:val="22"/>
        </w:rPr>
      </w:pPr>
      <w:r w:rsidRPr="00511A58">
        <w:rPr>
          <w:szCs w:val="22"/>
        </w:rPr>
        <w:t>ХИЩНИКОВ ПО ИТОГАМ ГОДА</w:t>
      </w:r>
    </w:p>
    <w:p w:rsidR="006D1C0D" w:rsidRPr="00511A58" w:rsidRDefault="006D1C0D" w:rsidP="00511A58">
      <w:pPr>
        <w:pStyle w:val="ConsPlusNormal"/>
        <w:jc w:val="both"/>
        <w:rPr>
          <w:szCs w:val="22"/>
        </w:rPr>
      </w:pPr>
    </w:p>
    <w:p w:rsidR="006D1C0D" w:rsidRPr="00511A58" w:rsidRDefault="006D1C0D" w:rsidP="00511A58">
      <w:pPr>
        <w:pStyle w:val="ConsPlusNormal"/>
        <w:ind w:firstLine="540"/>
        <w:jc w:val="both"/>
        <w:rPr>
          <w:szCs w:val="22"/>
        </w:rPr>
      </w:pPr>
      <w:r w:rsidRPr="00511A58">
        <w:rPr>
          <w:szCs w:val="22"/>
        </w:rPr>
        <w:t>1. Настоящее Положение определяет порядок и условия предоставления денежных вознаграждений за уничтожение волка (волчицы) (далее - хищник) в целях поощрения охотников.</w:t>
      </w:r>
    </w:p>
    <w:p w:rsidR="006D1C0D" w:rsidRPr="00511A58" w:rsidRDefault="006D1C0D" w:rsidP="00511A58">
      <w:pPr>
        <w:pStyle w:val="ConsPlusNormal"/>
        <w:ind w:firstLine="540"/>
        <w:jc w:val="both"/>
        <w:rPr>
          <w:szCs w:val="22"/>
        </w:rPr>
      </w:pPr>
      <w:r w:rsidRPr="00511A58">
        <w:rPr>
          <w:szCs w:val="22"/>
        </w:rPr>
        <w:t>2. Право на получение вознаграждений имеют граждане, зарегистрированные в установленном порядке в качестве охотников, уничтожившие хищников на территории оленеводческих пастбищ Ненецкого автономного округа (далее - гражданин).</w:t>
      </w:r>
    </w:p>
    <w:p w:rsidR="006D1C0D" w:rsidRPr="00511A58" w:rsidRDefault="006D1C0D" w:rsidP="00511A58">
      <w:pPr>
        <w:pStyle w:val="ConsPlusNormal"/>
        <w:ind w:firstLine="540"/>
        <w:jc w:val="both"/>
        <w:rPr>
          <w:szCs w:val="22"/>
        </w:rPr>
      </w:pPr>
      <w:bookmarkStart w:id="1" w:name="P43"/>
      <w:bookmarkEnd w:id="1"/>
      <w:r w:rsidRPr="00511A58">
        <w:rPr>
          <w:szCs w:val="22"/>
        </w:rPr>
        <w:t>3. Для получения вознаграждения охотник предоставляет в Департамент природных ресурсов, экологии и агропромышленного комплекса Ненецкого автономного округа (далее - Департамент) следующие документы:</w:t>
      </w:r>
    </w:p>
    <w:p w:rsidR="006D1C0D" w:rsidRPr="00511A58" w:rsidRDefault="006D1C0D" w:rsidP="00511A58">
      <w:pPr>
        <w:pStyle w:val="ConsPlusNormal"/>
        <w:ind w:firstLine="540"/>
        <w:jc w:val="both"/>
        <w:rPr>
          <w:szCs w:val="22"/>
        </w:rPr>
      </w:pPr>
      <w:r w:rsidRPr="00511A58">
        <w:rPr>
          <w:szCs w:val="22"/>
        </w:rPr>
        <w:t xml:space="preserve">- </w:t>
      </w:r>
      <w:hyperlink w:anchor="P97" w:history="1">
        <w:r w:rsidRPr="00511A58">
          <w:rPr>
            <w:color w:val="0000FF"/>
            <w:szCs w:val="22"/>
          </w:rPr>
          <w:t>заявление</w:t>
        </w:r>
      </w:hyperlink>
      <w:r w:rsidRPr="00511A58">
        <w:rPr>
          <w:szCs w:val="22"/>
        </w:rPr>
        <w:t xml:space="preserve"> (Приложение N 1);</w:t>
      </w:r>
    </w:p>
    <w:p w:rsidR="006D1C0D" w:rsidRPr="00511A58" w:rsidRDefault="006D1C0D" w:rsidP="00511A58">
      <w:pPr>
        <w:pStyle w:val="ConsPlusNormal"/>
        <w:ind w:firstLine="540"/>
        <w:jc w:val="both"/>
        <w:rPr>
          <w:szCs w:val="22"/>
        </w:rPr>
      </w:pPr>
      <w:r w:rsidRPr="00511A58">
        <w:rPr>
          <w:szCs w:val="22"/>
        </w:rPr>
        <w:t>- копию паспорта;</w:t>
      </w:r>
    </w:p>
    <w:p w:rsidR="006D1C0D" w:rsidRPr="00511A58" w:rsidRDefault="006D1C0D" w:rsidP="00511A58">
      <w:pPr>
        <w:pStyle w:val="ConsPlusNormal"/>
        <w:ind w:firstLine="540"/>
        <w:jc w:val="both"/>
        <w:rPr>
          <w:szCs w:val="22"/>
        </w:rPr>
      </w:pPr>
      <w:r w:rsidRPr="00511A58">
        <w:rPr>
          <w:szCs w:val="22"/>
        </w:rPr>
        <w:t>- копию охотничьего билета;</w:t>
      </w:r>
    </w:p>
    <w:p w:rsidR="006D1C0D" w:rsidRPr="00511A58" w:rsidRDefault="006D1C0D" w:rsidP="00511A58">
      <w:pPr>
        <w:pStyle w:val="ConsPlusNormal"/>
        <w:ind w:firstLine="540"/>
        <w:jc w:val="both"/>
        <w:rPr>
          <w:szCs w:val="22"/>
        </w:rPr>
      </w:pPr>
      <w:r w:rsidRPr="00511A58">
        <w:rPr>
          <w:szCs w:val="22"/>
        </w:rPr>
        <w:t xml:space="preserve">- </w:t>
      </w:r>
      <w:hyperlink w:anchor="P130" w:history="1">
        <w:r w:rsidRPr="00511A58">
          <w:rPr>
            <w:color w:val="0000FF"/>
            <w:szCs w:val="22"/>
          </w:rPr>
          <w:t>акт</w:t>
        </w:r>
      </w:hyperlink>
      <w:r w:rsidRPr="00511A58">
        <w:rPr>
          <w:szCs w:val="22"/>
        </w:rPr>
        <w:t xml:space="preserve"> об уничтожении хищника (Приложение N 2).</w:t>
      </w:r>
    </w:p>
    <w:p w:rsidR="006D1C0D" w:rsidRPr="00511A58" w:rsidRDefault="006D1C0D" w:rsidP="00511A58">
      <w:pPr>
        <w:pStyle w:val="ConsPlusNormal"/>
        <w:ind w:firstLine="540"/>
        <w:jc w:val="both"/>
        <w:rPr>
          <w:szCs w:val="22"/>
        </w:rPr>
      </w:pPr>
      <w:r w:rsidRPr="00511A58">
        <w:rPr>
          <w:szCs w:val="22"/>
        </w:rPr>
        <w:t>Копии документов должны быть нотариально удостоверены или представлены с предъявлением оригиналов.</w:t>
      </w:r>
    </w:p>
    <w:p w:rsidR="006D1C0D" w:rsidRPr="00511A58" w:rsidRDefault="006D1C0D" w:rsidP="00511A58">
      <w:pPr>
        <w:pStyle w:val="ConsPlusNormal"/>
        <w:ind w:firstLine="540"/>
        <w:jc w:val="both"/>
        <w:rPr>
          <w:szCs w:val="22"/>
        </w:rPr>
      </w:pPr>
      <w:r w:rsidRPr="00511A58">
        <w:rPr>
          <w:szCs w:val="22"/>
        </w:rPr>
        <w:t xml:space="preserve">4. Представление не в полном объеме документов, указанных в </w:t>
      </w:r>
      <w:hyperlink w:anchor="P43" w:history="1">
        <w:r w:rsidRPr="00511A58">
          <w:rPr>
            <w:color w:val="0000FF"/>
            <w:szCs w:val="22"/>
          </w:rPr>
          <w:t>пункте 3</w:t>
        </w:r>
      </w:hyperlink>
      <w:r w:rsidRPr="00511A58">
        <w:rPr>
          <w:szCs w:val="22"/>
        </w:rPr>
        <w:t xml:space="preserve"> настоящего Положения, является основанием для отказа гражданину в их приеме.</w:t>
      </w:r>
    </w:p>
    <w:p w:rsidR="006D1C0D" w:rsidRPr="00511A58" w:rsidRDefault="006D1C0D" w:rsidP="00511A58">
      <w:pPr>
        <w:pStyle w:val="ConsPlusNormal"/>
        <w:ind w:firstLine="540"/>
        <w:jc w:val="both"/>
        <w:rPr>
          <w:szCs w:val="22"/>
        </w:rPr>
      </w:pPr>
      <w:r w:rsidRPr="00511A58">
        <w:rPr>
          <w:szCs w:val="22"/>
        </w:rPr>
        <w:t>5. Акт об уничтожении хищника оформляется на каждого добытого хищника комиссией, созданной в муниципальном образовании Ненецкого автономного округа, на территории которого был уничтожен хищник (далее - муниципальное образование).</w:t>
      </w:r>
    </w:p>
    <w:p w:rsidR="006D1C0D" w:rsidRPr="00511A58" w:rsidRDefault="006D1C0D" w:rsidP="00511A58">
      <w:pPr>
        <w:pStyle w:val="ConsPlusNormal"/>
        <w:ind w:firstLine="540"/>
        <w:jc w:val="both"/>
        <w:rPr>
          <w:szCs w:val="22"/>
        </w:rPr>
      </w:pPr>
      <w:r w:rsidRPr="00511A58">
        <w:rPr>
          <w:szCs w:val="22"/>
        </w:rPr>
        <w:t xml:space="preserve">6. Комиссия создается на основании распоряжения главы Администрации муниципального образования. Комиссия с участием охотника </w:t>
      </w:r>
      <w:proofErr w:type="gramStart"/>
      <w:r w:rsidRPr="00511A58">
        <w:rPr>
          <w:szCs w:val="22"/>
        </w:rPr>
        <w:t>осматривает шкуру и ставит</w:t>
      </w:r>
      <w:proofErr w:type="gramEnd"/>
      <w:r w:rsidRPr="00511A58">
        <w:rPr>
          <w:szCs w:val="22"/>
        </w:rPr>
        <w:t xml:space="preserve"> на нее клеймо.</w:t>
      </w:r>
    </w:p>
    <w:p w:rsidR="006D1C0D" w:rsidRPr="00511A58" w:rsidRDefault="006D1C0D" w:rsidP="00511A58">
      <w:pPr>
        <w:pStyle w:val="ConsPlusNormal"/>
        <w:ind w:firstLine="540"/>
        <w:jc w:val="both"/>
        <w:rPr>
          <w:szCs w:val="22"/>
        </w:rPr>
      </w:pPr>
      <w:r w:rsidRPr="00511A58">
        <w:rPr>
          <w:szCs w:val="22"/>
        </w:rPr>
        <w:t>7. Все поступившие в течение года в Департамент заявления рассматриваются Организационным комитетом по организации проведения мероприятий, связанных с празднованием традиционного праздника - День оленя в Ненецком автономном округе, который предлагает их для утверждения Департаменту, которое в течение 3 рабочих дней принимает решение о выплате вознаграждения либо об отказе в предоставлении выплаты. Решение оформляется распоряжением Департамента. Вознаграждение предоставляется раз в год в период проведения традиционного праздника - День оленя.</w:t>
      </w:r>
    </w:p>
    <w:p w:rsidR="006D1C0D" w:rsidRPr="00511A58" w:rsidRDefault="006D1C0D" w:rsidP="00511A58">
      <w:pPr>
        <w:pStyle w:val="ConsPlusNormal"/>
        <w:ind w:firstLine="540"/>
        <w:jc w:val="both"/>
        <w:rPr>
          <w:szCs w:val="22"/>
        </w:rPr>
      </w:pPr>
      <w:r w:rsidRPr="00511A58">
        <w:rPr>
          <w:szCs w:val="22"/>
        </w:rPr>
        <w:t xml:space="preserve">8. Размер выплачиваемого вознаграждения определяется Организационным комитетом на основании </w:t>
      </w:r>
      <w:hyperlink r:id="rId5" w:history="1">
        <w:r w:rsidRPr="00511A58">
          <w:rPr>
            <w:color w:val="0000FF"/>
            <w:szCs w:val="22"/>
          </w:rPr>
          <w:t>постановления</w:t>
        </w:r>
      </w:hyperlink>
      <w:r w:rsidRPr="00511A58">
        <w:rPr>
          <w:szCs w:val="22"/>
        </w:rPr>
        <w:t xml:space="preserve"> Администрации Ненецкого автономного округа от 27.08.2010 N 160-п "Об установлении размеров вознаграждений охотникам за отстрел хищников" в пределах утвержденных окружным бюджетом ассигнований в порядке поступления документов граждан в Департамент.</w:t>
      </w:r>
    </w:p>
    <w:p w:rsidR="006D1C0D" w:rsidRPr="00511A58" w:rsidRDefault="006D1C0D" w:rsidP="00511A58">
      <w:pPr>
        <w:pStyle w:val="ConsPlusNormal"/>
        <w:ind w:firstLine="540"/>
        <w:jc w:val="both"/>
        <w:rPr>
          <w:szCs w:val="22"/>
        </w:rPr>
      </w:pPr>
      <w:r w:rsidRPr="00511A58">
        <w:rPr>
          <w:szCs w:val="22"/>
        </w:rPr>
        <w:t>9. Уведомление о принятии решения о выплате вознаграждения либо об отказе в выплате направляется заявителю в течение трех рабочих дней со дня принятия соответствующего решения.</w:t>
      </w:r>
    </w:p>
    <w:p w:rsidR="006D1C0D" w:rsidRPr="00511A58" w:rsidRDefault="006D1C0D" w:rsidP="00511A58">
      <w:pPr>
        <w:pStyle w:val="ConsPlusNormal"/>
        <w:ind w:firstLine="540"/>
        <w:jc w:val="both"/>
        <w:rPr>
          <w:szCs w:val="22"/>
        </w:rPr>
      </w:pPr>
      <w:r w:rsidRPr="00511A58">
        <w:rPr>
          <w:szCs w:val="22"/>
        </w:rPr>
        <w:t>10. Выплаты денежных вознаграждений производятся Департаментом в течение 10 рабочих дней со дня принятия решения о предоставлении выплаты путем перечисления денежных средств на счета граждан в кредитных учреждениях или почтовым переводом через Управление федеральной почтовой связи Ненецкого автономного округа - филиал Федерального государственного унитарного предприятия "Почта России".</w:t>
      </w:r>
    </w:p>
    <w:p w:rsidR="006D1C0D" w:rsidRPr="00511A58" w:rsidRDefault="006D1C0D" w:rsidP="00511A58">
      <w:pPr>
        <w:pStyle w:val="ConsPlusNormal"/>
        <w:ind w:firstLine="540"/>
        <w:jc w:val="both"/>
        <w:rPr>
          <w:szCs w:val="22"/>
        </w:rPr>
      </w:pPr>
      <w:r w:rsidRPr="00511A58">
        <w:rPr>
          <w:szCs w:val="22"/>
        </w:rPr>
        <w:t>Расходы, связанные с перечислением денежных средств, возмещаются за счет средств окружного бюджета.</w:t>
      </w:r>
    </w:p>
    <w:p w:rsidR="006D1C0D" w:rsidRPr="00511A58" w:rsidRDefault="006D1C0D" w:rsidP="00511A58">
      <w:pPr>
        <w:pStyle w:val="ConsPlusNormal"/>
        <w:ind w:firstLine="540"/>
        <w:jc w:val="both"/>
        <w:rPr>
          <w:szCs w:val="22"/>
        </w:rPr>
      </w:pPr>
      <w:r w:rsidRPr="00511A58">
        <w:rPr>
          <w:szCs w:val="22"/>
        </w:rPr>
        <w:t>11. Граждане несут ответственность за предоставление недостоверных сведений или сокрытие обстоятельств, влияющих на право получения выплаты.</w:t>
      </w:r>
    </w:p>
    <w:p w:rsidR="006D1C0D" w:rsidRPr="00511A58" w:rsidRDefault="006D1C0D" w:rsidP="00511A58">
      <w:pPr>
        <w:pStyle w:val="ConsPlusNormal"/>
        <w:ind w:firstLine="540"/>
        <w:jc w:val="both"/>
        <w:rPr>
          <w:szCs w:val="22"/>
        </w:rPr>
      </w:pPr>
      <w:r w:rsidRPr="00511A58">
        <w:rPr>
          <w:szCs w:val="22"/>
        </w:rPr>
        <w:t>Суммы выплат, излишне выплаченные гражданам вследствие представления ими недостоверных сведений, а также сокрытия обстоятельств, влияющих на право получения выплаты, возмещаются гражданами в добровольном порядке, о чем Департамент направляет уведомление гражданину с указанием номера счета, на который следует перечислить излишне выплаченные средства.</w:t>
      </w:r>
    </w:p>
    <w:p w:rsidR="006D1C0D" w:rsidRPr="00511A58" w:rsidRDefault="006D1C0D" w:rsidP="00511A58">
      <w:pPr>
        <w:pStyle w:val="ConsPlusNormal"/>
        <w:ind w:firstLine="540"/>
        <w:jc w:val="both"/>
        <w:rPr>
          <w:szCs w:val="22"/>
        </w:rPr>
      </w:pPr>
      <w:r w:rsidRPr="00511A58">
        <w:rPr>
          <w:szCs w:val="22"/>
        </w:rPr>
        <w:t>В случае возникновения спора по вопросу возвращения излишне выплаченных средств эти средства взыскиваются в судебном порядке в соответствии с законодательством Российской Федерации.</w:t>
      </w:r>
    </w:p>
    <w:p w:rsidR="006D1C0D" w:rsidRPr="00511A58" w:rsidRDefault="006D1C0D" w:rsidP="00511A58">
      <w:pPr>
        <w:pStyle w:val="ConsPlusNormal"/>
        <w:ind w:firstLine="540"/>
        <w:jc w:val="both"/>
        <w:rPr>
          <w:szCs w:val="22"/>
        </w:rPr>
      </w:pPr>
      <w:r w:rsidRPr="00511A58">
        <w:rPr>
          <w:szCs w:val="22"/>
        </w:rPr>
        <w:t>12. Отказ в выплате денежных вознаграждений может быть обжалован гражданином в судебном порядке.</w:t>
      </w:r>
    </w:p>
    <w:p w:rsidR="006D1C0D" w:rsidRDefault="006D1C0D">
      <w:pPr>
        <w:pStyle w:val="ConsPlusNormal"/>
        <w:jc w:val="both"/>
      </w:pPr>
    </w:p>
    <w:p w:rsidR="006D1C0D" w:rsidRDefault="006D1C0D">
      <w:pPr>
        <w:pStyle w:val="ConsPlusNormal"/>
        <w:jc w:val="right"/>
        <w:outlineLvl w:val="1"/>
      </w:pPr>
      <w:r>
        <w:t>Приложение N 1</w:t>
      </w:r>
    </w:p>
    <w:p w:rsidR="006D1C0D" w:rsidRDefault="006D1C0D">
      <w:pPr>
        <w:pStyle w:val="ConsPlusNormal"/>
        <w:jc w:val="right"/>
      </w:pPr>
    </w:p>
    <w:p w:rsidR="006D1C0D" w:rsidRDefault="006D1C0D">
      <w:pPr>
        <w:pStyle w:val="ConsPlusNormal"/>
        <w:jc w:val="both"/>
      </w:pPr>
    </w:p>
    <w:p w:rsidR="006D1C0D" w:rsidRDefault="006D1C0D">
      <w:pPr>
        <w:pStyle w:val="ConsPlusNonformat"/>
        <w:jc w:val="both"/>
      </w:pPr>
      <w:r>
        <w:t xml:space="preserve">                                        Заместителю губернатора</w:t>
      </w:r>
    </w:p>
    <w:p w:rsidR="006D1C0D" w:rsidRDefault="006D1C0D">
      <w:pPr>
        <w:pStyle w:val="ConsPlusNonformat"/>
        <w:jc w:val="both"/>
      </w:pPr>
      <w:r>
        <w:t xml:space="preserve">                                        Ненецкого автономного округа -</w:t>
      </w:r>
    </w:p>
    <w:p w:rsidR="006D1C0D" w:rsidRDefault="006D1C0D">
      <w:pPr>
        <w:pStyle w:val="ConsPlusNonformat"/>
        <w:jc w:val="both"/>
      </w:pPr>
      <w:r>
        <w:t xml:space="preserve">                                        руководителю Департамента</w:t>
      </w:r>
    </w:p>
    <w:p w:rsidR="006D1C0D" w:rsidRDefault="006D1C0D">
      <w:pPr>
        <w:pStyle w:val="ConsPlusNonformat"/>
        <w:jc w:val="both"/>
      </w:pPr>
      <w:r>
        <w:t xml:space="preserve">                                        природных ресурсов, экологии и</w:t>
      </w:r>
    </w:p>
    <w:p w:rsidR="006D1C0D" w:rsidRDefault="006D1C0D">
      <w:pPr>
        <w:pStyle w:val="ConsPlusNonformat"/>
        <w:jc w:val="both"/>
      </w:pPr>
      <w:r>
        <w:t xml:space="preserve">                                        агропромышленного комплекса</w:t>
      </w:r>
    </w:p>
    <w:p w:rsidR="006D1C0D" w:rsidRDefault="006D1C0D">
      <w:pPr>
        <w:pStyle w:val="ConsPlusNonformat"/>
        <w:jc w:val="both"/>
      </w:pPr>
      <w:r>
        <w:t xml:space="preserve">                                        Ненецкого автономного округа</w:t>
      </w:r>
    </w:p>
    <w:p w:rsidR="006D1C0D" w:rsidRDefault="006D1C0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D1C0D" w:rsidRDefault="006D1C0D">
      <w:pPr>
        <w:pStyle w:val="ConsPlusNonformat"/>
        <w:jc w:val="both"/>
      </w:pPr>
      <w:r>
        <w:t xml:space="preserve">                                        от _______________________________,</w:t>
      </w:r>
    </w:p>
    <w:p w:rsidR="006D1C0D" w:rsidRDefault="006D1C0D">
      <w:pPr>
        <w:pStyle w:val="ConsPlusNonformat"/>
        <w:jc w:val="both"/>
      </w:pPr>
      <w:r>
        <w:t xml:space="preserve">                                                     (Ф.И.О.)</w:t>
      </w:r>
    </w:p>
    <w:p w:rsidR="006D1C0D" w:rsidRDefault="006D1C0D">
      <w:pPr>
        <w:pStyle w:val="ConsPlusNonformat"/>
        <w:jc w:val="both"/>
      </w:pPr>
      <w:r>
        <w:t xml:space="preserve">                                        "___"_________ _____ года рождения,</w:t>
      </w:r>
    </w:p>
    <w:p w:rsidR="006D1C0D" w:rsidRDefault="006D1C0D">
      <w:pPr>
        <w:pStyle w:val="ConsPlusNonformat"/>
        <w:jc w:val="both"/>
      </w:pPr>
      <w:r>
        <w:t xml:space="preserve">                                        паспорт серия _________ N _________</w:t>
      </w:r>
    </w:p>
    <w:p w:rsidR="006D1C0D" w:rsidRDefault="006D1C0D">
      <w:pPr>
        <w:pStyle w:val="ConsPlusNonformat"/>
        <w:jc w:val="both"/>
      </w:pPr>
      <w:r>
        <w:t xml:space="preserve">                                        выдан _____________________________</w:t>
      </w:r>
    </w:p>
    <w:p w:rsidR="006D1C0D" w:rsidRDefault="006D1C0D">
      <w:pPr>
        <w:pStyle w:val="ConsPlusNonformat"/>
        <w:jc w:val="both"/>
      </w:pPr>
      <w:r>
        <w:t xml:space="preserve">                                                    (кем </w:t>
      </w:r>
      <w:proofErr w:type="gramStart"/>
      <w:r>
        <w:t>выдан</w:t>
      </w:r>
      <w:proofErr w:type="gramEnd"/>
      <w:r>
        <w:t>)</w:t>
      </w:r>
    </w:p>
    <w:p w:rsidR="006D1C0D" w:rsidRDefault="006D1C0D">
      <w:pPr>
        <w:pStyle w:val="ConsPlusNonformat"/>
        <w:jc w:val="both"/>
      </w:pPr>
      <w:r>
        <w:t xml:space="preserve">                                        "___" __________________________ </w:t>
      </w:r>
      <w:proofErr w:type="gramStart"/>
      <w:r>
        <w:t>г</w:t>
      </w:r>
      <w:proofErr w:type="gramEnd"/>
      <w:r>
        <w:t>.</w:t>
      </w:r>
    </w:p>
    <w:p w:rsidR="006D1C0D" w:rsidRDefault="006D1C0D">
      <w:pPr>
        <w:pStyle w:val="ConsPlusNonformat"/>
        <w:jc w:val="both"/>
      </w:pPr>
      <w:r>
        <w:t xml:space="preserve">                                                    (когда выдан)</w:t>
      </w:r>
    </w:p>
    <w:p w:rsidR="006D1C0D" w:rsidRDefault="006D1C0D">
      <w:pPr>
        <w:pStyle w:val="ConsPlusNonformat"/>
        <w:jc w:val="both"/>
      </w:pPr>
      <w:r>
        <w:t xml:space="preserve">                                        адрес регистрации: ________________</w:t>
      </w:r>
    </w:p>
    <w:p w:rsidR="006D1C0D" w:rsidRDefault="006D1C0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D1C0D" w:rsidRDefault="006D1C0D">
      <w:pPr>
        <w:pStyle w:val="ConsPlusNonformat"/>
        <w:jc w:val="both"/>
      </w:pPr>
      <w:r>
        <w:t xml:space="preserve">                                        ИНН _______________________________</w:t>
      </w:r>
    </w:p>
    <w:p w:rsidR="006D1C0D" w:rsidRDefault="006D1C0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D1C0D" w:rsidRDefault="006D1C0D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(номер и дата выдачи</w:t>
      </w:r>
      <w:proofErr w:type="gramEnd"/>
    </w:p>
    <w:p w:rsidR="006D1C0D" w:rsidRDefault="006D1C0D">
      <w:pPr>
        <w:pStyle w:val="ConsPlusNonformat"/>
        <w:jc w:val="both"/>
      </w:pPr>
      <w:r>
        <w:t xml:space="preserve">                                                 охотничьего билета)</w:t>
      </w:r>
    </w:p>
    <w:p w:rsidR="006D1C0D" w:rsidRDefault="006D1C0D">
      <w:pPr>
        <w:pStyle w:val="ConsPlusNonformat"/>
        <w:jc w:val="both"/>
      </w:pPr>
    </w:p>
    <w:p w:rsidR="006D1C0D" w:rsidRDefault="006D1C0D">
      <w:pPr>
        <w:pStyle w:val="ConsPlusNonformat"/>
        <w:jc w:val="both"/>
      </w:pPr>
      <w:bookmarkStart w:id="2" w:name="P97"/>
      <w:bookmarkEnd w:id="2"/>
      <w:r>
        <w:t xml:space="preserve">                                 ЗАЯВЛЕНИЕ</w:t>
      </w:r>
    </w:p>
    <w:p w:rsidR="006D1C0D" w:rsidRDefault="006D1C0D">
      <w:pPr>
        <w:pStyle w:val="ConsPlusNonformat"/>
        <w:jc w:val="both"/>
      </w:pPr>
    </w:p>
    <w:p w:rsidR="006D1C0D" w:rsidRDefault="006D1C0D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6D1C0D" w:rsidRDefault="006D1C0D">
      <w:pPr>
        <w:pStyle w:val="ConsPlusNonformat"/>
        <w:jc w:val="both"/>
      </w:pPr>
      <w:r>
        <w:t xml:space="preserve">                                 (Ф.И.О.)</w:t>
      </w:r>
    </w:p>
    <w:p w:rsidR="006D1C0D" w:rsidRDefault="006D1C0D">
      <w:pPr>
        <w:pStyle w:val="ConsPlusNonformat"/>
        <w:jc w:val="both"/>
      </w:pPr>
      <w:r>
        <w:t>прошу  выплатить  мне  вознаграждение  за уничтожение хищника на территории</w:t>
      </w:r>
    </w:p>
    <w:p w:rsidR="006D1C0D" w:rsidRDefault="006D1C0D">
      <w:pPr>
        <w:pStyle w:val="ConsPlusNonformat"/>
        <w:jc w:val="both"/>
      </w:pPr>
      <w:r>
        <w:t>__________________________________________________________________________.</w:t>
      </w:r>
    </w:p>
    <w:p w:rsidR="006D1C0D" w:rsidRDefault="006D1C0D">
      <w:pPr>
        <w:pStyle w:val="ConsPlusNonformat"/>
        <w:jc w:val="both"/>
      </w:pPr>
      <w:r>
        <w:t xml:space="preserve">                       (место, где был добыт хищник)</w:t>
      </w:r>
    </w:p>
    <w:p w:rsidR="006D1C0D" w:rsidRDefault="006D1C0D">
      <w:pPr>
        <w:pStyle w:val="ConsPlusNonformat"/>
        <w:jc w:val="both"/>
      </w:pPr>
      <w:r>
        <w:t xml:space="preserve">    Денежное вознаграждение прошу перечислить _____________________________</w:t>
      </w:r>
    </w:p>
    <w:p w:rsidR="006D1C0D" w:rsidRDefault="006D1C0D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(номер лицевого счета в</w:t>
      </w:r>
      <w:proofErr w:type="gramEnd"/>
    </w:p>
    <w:p w:rsidR="006D1C0D" w:rsidRDefault="006D1C0D">
      <w:pPr>
        <w:pStyle w:val="ConsPlusNonformat"/>
        <w:jc w:val="both"/>
      </w:pPr>
      <w:r>
        <w:t>__________________________________________________________________________.</w:t>
      </w:r>
    </w:p>
    <w:p w:rsidR="006D1C0D" w:rsidRDefault="006D1C0D">
      <w:pPr>
        <w:pStyle w:val="ConsPlusNonformat"/>
        <w:jc w:val="both"/>
      </w:pPr>
      <w:r>
        <w:t xml:space="preserve">       кредитном </w:t>
      </w:r>
      <w:proofErr w:type="gramStart"/>
      <w:r>
        <w:t>учреждении</w:t>
      </w:r>
      <w:proofErr w:type="gramEnd"/>
      <w:r>
        <w:t>, осуществить доставку почтовым переводом</w:t>
      </w:r>
    </w:p>
    <w:p w:rsidR="006D1C0D" w:rsidRDefault="006D1C0D">
      <w:pPr>
        <w:pStyle w:val="ConsPlusNonformat"/>
        <w:jc w:val="both"/>
      </w:pPr>
      <w:r>
        <w:t xml:space="preserve">               через УФПС НАО - филиал ФГУП "Почта России")</w:t>
      </w:r>
    </w:p>
    <w:p w:rsidR="006D1C0D" w:rsidRDefault="006D1C0D">
      <w:pPr>
        <w:pStyle w:val="ConsPlusNonformat"/>
        <w:jc w:val="both"/>
      </w:pPr>
    </w:p>
    <w:p w:rsidR="006D1C0D" w:rsidRDefault="006D1C0D">
      <w:pPr>
        <w:pStyle w:val="ConsPlusNonformat"/>
        <w:jc w:val="both"/>
      </w:pPr>
      <w:r>
        <w:t xml:space="preserve">    К заявлению прилагаю:</w:t>
      </w:r>
    </w:p>
    <w:p w:rsidR="006D1C0D" w:rsidRDefault="006D1C0D">
      <w:pPr>
        <w:pStyle w:val="ConsPlusNonformat"/>
        <w:jc w:val="both"/>
      </w:pPr>
      <w:r>
        <w:t xml:space="preserve">    1) копию паспорта;</w:t>
      </w:r>
    </w:p>
    <w:p w:rsidR="006D1C0D" w:rsidRDefault="006D1C0D">
      <w:pPr>
        <w:pStyle w:val="ConsPlusNonformat"/>
        <w:jc w:val="both"/>
      </w:pPr>
      <w:r>
        <w:t xml:space="preserve">    2) копию охотничьего билета;</w:t>
      </w:r>
    </w:p>
    <w:p w:rsidR="006D1C0D" w:rsidRDefault="006D1C0D">
      <w:pPr>
        <w:pStyle w:val="ConsPlusNonformat"/>
        <w:jc w:val="both"/>
      </w:pPr>
      <w:r>
        <w:t xml:space="preserve">    3) акт об уничтожении хищника.</w:t>
      </w:r>
    </w:p>
    <w:p w:rsidR="006D1C0D" w:rsidRDefault="006D1C0D">
      <w:pPr>
        <w:pStyle w:val="ConsPlusNonformat"/>
        <w:jc w:val="both"/>
      </w:pPr>
      <w:r>
        <w:t xml:space="preserve">    "___" ___________ 20__ г</w:t>
      </w:r>
      <w:proofErr w:type="gramStart"/>
      <w:r>
        <w:t>. __________________ (_______________________)</w:t>
      </w:r>
      <w:proofErr w:type="gramEnd"/>
    </w:p>
    <w:p w:rsidR="006D1C0D" w:rsidRDefault="006D1C0D">
      <w:pPr>
        <w:pStyle w:val="ConsPlusNonformat"/>
        <w:jc w:val="both"/>
      </w:pPr>
      <w:r>
        <w:t xml:space="preserve">                             (подпись заявителя)   (расшифровка подписи)</w:t>
      </w:r>
    </w:p>
    <w:p w:rsidR="006D1C0D" w:rsidRDefault="006D1C0D">
      <w:pPr>
        <w:pStyle w:val="ConsPlusNormal"/>
        <w:jc w:val="both"/>
      </w:pPr>
    </w:p>
    <w:p w:rsidR="006D1C0D" w:rsidRDefault="006D1C0D">
      <w:pPr>
        <w:pStyle w:val="ConsPlusNormal"/>
        <w:jc w:val="both"/>
      </w:pPr>
    </w:p>
    <w:p w:rsidR="006D1C0D" w:rsidRDefault="006D1C0D">
      <w:pPr>
        <w:pStyle w:val="ConsPlusNormal"/>
        <w:jc w:val="right"/>
        <w:outlineLvl w:val="1"/>
      </w:pPr>
      <w:r>
        <w:t>Приложение N 2</w:t>
      </w:r>
    </w:p>
    <w:p w:rsidR="006D1C0D" w:rsidRDefault="006D1C0D">
      <w:pPr>
        <w:pStyle w:val="ConsPlusNormal"/>
        <w:jc w:val="both"/>
      </w:pPr>
    </w:p>
    <w:p w:rsidR="006D1C0D" w:rsidRDefault="006D1C0D">
      <w:pPr>
        <w:pStyle w:val="ConsPlusNonformat"/>
        <w:jc w:val="both"/>
      </w:pPr>
      <w:bookmarkStart w:id="3" w:name="P130"/>
      <w:bookmarkEnd w:id="3"/>
      <w:r>
        <w:t xml:space="preserve">                              АКТ N ________</w:t>
      </w:r>
    </w:p>
    <w:p w:rsidR="006D1C0D" w:rsidRDefault="006D1C0D">
      <w:pPr>
        <w:pStyle w:val="ConsPlusNonformat"/>
        <w:jc w:val="both"/>
      </w:pPr>
      <w:r>
        <w:t xml:space="preserve">                      от "_____" ___________ 20___ г.</w:t>
      </w:r>
    </w:p>
    <w:p w:rsidR="006D1C0D" w:rsidRDefault="006D1C0D">
      <w:pPr>
        <w:pStyle w:val="ConsPlusNonformat"/>
        <w:jc w:val="both"/>
      </w:pPr>
      <w:r>
        <w:t xml:space="preserve">                          об уничтожении хищника</w:t>
      </w:r>
    </w:p>
    <w:p w:rsidR="006D1C0D" w:rsidRDefault="006D1C0D">
      <w:pPr>
        <w:pStyle w:val="ConsPlusNonformat"/>
        <w:jc w:val="both"/>
      </w:pPr>
    </w:p>
    <w:p w:rsidR="006D1C0D" w:rsidRDefault="006D1C0D">
      <w:pPr>
        <w:pStyle w:val="ConsPlusNonformat"/>
        <w:jc w:val="both"/>
      </w:pPr>
      <w:r>
        <w:t>Комиссия в составе: _______________________________________________________</w:t>
      </w:r>
    </w:p>
    <w:p w:rsidR="006D1C0D" w:rsidRDefault="006D1C0D">
      <w:pPr>
        <w:pStyle w:val="ConsPlusNonformat"/>
        <w:jc w:val="both"/>
      </w:pPr>
      <w:r>
        <w:t xml:space="preserve">                         </w:t>
      </w:r>
      <w:proofErr w:type="gramStart"/>
      <w:r>
        <w:t>(должность, место работы,</w:t>
      </w:r>
      <w:proofErr w:type="gramEnd"/>
    </w:p>
    <w:p w:rsidR="006D1C0D" w:rsidRDefault="006D1C0D">
      <w:pPr>
        <w:pStyle w:val="ConsPlusNonformat"/>
        <w:jc w:val="both"/>
      </w:pPr>
      <w:r>
        <w:t>___________________________________________________________________________</w:t>
      </w:r>
    </w:p>
    <w:p w:rsidR="006D1C0D" w:rsidRDefault="006D1C0D">
      <w:pPr>
        <w:pStyle w:val="ConsPlusNonformat"/>
        <w:jc w:val="both"/>
      </w:pPr>
      <w:r>
        <w:t xml:space="preserve">               </w:t>
      </w:r>
      <w:proofErr w:type="gramStart"/>
      <w:r>
        <w:t>Ф.И.О. председателя и каждого члена комиссии)</w:t>
      </w:r>
      <w:proofErr w:type="gramEnd"/>
    </w:p>
    <w:p w:rsidR="006D1C0D" w:rsidRDefault="006D1C0D">
      <w:pPr>
        <w:pStyle w:val="ConsPlusNonformat"/>
        <w:jc w:val="both"/>
      </w:pPr>
      <w:r>
        <w:t>___________________________________________________________________________</w:t>
      </w:r>
    </w:p>
    <w:p w:rsidR="006D1C0D" w:rsidRDefault="006D1C0D">
      <w:pPr>
        <w:pStyle w:val="ConsPlusNonformat"/>
        <w:jc w:val="both"/>
      </w:pPr>
      <w:r>
        <w:t>___________________________________________________________________________</w:t>
      </w:r>
    </w:p>
    <w:p w:rsidR="006D1C0D" w:rsidRDefault="006D1C0D">
      <w:pPr>
        <w:pStyle w:val="ConsPlusNonformat"/>
        <w:jc w:val="both"/>
      </w:pPr>
      <w:r>
        <w:t>составила настоящий акт об уничтожении ____________________________________</w:t>
      </w:r>
    </w:p>
    <w:p w:rsidR="006D1C0D" w:rsidRDefault="006D1C0D">
      <w:pPr>
        <w:pStyle w:val="ConsPlusNonformat"/>
        <w:jc w:val="both"/>
      </w:pPr>
      <w:r>
        <w:t xml:space="preserve">                                           (наименование, пол хищника)</w:t>
      </w:r>
    </w:p>
    <w:p w:rsidR="006D1C0D" w:rsidRDefault="006D1C0D">
      <w:pPr>
        <w:pStyle w:val="ConsPlusNonformat"/>
        <w:jc w:val="both"/>
      </w:pPr>
      <w:r>
        <w:t>охотником _________________________________________________________________</w:t>
      </w:r>
    </w:p>
    <w:p w:rsidR="006D1C0D" w:rsidRDefault="006D1C0D">
      <w:pPr>
        <w:pStyle w:val="ConsPlusNonformat"/>
        <w:jc w:val="both"/>
      </w:pPr>
      <w:r>
        <w:t xml:space="preserve">                                 (Ф.И.О.)</w:t>
      </w:r>
    </w:p>
    <w:p w:rsidR="006D1C0D" w:rsidRDefault="006D1C0D">
      <w:pPr>
        <w:pStyle w:val="ConsPlusNonformat"/>
        <w:jc w:val="both"/>
      </w:pPr>
      <w:r>
        <w:t>Шкура хищника осмотрена, поставлено клеймо ________________________________</w:t>
      </w:r>
    </w:p>
    <w:p w:rsidR="006D1C0D" w:rsidRDefault="006D1C0D">
      <w:pPr>
        <w:pStyle w:val="ConsPlusNonformat"/>
        <w:jc w:val="both"/>
      </w:pPr>
      <w:r>
        <w:t xml:space="preserve">                                                  (способ клеймения)</w:t>
      </w:r>
    </w:p>
    <w:p w:rsidR="006D1C0D" w:rsidRDefault="006D1C0D">
      <w:pPr>
        <w:pStyle w:val="ConsPlusNonformat"/>
        <w:jc w:val="both"/>
      </w:pPr>
      <w:r>
        <w:t>___________________________________________________________________________</w:t>
      </w:r>
    </w:p>
    <w:p w:rsidR="006D1C0D" w:rsidRDefault="006D1C0D">
      <w:pPr>
        <w:pStyle w:val="ConsPlusNonformat"/>
        <w:jc w:val="both"/>
      </w:pPr>
      <w:r>
        <w:t>в присутствии членов комиссии.</w:t>
      </w:r>
    </w:p>
    <w:p w:rsidR="006D1C0D" w:rsidRDefault="006D1C0D">
      <w:pPr>
        <w:pStyle w:val="ConsPlusNonformat"/>
        <w:jc w:val="both"/>
      </w:pPr>
    </w:p>
    <w:p w:rsidR="006D1C0D" w:rsidRDefault="006D1C0D">
      <w:pPr>
        <w:pStyle w:val="ConsPlusNonformat"/>
        <w:jc w:val="both"/>
      </w:pPr>
      <w:r>
        <w:t>Председатель комиссии ____________________ __________________ _____________</w:t>
      </w:r>
    </w:p>
    <w:p w:rsidR="006D1C0D" w:rsidRDefault="006D1C0D">
      <w:pPr>
        <w:pStyle w:val="ConsPlusNonformat"/>
        <w:jc w:val="both"/>
      </w:pPr>
      <w:r>
        <w:t xml:space="preserve">                            (должность)          (Ф.И.О.)       (подпись)</w:t>
      </w:r>
    </w:p>
    <w:p w:rsidR="006D1C0D" w:rsidRDefault="006D1C0D">
      <w:pPr>
        <w:pStyle w:val="ConsPlusNonformat"/>
        <w:jc w:val="both"/>
      </w:pPr>
      <w:r>
        <w:t>Члены комиссии        ____________________ __________________ _____________</w:t>
      </w:r>
    </w:p>
    <w:p w:rsidR="006D1C0D" w:rsidRDefault="006D1C0D">
      <w:pPr>
        <w:pStyle w:val="ConsPlusNonformat"/>
        <w:jc w:val="both"/>
      </w:pPr>
      <w:r>
        <w:t xml:space="preserve">                            (должность)          (Ф.И.О.)       (подпись)</w:t>
      </w:r>
    </w:p>
    <w:p w:rsidR="006D1C0D" w:rsidRDefault="006D1C0D">
      <w:pPr>
        <w:pStyle w:val="ConsPlusNonformat"/>
        <w:jc w:val="both"/>
      </w:pPr>
      <w:r>
        <w:t xml:space="preserve">                      ____________________ __________________ _____________</w:t>
      </w:r>
    </w:p>
    <w:p w:rsidR="006D1C0D" w:rsidRDefault="006D1C0D">
      <w:pPr>
        <w:pStyle w:val="ConsPlusNonformat"/>
        <w:jc w:val="both"/>
      </w:pPr>
      <w:r>
        <w:t xml:space="preserve">                            (должность)          (Ф.И.О.)       (подпись)</w:t>
      </w:r>
    </w:p>
    <w:p w:rsidR="006D1C0D" w:rsidRDefault="006D1C0D">
      <w:pPr>
        <w:pStyle w:val="ConsPlusNonformat"/>
        <w:jc w:val="both"/>
      </w:pPr>
      <w:r>
        <w:t xml:space="preserve">                      ____________________ __________________ _____________</w:t>
      </w:r>
    </w:p>
    <w:p w:rsidR="006D1C0D" w:rsidRDefault="006D1C0D">
      <w:pPr>
        <w:pStyle w:val="ConsPlusNonformat"/>
        <w:jc w:val="both"/>
      </w:pPr>
      <w:r>
        <w:t xml:space="preserve">                            (должность)          (Ф.И.О.)       (подпись)</w:t>
      </w:r>
    </w:p>
    <w:p w:rsidR="006D1C0D" w:rsidRDefault="006D1C0D">
      <w:pPr>
        <w:pStyle w:val="ConsPlusNonformat"/>
        <w:jc w:val="both"/>
      </w:pPr>
      <w:r>
        <w:t>М.П.</w:t>
      </w:r>
    </w:p>
    <w:p w:rsidR="006D1C0D" w:rsidRDefault="006D1C0D">
      <w:pPr>
        <w:pStyle w:val="ConsPlusNormal"/>
        <w:jc w:val="both"/>
      </w:pPr>
    </w:p>
    <w:p w:rsidR="006D1C0D" w:rsidRDefault="006D1C0D">
      <w:pPr>
        <w:pStyle w:val="ConsPlusNormal"/>
        <w:jc w:val="both"/>
      </w:pPr>
    </w:p>
    <w:p w:rsidR="006D1C0D" w:rsidRDefault="006D1C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6FF4" w:rsidRDefault="00D36FF4"/>
    <w:sectPr w:rsidR="00D36FF4" w:rsidSect="00511A5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0D"/>
    <w:rsid w:val="00511A58"/>
    <w:rsid w:val="006D1C0D"/>
    <w:rsid w:val="00D3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1C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1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1C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1C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1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1C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C94BD3BCB6F6D1411AEF91336FEA4A245BE4E317B348C300E8DD80D59454CBDAC4EE8B9662D82134BBF9C07D0B6413a9N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Вокуев Андрей Валентинович</dc:creator>
  <cp:lastModifiedBy>Вокуев Андрей Валентинович</cp:lastModifiedBy>
  <cp:revision>2</cp:revision>
  <dcterms:created xsi:type="dcterms:W3CDTF">2018-12-26T08:13:00Z</dcterms:created>
  <dcterms:modified xsi:type="dcterms:W3CDTF">2018-12-26T08:16:00Z</dcterms:modified>
</cp:coreProperties>
</file>