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34" w:rsidRDefault="00EF2934">
      <w:pPr>
        <w:pStyle w:val="ConsPlusTitlePage"/>
      </w:pPr>
      <w:r>
        <w:t xml:space="preserve">Документ предоставлен </w:t>
      </w:r>
      <w:hyperlink r:id="rId4" w:history="1">
        <w:r>
          <w:rPr>
            <w:color w:val="0000FF"/>
          </w:rPr>
          <w:t>КонсультантПлюс</w:t>
        </w:r>
      </w:hyperlink>
      <w:r>
        <w:br/>
      </w:r>
    </w:p>
    <w:p w:rsidR="00EF2934" w:rsidRDefault="00EF2934">
      <w:pPr>
        <w:pStyle w:val="ConsPlusNormal"/>
        <w:jc w:val="both"/>
        <w:outlineLvl w:val="0"/>
      </w:pPr>
    </w:p>
    <w:p w:rsidR="00EF2934" w:rsidRDefault="00EF2934">
      <w:pPr>
        <w:pStyle w:val="ConsPlusTitle"/>
        <w:jc w:val="center"/>
        <w:outlineLvl w:val="0"/>
      </w:pPr>
      <w:r>
        <w:t>ДЕПАРТАМЕНТ ПРИРОДНЫХ РЕСУРСОВ, ЭКОЛОГИИ</w:t>
      </w:r>
    </w:p>
    <w:p w:rsidR="00EF2934" w:rsidRDefault="00EF2934">
      <w:pPr>
        <w:pStyle w:val="ConsPlusTitle"/>
        <w:jc w:val="center"/>
      </w:pPr>
      <w:r>
        <w:t>И АГРОПРОМЫШЛЕННОГО КОМПЛЕКСА</w:t>
      </w:r>
    </w:p>
    <w:p w:rsidR="00EF2934" w:rsidRDefault="00EF2934">
      <w:pPr>
        <w:pStyle w:val="ConsPlusTitle"/>
        <w:jc w:val="center"/>
      </w:pPr>
      <w:r>
        <w:t>НЕНЕЦКОГО АВТОНОМНОГО ОКРУГА</w:t>
      </w:r>
    </w:p>
    <w:p w:rsidR="00EF2934" w:rsidRDefault="00EF2934">
      <w:pPr>
        <w:pStyle w:val="ConsPlusTitle"/>
        <w:jc w:val="both"/>
      </w:pPr>
    </w:p>
    <w:p w:rsidR="00EF2934" w:rsidRDefault="00EF2934">
      <w:pPr>
        <w:pStyle w:val="ConsPlusTitle"/>
        <w:jc w:val="center"/>
      </w:pPr>
      <w:r>
        <w:t>ПРИКАЗ</w:t>
      </w:r>
    </w:p>
    <w:p w:rsidR="00EF2934" w:rsidRDefault="00EF2934">
      <w:pPr>
        <w:pStyle w:val="ConsPlusTitle"/>
        <w:jc w:val="center"/>
      </w:pPr>
      <w:r>
        <w:t>от 28 марта 2017 г. N 15-пр</w:t>
      </w:r>
    </w:p>
    <w:p w:rsidR="00EF2934" w:rsidRDefault="00EF2934">
      <w:pPr>
        <w:pStyle w:val="ConsPlusTitle"/>
        <w:jc w:val="both"/>
      </w:pPr>
    </w:p>
    <w:p w:rsidR="00EF2934" w:rsidRDefault="00EF2934">
      <w:pPr>
        <w:pStyle w:val="ConsPlusTitle"/>
        <w:jc w:val="center"/>
      </w:pPr>
      <w:r>
        <w:t>ОБ УТВЕРЖДЕНИИ АДМИНИСТРАТИВНОГО РЕГЛАМЕНТА</w:t>
      </w:r>
    </w:p>
    <w:p w:rsidR="00EF2934" w:rsidRDefault="00EF2934">
      <w:pPr>
        <w:pStyle w:val="ConsPlusTitle"/>
        <w:jc w:val="center"/>
      </w:pPr>
      <w:r>
        <w:t>ПО ПРЕДОСТАВЛЕНИЮ ГОСУДАРСТВЕННОЙ УСЛУГИ "ПРЕДОСТАВЛЕНИЕ</w:t>
      </w:r>
    </w:p>
    <w:p w:rsidR="00EF2934" w:rsidRDefault="00EF2934">
      <w:pPr>
        <w:pStyle w:val="ConsPlusTitle"/>
        <w:jc w:val="center"/>
      </w:pPr>
      <w:r>
        <w:t>ВОДНЫХ ОБЪЕКТОВ ИЛИ ИХ ЧАСТЕЙ, НАХОДЯЩИХСЯ В СОБСТВЕННОСТИ</w:t>
      </w:r>
    </w:p>
    <w:p w:rsidR="00EF2934" w:rsidRDefault="00EF2934">
      <w:pPr>
        <w:pStyle w:val="ConsPlusTitle"/>
        <w:jc w:val="center"/>
      </w:pPr>
      <w:r>
        <w:t>НЕНЕЦКОГО АВТОНОМНОГО ОКРУГА, В ПОЛЬЗОВАНИЕ НА ОСНОВАНИИ</w:t>
      </w:r>
    </w:p>
    <w:p w:rsidR="00EF2934" w:rsidRDefault="00EF2934">
      <w:pPr>
        <w:pStyle w:val="ConsPlusTitle"/>
        <w:jc w:val="center"/>
      </w:pPr>
      <w:r>
        <w:t>РЕШЕНИЙ О ПРЕДОСТАВЛЕНИИ ВОДНОГО ОБЪЕКТА В ПОЛЬЗОВАНИЕ"</w:t>
      </w:r>
    </w:p>
    <w:p w:rsidR="00EF2934" w:rsidRDefault="00EF2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2934">
        <w:trPr>
          <w:jc w:val="center"/>
        </w:trPr>
        <w:tc>
          <w:tcPr>
            <w:tcW w:w="9294" w:type="dxa"/>
            <w:tcBorders>
              <w:top w:val="nil"/>
              <w:left w:val="single" w:sz="24" w:space="0" w:color="CED3F1"/>
              <w:bottom w:val="nil"/>
              <w:right w:val="single" w:sz="24" w:space="0" w:color="F4F3F8"/>
            </w:tcBorders>
            <w:shd w:val="clear" w:color="auto" w:fill="F4F3F8"/>
          </w:tcPr>
          <w:p w:rsidR="00EF2934" w:rsidRDefault="00EF2934">
            <w:pPr>
              <w:pStyle w:val="ConsPlusNormal"/>
              <w:jc w:val="center"/>
            </w:pPr>
            <w:r>
              <w:rPr>
                <w:color w:val="392C69"/>
              </w:rPr>
              <w:t>Список изменяющих документов</w:t>
            </w:r>
          </w:p>
          <w:p w:rsidR="00EF2934" w:rsidRDefault="00EF2934">
            <w:pPr>
              <w:pStyle w:val="ConsPlusNormal"/>
              <w:jc w:val="center"/>
            </w:pPr>
            <w:r>
              <w:rPr>
                <w:color w:val="392C69"/>
              </w:rPr>
              <w:t xml:space="preserve">(в ред. приказов Департамента ПР и АПК НАО от 30.06.2017 </w:t>
            </w:r>
            <w:hyperlink r:id="rId5" w:history="1">
              <w:r>
                <w:rPr>
                  <w:color w:val="0000FF"/>
                </w:rPr>
                <w:t>N 36-пр</w:t>
              </w:r>
            </w:hyperlink>
            <w:r>
              <w:rPr>
                <w:color w:val="392C69"/>
              </w:rPr>
              <w:t>,</w:t>
            </w:r>
          </w:p>
          <w:p w:rsidR="00EF2934" w:rsidRDefault="00EF2934">
            <w:pPr>
              <w:pStyle w:val="ConsPlusNormal"/>
              <w:jc w:val="center"/>
            </w:pPr>
            <w:r>
              <w:rPr>
                <w:color w:val="392C69"/>
              </w:rPr>
              <w:t xml:space="preserve">от 30.10.2017 </w:t>
            </w:r>
            <w:hyperlink r:id="rId6" w:history="1">
              <w:r>
                <w:rPr>
                  <w:color w:val="0000FF"/>
                </w:rPr>
                <w:t>N 48-пр</w:t>
              </w:r>
            </w:hyperlink>
            <w:r>
              <w:rPr>
                <w:color w:val="392C69"/>
              </w:rPr>
              <w:t xml:space="preserve">, от 04.04.2018 </w:t>
            </w:r>
            <w:hyperlink r:id="rId7" w:history="1">
              <w:r>
                <w:rPr>
                  <w:color w:val="0000FF"/>
                </w:rPr>
                <w:t>N 7-пр</w:t>
              </w:r>
            </w:hyperlink>
            <w:r>
              <w:rPr>
                <w:color w:val="392C69"/>
              </w:rPr>
              <w:t xml:space="preserve">, от 29.05.2018 </w:t>
            </w:r>
            <w:hyperlink r:id="rId8" w:history="1">
              <w:r>
                <w:rPr>
                  <w:color w:val="0000FF"/>
                </w:rPr>
                <w:t>N 16-пр</w:t>
              </w:r>
            </w:hyperlink>
            <w:r>
              <w:rPr>
                <w:color w:val="392C69"/>
              </w:rPr>
              <w:t>,</w:t>
            </w:r>
          </w:p>
          <w:p w:rsidR="00EF2934" w:rsidRDefault="00EF2934">
            <w:pPr>
              <w:pStyle w:val="ConsPlusNormal"/>
              <w:jc w:val="center"/>
            </w:pPr>
            <w:r>
              <w:rPr>
                <w:color w:val="392C69"/>
              </w:rPr>
              <w:t xml:space="preserve">от 14.08.2018 </w:t>
            </w:r>
            <w:hyperlink r:id="rId9" w:history="1">
              <w:r>
                <w:rPr>
                  <w:color w:val="0000FF"/>
                </w:rPr>
                <w:t>N 20-пр</w:t>
              </w:r>
            </w:hyperlink>
            <w:r>
              <w:rPr>
                <w:color w:val="392C69"/>
              </w:rPr>
              <w:t xml:space="preserve">, от 13.08.2019 </w:t>
            </w:r>
            <w:hyperlink r:id="rId10" w:history="1">
              <w:r>
                <w:rPr>
                  <w:color w:val="0000FF"/>
                </w:rPr>
                <w:t>N 30-пр</w:t>
              </w:r>
            </w:hyperlink>
            <w:r>
              <w:rPr>
                <w:color w:val="392C69"/>
              </w:rPr>
              <w:t>)</w:t>
            </w:r>
          </w:p>
        </w:tc>
      </w:tr>
    </w:tbl>
    <w:p w:rsidR="00EF2934" w:rsidRDefault="00EF2934">
      <w:pPr>
        <w:pStyle w:val="ConsPlusNormal"/>
        <w:jc w:val="both"/>
      </w:pPr>
    </w:p>
    <w:p w:rsidR="00EF2934" w:rsidRDefault="00EF2934">
      <w:pPr>
        <w:pStyle w:val="ConsPlusNormal"/>
        <w:ind w:firstLine="540"/>
        <w:jc w:val="both"/>
      </w:pPr>
      <w:r>
        <w:t xml:space="preserve">В соответствии с </w:t>
      </w:r>
      <w:hyperlink r:id="rId11"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2" w:history="1">
        <w:r>
          <w:rPr>
            <w:color w:val="0000FF"/>
          </w:rPr>
          <w:t>Положением</w:t>
        </w:r>
      </w:hyperlink>
      <w:r>
        <w:t xml:space="preserve"> о Департаменте природных ресурсов, экологии и агропромышленного комплекса Ненецкого автономного округа, утвержденного постановлением Администрации Ненецкого автономного округа от 16.12.2014 N 485-п, приказываю:</w:t>
      </w:r>
    </w:p>
    <w:p w:rsidR="00EF2934" w:rsidRDefault="00EF2934">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по предоставлению государственной услуги "Предоставление водных объектов или их частей, находящихся в собственности Ненецкого автономного округа, в пользование на основании решений о предоставлении водного объекта в пользование" согласно Приложению.</w:t>
      </w:r>
    </w:p>
    <w:p w:rsidR="00EF2934" w:rsidRDefault="00EF2934">
      <w:pPr>
        <w:pStyle w:val="ConsPlusNormal"/>
        <w:spacing w:before="220"/>
        <w:ind w:firstLine="540"/>
        <w:jc w:val="both"/>
      </w:pPr>
      <w:r>
        <w:t xml:space="preserve">2. Признать </w:t>
      </w:r>
      <w:hyperlink r:id="rId13" w:history="1">
        <w:r>
          <w:rPr>
            <w:color w:val="0000FF"/>
          </w:rPr>
          <w:t>приказ</w:t>
        </w:r>
      </w:hyperlink>
      <w:r>
        <w:t xml:space="preserve"> УПР НАО от 30.03.2012 N 26-од "Об утверждении Административного регламента Управления природных ресурсов и экологии Ненецкого автономного округа по предоставлению государственной услуги по предоставлению водных объектов в пользование на основании решения о предоставлении водных объектов в пользование" утратившим силу.</w:t>
      </w:r>
    </w:p>
    <w:p w:rsidR="00EF2934" w:rsidRDefault="00EF2934">
      <w:pPr>
        <w:pStyle w:val="ConsPlusNormal"/>
        <w:spacing w:before="220"/>
        <w:ind w:firstLine="540"/>
        <w:jc w:val="both"/>
      </w:pPr>
      <w:r>
        <w:t>3. Настоящий приказ вступает в силу через десять дней после его официального опубликования.</w:t>
      </w:r>
    </w:p>
    <w:p w:rsidR="00EF2934" w:rsidRDefault="00EF2934">
      <w:pPr>
        <w:pStyle w:val="ConsPlusNormal"/>
        <w:jc w:val="both"/>
      </w:pPr>
    </w:p>
    <w:p w:rsidR="00EF2934" w:rsidRDefault="00EF2934">
      <w:pPr>
        <w:pStyle w:val="ConsPlusNormal"/>
        <w:jc w:val="right"/>
      </w:pPr>
      <w:r>
        <w:t>Руководитель Департамента</w:t>
      </w:r>
    </w:p>
    <w:p w:rsidR="00EF2934" w:rsidRDefault="00EF2934">
      <w:pPr>
        <w:pStyle w:val="ConsPlusNormal"/>
        <w:jc w:val="right"/>
      </w:pPr>
      <w:r>
        <w:t>С.А.АНДРИЯНОВ</w:t>
      </w: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right"/>
        <w:outlineLvl w:val="0"/>
      </w:pPr>
      <w:r>
        <w:t>Приложение</w:t>
      </w:r>
    </w:p>
    <w:p w:rsidR="00EF2934" w:rsidRDefault="00EF2934">
      <w:pPr>
        <w:pStyle w:val="ConsPlusNormal"/>
        <w:jc w:val="right"/>
      </w:pPr>
      <w:r>
        <w:t>к приказу Департамента</w:t>
      </w:r>
    </w:p>
    <w:p w:rsidR="00EF2934" w:rsidRDefault="00EF2934">
      <w:pPr>
        <w:pStyle w:val="ConsPlusNormal"/>
        <w:jc w:val="right"/>
      </w:pPr>
      <w:r>
        <w:t>природных ресурсов, экологии и</w:t>
      </w:r>
    </w:p>
    <w:p w:rsidR="00EF2934" w:rsidRDefault="00EF2934">
      <w:pPr>
        <w:pStyle w:val="ConsPlusNormal"/>
        <w:jc w:val="right"/>
      </w:pPr>
      <w:r>
        <w:t>агропромышленного комплекса</w:t>
      </w:r>
    </w:p>
    <w:p w:rsidR="00EF2934" w:rsidRDefault="00EF2934">
      <w:pPr>
        <w:pStyle w:val="ConsPlusNormal"/>
        <w:jc w:val="right"/>
      </w:pPr>
      <w:r>
        <w:t>Ненецкого автономного округа</w:t>
      </w:r>
    </w:p>
    <w:p w:rsidR="00EF2934" w:rsidRDefault="00EF2934">
      <w:pPr>
        <w:pStyle w:val="ConsPlusNormal"/>
        <w:jc w:val="right"/>
      </w:pPr>
      <w:r>
        <w:t>от 28.03.2017 N 15-пр</w:t>
      </w:r>
    </w:p>
    <w:p w:rsidR="00EF2934" w:rsidRDefault="00EF2934">
      <w:pPr>
        <w:pStyle w:val="ConsPlusNormal"/>
        <w:jc w:val="right"/>
      </w:pPr>
      <w:r>
        <w:lastRenderedPageBreak/>
        <w:t>"Об утверждении Административного регламента</w:t>
      </w:r>
    </w:p>
    <w:p w:rsidR="00EF2934" w:rsidRDefault="00EF2934">
      <w:pPr>
        <w:pStyle w:val="ConsPlusNormal"/>
        <w:jc w:val="right"/>
      </w:pPr>
      <w:r>
        <w:t>по предоставлению государственной услуги</w:t>
      </w:r>
    </w:p>
    <w:p w:rsidR="00EF2934" w:rsidRDefault="00EF2934">
      <w:pPr>
        <w:pStyle w:val="ConsPlusNormal"/>
        <w:jc w:val="right"/>
      </w:pPr>
      <w:r>
        <w:t>"Предоставление водных объектов или их</w:t>
      </w:r>
    </w:p>
    <w:p w:rsidR="00EF2934" w:rsidRDefault="00EF2934">
      <w:pPr>
        <w:pStyle w:val="ConsPlusNormal"/>
        <w:jc w:val="right"/>
      </w:pPr>
      <w:r>
        <w:t>частей, находящихся в собственности</w:t>
      </w:r>
    </w:p>
    <w:p w:rsidR="00EF2934" w:rsidRDefault="00EF2934">
      <w:pPr>
        <w:pStyle w:val="ConsPlusNormal"/>
        <w:jc w:val="right"/>
      </w:pPr>
      <w:r>
        <w:t>Ненецкого автономного округа, в пользование</w:t>
      </w:r>
    </w:p>
    <w:p w:rsidR="00EF2934" w:rsidRDefault="00EF2934">
      <w:pPr>
        <w:pStyle w:val="ConsPlusNormal"/>
        <w:jc w:val="right"/>
      </w:pPr>
      <w:r>
        <w:t>на основании решений о предоставлении</w:t>
      </w:r>
    </w:p>
    <w:p w:rsidR="00EF2934" w:rsidRDefault="00EF2934">
      <w:pPr>
        <w:pStyle w:val="ConsPlusNormal"/>
        <w:jc w:val="right"/>
      </w:pPr>
      <w:r>
        <w:t>водного объекта в пользование"</w:t>
      </w:r>
    </w:p>
    <w:p w:rsidR="00EF2934" w:rsidRDefault="00EF2934">
      <w:pPr>
        <w:pStyle w:val="ConsPlusNormal"/>
        <w:jc w:val="both"/>
      </w:pPr>
    </w:p>
    <w:p w:rsidR="00EF2934" w:rsidRDefault="00EF2934">
      <w:pPr>
        <w:pStyle w:val="ConsPlusTitle"/>
        <w:jc w:val="center"/>
      </w:pPr>
      <w:bookmarkStart w:id="0" w:name="P44"/>
      <w:bookmarkEnd w:id="0"/>
      <w:r>
        <w:t>АДМИНИСТРАТИВНЫЙ РЕГЛАМЕНТ</w:t>
      </w:r>
    </w:p>
    <w:p w:rsidR="00EF2934" w:rsidRDefault="00EF2934">
      <w:pPr>
        <w:pStyle w:val="ConsPlusTitle"/>
        <w:jc w:val="center"/>
      </w:pPr>
      <w:r>
        <w:t>ПО ПРЕДОСТАВЛЕНИЮ ГОСУДАРСТВЕННОЙ УСЛУГИ "ПРЕДОСТАВЛЕНИЕ</w:t>
      </w:r>
    </w:p>
    <w:p w:rsidR="00EF2934" w:rsidRDefault="00EF2934">
      <w:pPr>
        <w:pStyle w:val="ConsPlusTitle"/>
        <w:jc w:val="center"/>
      </w:pPr>
      <w:r>
        <w:t>ВОДНЫХ ОБЪЕКТОВ ИЛИ ИХ ЧАСТЕЙ, НАХОДЯЩИХСЯ В СОБСТВЕННОСТИ</w:t>
      </w:r>
    </w:p>
    <w:p w:rsidR="00EF2934" w:rsidRDefault="00EF2934">
      <w:pPr>
        <w:pStyle w:val="ConsPlusTitle"/>
        <w:jc w:val="center"/>
      </w:pPr>
      <w:r>
        <w:t>НЕНЕЦКОГО АВТОНОМНОГО ОКРУГА, В ПОЛЬЗОВАНИЕ НА ОСНОВАНИИ</w:t>
      </w:r>
    </w:p>
    <w:p w:rsidR="00EF2934" w:rsidRDefault="00EF2934">
      <w:pPr>
        <w:pStyle w:val="ConsPlusTitle"/>
        <w:jc w:val="center"/>
      </w:pPr>
      <w:r>
        <w:t>РЕШЕНИЙ О ПРЕДОСТАВЛЕНИИ ВОДНОГО ОБЪЕКТА В ПОЛЬЗОВАНИЕ"</w:t>
      </w:r>
    </w:p>
    <w:p w:rsidR="00EF2934" w:rsidRDefault="00EF2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2934">
        <w:trPr>
          <w:jc w:val="center"/>
        </w:trPr>
        <w:tc>
          <w:tcPr>
            <w:tcW w:w="9294" w:type="dxa"/>
            <w:tcBorders>
              <w:top w:val="nil"/>
              <w:left w:val="single" w:sz="24" w:space="0" w:color="CED3F1"/>
              <w:bottom w:val="nil"/>
              <w:right w:val="single" w:sz="24" w:space="0" w:color="F4F3F8"/>
            </w:tcBorders>
            <w:shd w:val="clear" w:color="auto" w:fill="F4F3F8"/>
          </w:tcPr>
          <w:p w:rsidR="00EF2934" w:rsidRDefault="00EF2934">
            <w:pPr>
              <w:pStyle w:val="ConsPlusNormal"/>
              <w:jc w:val="center"/>
            </w:pPr>
            <w:r>
              <w:rPr>
                <w:color w:val="392C69"/>
              </w:rPr>
              <w:t>Список изменяющих документов</w:t>
            </w:r>
          </w:p>
          <w:p w:rsidR="00EF2934" w:rsidRDefault="00EF2934">
            <w:pPr>
              <w:pStyle w:val="ConsPlusNormal"/>
              <w:jc w:val="center"/>
            </w:pPr>
            <w:r>
              <w:rPr>
                <w:color w:val="392C69"/>
              </w:rPr>
              <w:t xml:space="preserve">(в ред. приказов Департамента ПР и АПК НАО от 30.06.2017 </w:t>
            </w:r>
            <w:hyperlink r:id="rId14" w:history="1">
              <w:r>
                <w:rPr>
                  <w:color w:val="0000FF"/>
                </w:rPr>
                <w:t>N 36-пр</w:t>
              </w:r>
            </w:hyperlink>
            <w:r>
              <w:rPr>
                <w:color w:val="392C69"/>
              </w:rPr>
              <w:t>,</w:t>
            </w:r>
          </w:p>
          <w:p w:rsidR="00EF2934" w:rsidRDefault="00EF2934">
            <w:pPr>
              <w:pStyle w:val="ConsPlusNormal"/>
              <w:jc w:val="center"/>
            </w:pPr>
            <w:r>
              <w:rPr>
                <w:color w:val="392C69"/>
              </w:rPr>
              <w:t xml:space="preserve">от 30.10.2017 </w:t>
            </w:r>
            <w:hyperlink r:id="rId15" w:history="1">
              <w:r>
                <w:rPr>
                  <w:color w:val="0000FF"/>
                </w:rPr>
                <w:t>N 48-пр</w:t>
              </w:r>
            </w:hyperlink>
            <w:r>
              <w:rPr>
                <w:color w:val="392C69"/>
              </w:rPr>
              <w:t xml:space="preserve">, от 04.04.2018 </w:t>
            </w:r>
            <w:hyperlink r:id="rId16" w:history="1">
              <w:r>
                <w:rPr>
                  <w:color w:val="0000FF"/>
                </w:rPr>
                <w:t>N 7-пр</w:t>
              </w:r>
            </w:hyperlink>
            <w:r>
              <w:rPr>
                <w:color w:val="392C69"/>
              </w:rPr>
              <w:t xml:space="preserve">, от 29.05.2018 </w:t>
            </w:r>
            <w:hyperlink r:id="rId17" w:history="1">
              <w:r>
                <w:rPr>
                  <w:color w:val="0000FF"/>
                </w:rPr>
                <w:t>N 16-пр</w:t>
              </w:r>
            </w:hyperlink>
            <w:r>
              <w:rPr>
                <w:color w:val="392C69"/>
              </w:rPr>
              <w:t>,</w:t>
            </w:r>
          </w:p>
          <w:p w:rsidR="00EF2934" w:rsidRDefault="00EF2934">
            <w:pPr>
              <w:pStyle w:val="ConsPlusNormal"/>
              <w:jc w:val="center"/>
            </w:pPr>
            <w:r>
              <w:rPr>
                <w:color w:val="392C69"/>
              </w:rPr>
              <w:t xml:space="preserve">от 14.08.2018 </w:t>
            </w:r>
            <w:hyperlink r:id="rId18" w:history="1">
              <w:r>
                <w:rPr>
                  <w:color w:val="0000FF"/>
                </w:rPr>
                <w:t>N 20-пр</w:t>
              </w:r>
            </w:hyperlink>
            <w:r>
              <w:rPr>
                <w:color w:val="392C69"/>
              </w:rPr>
              <w:t xml:space="preserve">, от 13.08.2019 </w:t>
            </w:r>
            <w:hyperlink r:id="rId19" w:history="1">
              <w:r>
                <w:rPr>
                  <w:color w:val="0000FF"/>
                </w:rPr>
                <w:t>N 30-пр</w:t>
              </w:r>
            </w:hyperlink>
            <w:r>
              <w:rPr>
                <w:color w:val="392C69"/>
              </w:rPr>
              <w:t>)</w:t>
            </w:r>
          </w:p>
        </w:tc>
      </w:tr>
    </w:tbl>
    <w:p w:rsidR="00EF2934" w:rsidRDefault="00EF2934">
      <w:pPr>
        <w:pStyle w:val="ConsPlusNormal"/>
        <w:jc w:val="both"/>
      </w:pPr>
    </w:p>
    <w:p w:rsidR="00EF2934" w:rsidRDefault="00EF2934">
      <w:pPr>
        <w:pStyle w:val="ConsPlusTitle"/>
        <w:jc w:val="center"/>
        <w:outlineLvl w:val="1"/>
      </w:pPr>
      <w:r>
        <w:t>Раздел I</w:t>
      </w:r>
    </w:p>
    <w:p w:rsidR="00EF2934" w:rsidRDefault="00EF2934">
      <w:pPr>
        <w:pStyle w:val="ConsPlusTitle"/>
        <w:jc w:val="center"/>
      </w:pPr>
      <w:r>
        <w:t>Общие положения</w:t>
      </w:r>
    </w:p>
    <w:p w:rsidR="00EF2934" w:rsidRDefault="00EF2934">
      <w:pPr>
        <w:pStyle w:val="ConsPlusNormal"/>
        <w:jc w:val="both"/>
      </w:pPr>
    </w:p>
    <w:p w:rsidR="00EF2934" w:rsidRDefault="00EF2934">
      <w:pPr>
        <w:pStyle w:val="ConsPlusTitle"/>
        <w:jc w:val="center"/>
        <w:outlineLvl w:val="2"/>
      </w:pPr>
      <w:r>
        <w:t>Предмет регулирования</w:t>
      </w:r>
    </w:p>
    <w:p w:rsidR="00EF2934" w:rsidRDefault="00EF2934">
      <w:pPr>
        <w:pStyle w:val="ConsPlusTitle"/>
        <w:jc w:val="center"/>
      </w:pPr>
      <w:r>
        <w:t>Административного регламента</w:t>
      </w:r>
    </w:p>
    <w:p w:rsidR="00EF2934" w:rsidRDefault="00EF2934">
      <w:pPr>
        <w:pStyle w:val="ConsPlusNormal"/>
        <w:jc w:val="both"/>
      </w:pPr>
    </w:p>
    <w:p w:rsidR="00EF2934" w:rsidRDefault="00EF2934">
      <w:pPr>
        <w:pStyle w:val="ConsPlusNormal"/>
        <w:ind w:firstLine="540"/>
        <w:jc w:val="both"/>
      </w:pPr>
      <w:r>
        <w:t>1. Административный регламент Департамента природных ресурсов, экологии и агропромышленного комплекса Ненецкого автономного округа по предоставлению государственной услуги "Предоставление водных объектов или их частей, находящихся в собственности Ненецкого автономного округа, в пользование на основании решений о предоставлении водного объекта в пользование" (далее - Административный регламент, государственная услуга) регулирует порядок и стандарт предоставления государственной услуги, качество (оптимизация) государственной услуги.</w:t>
      </w:r>
    </w:p>
    <w:p w:rsidR="00EF2934" w:rsidRDefault="00EF2934">
      <w:pPr>
        <w:pStyle w:val="ConsPlusNormal"/>
        <w:jc w:val="both"/>
      </w:pPr>
    </w:p>
    <w:p w:rsidR="00EF2934" w:rsidRDefault="00EF2934">
      <w:pPr>
        <w:pStyle w:val="ConsPlusTitle"/>
        <w:jc w:val="center"/>
        <w:outlineLvl w:val="2"/>
      </w:pPr>
      <w:r>
        <w:t>Круг заявителей</w:t>
      </w:r>
    </w:p>
    <w:p w:rsidR="00EF2934" w:rsidRDefault="00EF2934">
      <w:pPr>
        <w:pStyle w:val="ConsPlusNormal"/>
        <w:jc w:val="both"/>
      </w:pPr>
    </w:p>
    <w:p w:rsidR="00EF2934" w:rsidRDefault="00EF2934">
      <w:pPr>
        <w:pStyle w:val="ConsPlusNormal"/>
        <w:ind w:firstLine="540"/>
        <w:jc w:val="both"/>
      </w:pPr>
      <w:r>
        <w:t>2. Заявителями на получение государственной услуги являются физические, юридические лица или индивидуальные предприниматели (далее - Заявители).</w:t>
      </w:r>
    </w:p>
    <w:p w:rsidR="00EF2934" w:rsidRDefault="00EF2934">
      <w:pPr>
        <w:pStyle w:val="ConsPlusNormal"/>
        <w:spacing w:before="220"/>
        <w:ind w:firstLine="540"/>
        <w:jc w:val="both"/>
      </w:pPr>
      <w:r>
        <w:t>От имени заявителя могут выступать также их уполномоченные в соответствии с законодательством Российской Федерации представители (далее - Заявители).</w:t>
      </w:r>
    </w:p>
    <w:p w:rsidR="00EF2934" w:rsidRDefault="00EF2934">
      <w:pPr>
        <w:pStyle w:val="ConsPlusNormal"/>
        <w:jc w:val="both"/>
      </w:pPr>
    </w:p>
    <w:p w:rsidR="00EF2934" w:rsidRDefault="00EF2934">
      <w:pPr>
        <w:pStyle w:val="ConsPlusTitle"/>
        <w:jc w:val="center"/>
        <w:outlineLvl w:val="2"/>
      </w:pPr>
      <w:r>
        <w:t>Требования к порядку информирования о предоставлении</w:t>
      </w:r>
    </w:p>
    <w:p w:rsidR="00EF2934" w:rsidRDefault="00EF2934">
      <w:pPr>
        <w:pStyle w:val="ConsPlusTitle"/>
        <w:jc w:val="center"/>
      </w:pPr>
      <w:r>
        <w:t>государственной услуги</w:t>
      </w:r>
    </w:p>
    <w:p w:rsidR="00EF2934" w:rsidRDefault="00EF2934">
      <w:pPr>
        <w:pStyle w:val="ConsPlusNormal"/>
        <w:jc w:val="both"/>
      </w:pPr>
    </w:p>
    <w:p w:rsidR="00EF2934" w:rsidRDefault="00EF2934">
      <w:pPr>
        <w:pStyle w:val="ConsPlusNormal"/>
        <w:ind w:firstLine="540"/>
        <w:jc w:val="both"/>
      </w:pPr>
      <w:r>
        <w:t>3. Информация об органе исполнительной власти Ненецкого автономного округа, предоставляющем государственную услугу, его структурных подразделениях, организациях, участвующих в предоставлении государственной услуги:</w:t>
      </w:r>
    </w:p>
    <w:p w:rsidR="00EF2934" w:rsidRDefault="00EF2934">
      <w:pPr>
        <w:pStyle w:val="ConsPlusNormal"/>
        <w:spacing w:before="220"/>
        <w:ind w:firstLine="540"/>
        <w:jc w:val="both"/>
      </w:pPr>
      <w:r>
        <w:t>1) Департамент природных ресурсов, экологии и агропромышленного комплекса Ненецкого автономного округа (далее - Департамент).</w:t>
      </w:r>
    </w:p>
    <w:p w:rsidR="00EF2934" w:rsidRDefault="00EF2934">
      <w:pPr>
        <w:pStyle w:val="ConsPlusNormal"/>
        <w:spacing w:before="220"/>
        <w:ind w:firstLine="540"/>
        <w:jc w:val="both"/>
      </w:pPr>
      <w:r>
        <w:t>Местонахождение Департамента: улица Выучейского, дом 36, город Нарьян-Мар, Ненецкий автономный округ, 166000.</w:t>
      </w:r>
    </w:p>
    <w:p w:rsidR="00EF2934" w:rsidRDefault="00EF2934">
      <w:pPr>
        <w:pStyle w:val="ConsPlusNormal"/>
        <w:spacing w:before="220"/>
        <w:ind w:firstLine="540"/>
        <w:jc w:val="both"/>
      </w:pPr>
      <w:r>
        <w:lastRenderedPageBreak/>
        <w:t>Почтовый адрес Департамента: улица Выучейского, дом 36, город Нарьян-Мар, Ненецкий автономный округ, 166000.</w:t>
      </w:r>
    </w:p>
    <w:p w:rsidR="00EF2934" w:rsidRDefault="00EF2934">
      <w:pPr>
        <w:pStyle w:val="ConsPlusNormal"/>
        <w:spacing w:before="220"/>
        <w:ind w:firstLine="540"/>
        <w:jc w:val="both"/>
      </w:pPr>
      <w:r>
        <w:t>Телефон для справок: 8 (81853) 2-38-55.</w:t>
      </w:r>
    </w:p>
    <w:p w:rsidR="00EF2934" w:rsidRDefault="00EF2934">
      <w:pPr>
        <w:pStyle w:val="ConsPlusNormal"/>
        <w:spacing w:before="220"/>
        <w:ind w:firstLine="540"/>
        <w:jc w:val="both"/>
      </w:pPr>
      <w:r>
        <w:t>Адрес официального сайта Департамента в информационно-коммуникационной сети "Интернет" (далее - сеть "Интернет"): dprea.adm-nao.ru.</w:t>
      </w:r>
    </w:p>
    <w:p w:rsidR="00EF2934" w:rsidRDefault="00EF2934">
      <w:pPr>
        <w:pStyle w:val="ConsPlusNormal"/>
        <w:spacing w:before="220"/>
        <w:ind w:firstLine="540"/>
        <w:jc w:val="both"/>
      </w:pPr>
      <w:r>
        <w:t>Адрес электронной почты (e-mail) Департамента: DPREAK@adm-nao.ru.</w:t>
      </w:r>
    </w:p>
    <w:p w:rsidR="00EF2934" w:rsidRDefault="00EF2934">
      <w:pPr>
        <w:pStyle w:val="ConsPlusNormal"/>
        <w:spacing w:before="220"/>
        <w:ind w:firstLine="540"/>
        <w:jc w:val="both"/>
      </w:pPr>
      <w:r>
        <w:t>График приема посетителей в Департаменте:</w:t>
      </w:r>
    </w:p>
    <w:p w:rsidR="00EF2934" w:rsidRDefault="00EF2934">
      <w:pPr>
        <w:pStyle w:val="ConsPlusNormal"/>
        <w:spacing w:before="220"/>
        <w:ind w:firstLine="540"/>
        <w:jc w:val="both"/>
      </w:pPr>
      <w:r>
        <w:t>понедельник - пятница - с 08 час. 30 мин. до 17 час. 30 мин.;</w:t>
      </w:r>
    </w:p>
    <w:p w:rsidR="00EF2934" w:rsidRDefault="00EF2934">
      <w:pPr>
        <w:pStyle w:val="ConsPlusNormal"/>
        <w:spacing w:before="220"/>
        <w:ind w:firstLine="540"/>
        <w:jc w:val="both"/>
      </w:pPr>
      <w:r>
        <w:t>перерыв на обед - с 12 час. 30 мин. до 13 час. 30 мин.;</w:t>
      </w:r>
    </w:p>
    <w:p w:rsidR="00EF2934" w:rsidRDefault="00EF2934">
      <w:pPr>
        <w:pStyle w:val="ConsPlusNormal"/>
        <w:spacing w:before="220"/>
        <w:ind w:firstLine="540"/>
        <w:jc w:val="both"/>
      </w:pPr>
      <w:r>
        <w:t>суббота и воскресенье - выходные дни;</w:t>
      </w:r>
    </w:p>
    <w:p w:rsidR="00EF2934" w:rsidRDefault="00EF2934">
      <w:pPr>
        <w:pStyle w:val="ConsPlusNormal"/>
        <w:jc w:val="both"/>
      </w:pPr>
      <w:r>
        <w:t xml:space="preserve">(пп. 1 в ред. </w:t>
      </w:r>
      <w:hyperlink r:id="rId20" w:history="1">
        <w:r>
          <w:rPr>
            <w:color w:val="0000FF"/>
          </w:rPr>
          <w:t>приказа</w:t>
        </w:r>
      </w:hyperlink>
      <w:r>
        <w:t xml:space="preserve"> Департамента ПР и АПК НАО от 04.04.2018 N 7-пр)</w:t>
      </w:r>
    </w:p>
    <w:p w:rsidR="00EF2934" w:rsidRDefault="00EF2934">
      <w:pPr>
        <w:pStyle w:val="ConsPlusNormal"/>
        <w:spacing w:before="220"/>
        <w:ind w:firstLine="540"/>
        <w:jc w:val="both"/>
      </w:pPr>
      <w:r>
        <w:t>2) сектор нормирования управления природных ресурсов и экологии Департамента (далее - сектор нормирования).</w:t>
      </w:r>
    </w:p>
    <w:p w:rsidR="00EF2934" w:rsidRDefault="00EF2934">
      <w:pPr>
        <w:pStyle w:val="ConsPlusNormal"/>
        <w:spacing w:before="220"/>
        <w:ind w:firstLine="540"/>
        <w:jc w:val="both"/>
      </w:pPr>
      <w:r>
        <w:t>Почтовый адрес сектора нормирования: улица Выучейского, дом 36, город Нарьян-Мар, Ненецкий автономный округ, 166000.</w:t>
      </w:r>
    </w:p>
    <w:p w:rsidR="00EF2934" w:rsidRDefault="00EF2934">
      <w:pPr>
        <w:pStyle w:val="ConsPlusNormal"/>
        <w:spacing w:before="220"/>
        <w:ind w:firstLine="540"/>
        <w:jc w:val="both"/>
      </w:pPr>
      <w:r>
        <w:t>Телефон для справок: 8 (81853) 2-38-66.</w:t>
      </w:r>
    </w:p>
    <w:p w:rsidR="00EF2934" w:rsidRDefault="00EF2934">
      <w:pPr>
        <w:pStyle w:val="ConsPlusNormal"/>
        <w:spacing w:before="220"/>
        <w:ind w:firstLine="540"/>
        <w:jc w:val="both"/>
      </w:pPr>
      <w:r>
        <w:t>График приема посетителей сектором нормирования:</w:t>
      </w:r>
    </w:p>
    <w:p w:rsidR="00EF2934" w:rsidRDefault="00EF2934">
      <w:pPr>
        <w:pStyle w:val="ConsPlusNormal"/>
        <w:spacing w:before="220"/>
        <w:ind w:firstLine="540"/>
        <w:jc w:val="both"/>
      </w:pPr>
      <w:r>
        <w:t>понедельник - пятница - с 08 час. 30 мин. до 17 час. 30 мин.;</w:t>
      </w:r>
    </w:p>
    <w:p w:rsidR="00EF2934" w:rsidRDefault="00EF2934">
      <w:pPr>
        <w:pStyle w:val="ConsPlusNormal"/>
        <w:spacing w:before="220"/>
        <w:ind w:firstLine="540"/>
        <w:jc w:val="both"/>
      </w:pPr>
      <w:r>
        <w:t>перерыв на обед - с 12 час. 30 мин. до 13 час. 30 мин.;</w:t>
      </w:r>
    </w:p>
    <w:p w:rsidR="00EF2934" w:rsidRDefault="00EF2934">
      <w:pPr>
        <w:pStyle w:val="ConsPlusNormal"/>
        <w:spacing w:before="220"/>
        <w:ind w:firstLine="540"/>
        <w:jc w:val="both"/>
      </w:pPr>
      <w:r>
        <w:t>суббота и воскресенье - выходные дни.</w:t>
      </w:r>
    </w:p>
    <w:p w:rsidR="00EF2934" w:rsidRDefault="00EF2934">
      <w:pPr>
        <w:pStyle w:val="ConsPlusNormal"/>
        <w:jc w:val="both"/>
      </w:pPr>
      <w:r>
        <w:t xml:space="preserve">(пп. 2 в ред. </w:t>
      </w:r>
      <w:hyperlink r:id="rId21" w:history="1">
        <w:r>
          <w:rPr>
            <w:color w:val="0000FF"/>
          </w:rPr>
          <w:t>приказа</w:t>
        </w:r>
      </w:hyperlink>
      <w:r>
        <w:t xml:space="preserve"> Департамента ПР и АПК НАО от 04.04.2018 N 7-пр)</w:t>
      </w:r>
    </w:p>
    <w:p w:rsidR="00EF2934" w:rsidRDefault="00EF2934">
      <w:pPr>
        <w:pStyle w:val="ConsPlusNormal"/>
        <w:jc w:val="both"/>
      </w:pPr>
      <w:r>
        <w:t xml:space="preserve">(п. 3 в ред. </w:t>
      </w:r>
      <w:hyperlink r:id="rId22"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4. Информирование о порядке предоставления государственной услуги осуществляется:</w:t>
      </w:r>
    </w:p>
    <w:p w:rsidR="00EF2934" w:rsidRDefault="00EF2934">
      <w:pPr>
        <w:pStyle w:val="ConsPlusNormal"/>
        <w:spacing w:before="220"/>
        <w:ind w:firstLine="540"/>
        <w:jc w:val="both"/>
      </w:pPr>
      <w:r>
        <w:t>1) при личном обращении заявителя;</w:t>
      </w:r>
    </w:p>
    <w:p w:rsidR="00EF2934" w:rsidRDefault="00EF2934">
      <w:pPr>
        <w:pStyle w:val="ConsPlusNormal"/>
        <w:spacing w:before="220"/>
        <w:ind w:firstLine="540"/>
        <w:jc w:val="both"/>
      </w:pPr>
      <w:r>
        <w:t>2) с использованием почтовой, телефонной связи;</w:t>
      </w:r>
    </w:p>
    <w:p w:rsidR="00EF2934" w:rsidRDefault="00EF2934">
      <w:pPr>
        <w:pStyle w:val="ConsPlusNormal"/>
        <w:spacing w:before="220"/>
        <w:ind w:firstLine="540"/>
        <w:jc w:val="both"/>
      </w:pPr>
      <w:r>
        <w:t>3) посредством электронной почты;</w:t>
      </w:r>
    </w:p>
    <w:p w:rsidR="00EF2934" w:rsidRDefault="00EF2934">
      <w:pPr>
        <w:pStyle w:val="ConsPlusNormal"/>
        <w:spacing w:before="220"/>
        <w:ind w:firstLine="540"/>
        <w:jc w:val="both"/>
      </w:pPr>
      <w:r>
        <w:t>4) через официальный сайт Департамента, Единый портал государственных и муниципальных услуг (функций) (www.gosuslugi.ru) (далее - Единый портал), Региональный портал государственных и муниципальных услуг (uslugi.adm-nao.ru) (далее - Региональный портал) в сети "Интернет";</w:t>
      </w:r>
    </w:p>
    <w:p w:rsidR="00EF2934" w:rsidRDefault="00EF2934">
      <w:pPr>
        <w:pStyle w:val="ConsPlusNormal"/>
        <w:spacing w:before="220"/>
        <w:ind w:firstLine="540"/>
        <w:jc w:val="both"/>
      </w:pPr>
      <w:r>
        <w:t>5) на информационных стендах в местах информирования, предназначенных для ознакомления заявителей с информационными материалами.</w:t>
      </w:r>
    </w:p>
    <w:p w:rsidR="00EF2934" w:rsidRDefault="00EF2934">
      <w:pPr>
        <w:pStyle w:val="ConsPlusNormal"/>
        <w:spacing w:before="220"/>
        <w:ind w:firstLine="540"/>
        <w:jc w:val="both"/>
      </w:pPr>
      <w:r>
        <w:t>4.1. Многофункциональный центр обеспечивает информирование заявителей о порядке предоставления государственной услуги в многофункциональном центре,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EF2934" w:rsidRDefault="00EF2934">
      <w:pPr>
        <w:pStyle w:val="ConsPlusNormal"/>
        <w:jc w:val="both"/>
      </w:pPr>
      <w:r>
        <w:t xml:space="preserve">(п. 4.1 введен </w:t>
      </w:r>
      <w:hyperlink r:id="rId23" w:history="1">
        <w:r>
          <w:rPr>
            <w:color w:val="0000FF"/>
          </w:rPr>
          <w:t>приказом</w:t>
        </w:r>
      </w:hyperlink>
      <w:r>
        <w:t xml:space="preserve"> Департамента ПР и АПК НАО от 30.06.2017 N 36-пр)</w:t>
      </w:r>
    </w:p>
    <w:p w:rsidR="00EF2934" w:rsidRDefault="00EF2934">
      <w:pPr>
        <w:pStyle w:val="ConsPlusNormal"/>
        <w:spacing w:before="220"/>
        <w:ind w:firstLine="540"/>
        <w:jc w:val="both"/>
      </w:pPr>
      <w:r>
        <w:lastRenderedPageBreak/>
        <w:t>5.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EF2934" w:rsidRDefault="00EF2934">
      <w:pPr>
        <w:pStyle w:val="ConsPlusNormal"/>
        <w:spacing w:before="220"/>
        <w:ind w:firstLine="540"/>
        <w:jc w:val="both"/>
      </w:pPr>
      <w:r>
        <w:t>6. При консультировании по телефону государственный служащий Департамента, ответственный за предоставление государственной услуги, подробно и в вежливой (корректной) форме информирует позвонивших по интересующим их вопросам в пределах своей компетенции.</w:t>
      </w:r>
    </w:p>
    <w:p w:rsidR="00EF2934" w:rsidRDefault="00EF2934">
      <w:pPr>
        <w:pStyle w:val="ConsPlusNormal"/>
        <w:spacing w:before="220"/>
        <w:ind w:firstLine="540"/>
        <w:jc w:val="both"/>
      </w:pPr>
      <w:r>
        <w:t>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EF2934" w:rsidRDefault="00EF2934">
      <w:pPr>
        <w:pStyle w:val="ConsPlusNormal"/>
        <w:spacing w:before="220"/>
        <w:ind w:firstLine="540"/>
        <w:jc w:val="both"/>
      </w:pPr>
      <w:bookmarkStart w:id="1" w:name="P102"/>
      <w:bookmarkEnd w:id="1"/>
      <w:r>
        <w:t>7. Консультации предоставляются по следующим вопросам:</w:t>
      </w:r>
    </w:p>
    <w:p w:rsidR="00EF2934" w:rsidRDefault="00EF2934">
      <w:pPr>
        <w:pStyle w:val="ConsPlusNormal"/>
        <w:spacing w:before="220"/>
        <w:ind w:firstLine="540"/>
        <w:jc w:val="both"/>
      </w:pPr>
      <w:r>
        <w:t>1) перечня документов, необходимых для предоставления государственной услуги, комплектности (достаточности) представленных документов;</w:t>
      </w:r>
    </w:p>
    <w:p w:rsidR="00EF2934" w:rsidRDefault="00EF2934">
      <w:pPr>
        <w:pStyle w:val="ConsPlusNormal"/>
        <w:spacing w:before="220"/>
        <w:ind w:firstLine="540"/>
        <w:jc w:val="both"/>
      </w:pPr>
      <w:r>
        <w:t>2) источника получения документов, необходимых для предоставления государственной услуги;</w:t>
      </w:r>
    </w:p>
    <w:p w:rsidR="00EF2934" w:rsidRDefault="00EF2934">
      <w:pPr>
        <w:pStyle w:val="ConsPlusNormal"/>
        <w:spacing w:before="220"/>
        <w:ind w:firstLine="540"/>
        <w:jc w:val="both"/>
      </w:pPr>
      <w:r>
        <w:t>3) времени приема и выдачи документов;</w:t>
      </w:r>
    </w:p>
    <w:p w:rsidR="00EF2934" w:rsidRDefault="00EF2934">
      <w:pPr>
        <w:pStyle w:val="ConsPlusNormal"/>
        <w:spacing w:before="220"/>
        <w:ind w:firstLine="540"/>
        <w:jc w:val="both"/>
      </w:pPr>
      <w:r>
        <w:t>4) место нахождения государственных органов власти, обращение в которые необходимо для получения государственной услуги, а также многофункциональных центрах предоставления государственных и муниципальных услуг;</w:t>
      </w:r>
    </w:p>
    <w:p w:rsidR="00EF2934" w:rsidRDefault="00EF2934">
      <w:pPr>
        <w:pStyle w:val="ConsPlusNormal"/>
        <w:spacing w:before="220"/>
        <w:ind w:firstLine="540"/>
        <w:jc w:val="both"/>
      </w:pPr>
      <w:r>
        <w:t>5) сроков предоставления государственной услуги;</w:t>
      </w:r>
    </w:p>
    <w:p w:rsidR="00EF2934" w:rsidRDefault="00EF2934">
      <w:pPr>
        <w:pStyle w:val="ConsPlusNormal"/>
        <w:spacing w:before="220"/>
        <w:ind w:firstLine="540"/>
        <w:jc w:val="both"/>
      </w:pPr>
      <w:r>
        <w:t>6) порядка обжалования действий (бездействия) и решений, осуществляемых и принимаемых в ходе предоставления государственной услуги.</w:t>
      </w:r>
    </w:p>
    <w:p w:rsidR="00EF2934" w:rsidRDefault="00EF2934">
      <w:pPr>
        <w:pStyle w:val="ConsPlusNormal"/>
        <w:spacing w:before="220"/>
        <w:ind w:firstLine="540"/>
        <w:jc w:val="both"/>
      </w:pPr>
      <w:r>
        <w:t xml:space="preserve">8. Ответы на вопросы, перечень которых установлен </w:t>
      </w:r>
      <w:hyperlink w:anchor="P102" w:history="1">
        <w:r>
          <w:rPr>
            <w:color w:val="0000FF"/>
          </w:rPr>
          <w:t>пунктом 7</w:t>
        </w:r>
      </w:hyperlink>
      <w:r>
        <w:t xml:space="preserve"> настоящего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со дня поступления обращения.</w:t>
      </w:r>
    </w:p>
    <w:p w:rsidR="00EF2934" w:rsidRDefault="00EF2934">
      <w:pPr>
        <w:pStyle w:val="ConsPlusNormal"/>
        <w:spacing w:before="220"/>
        <w:ind w:firstLine="540"/>
        <w:jc w:val="both"/>
      </w:pPr>
      <w:r>
        <w:t>Ответ на письменное обращение заявителя направляется по почте на указанный им адрес в срок, не превышающий 30 дней со дня регистрации обращения.</w:t>
      </w:r>
    </w:p>
    <w:p w:rsidR="00EF2934" w:rsidRDefault="00EF2934">
      <w:pPr>
        <w:pStyle w:val="ConsPlusNormal"/>
        <w:spacing w:before="220"/>
        <w:ind w:firstLine="540"/>
        <w:jc w:val="both"/>
      </w:pPr>
      <w:r>
        <w:t>9. В предоставлении государственной услуги принимают участие следующие федеральные органы исполнительной власти:</w:t>
      </w:r>
    </w:p>
    <w:p w:rsidR="00EF2934" w:rsidRDefault="00EF2934">
      <w:pPr>
        <w:pStyle w:val="ConsPlusNormal"/>
        <w:spacing w:before="220"/>
        <w:ind w:firstLine="540"/>
        <w:jc w:val="both"/>
      </w:pPr>
      <w:r>
        <w:t>1) Федеральная налоговая служба России (далее - ФНС России).</w:t>
      </w:r>
    </w:p>
    <w:p w:rsidR="00EF2934" w:rsidRDefault="00EF2934">
      <w:pPr>
        <w:pStyle w:val="ConsPlusNormal"/>
        <w:spacing w:before="220"/>
        <w:ind w:firstLine="540"/>
        <w:jc w:val="both"/>
      </w:pPr>
      <w:r>
        <w:t>Местонахождение: 127381, Москва, Неглинная ул., д. 23;</w:t>
      </w:r>
    </w:p>
    <w:p w:rsidR="00EF2934" w:rsidRDefault="00EF2934">
      <w:pPr>
        <w:pStyle w:val="ConsPlusNormal"/>
        <w:spacing w:before="220"/>
        <w:ind w:firstLine="540"/>
        <w:jc w:val="both"/>
      </w:pPr>
      <w:r>
        <w:t>телефон для справок: +7 (495) 913-00-09;</w:t>
      </w:r>
    </w:p>
    <w:p w:rsidR="00EF2934" w:rsidRDefault="00EF2934">
      <w:pPr>
        <w:pStyle w:val="ConsPlusNormal"/>
        <w:spacing w:before="220"/>
        <w:ind w:firstLine="540"/>
        <w:jc w:val="both"/>
      </w:pPr>
      <w:r>
        <w:t>адрес официального сайта ФНС России в сети "Интернет": http://www.nalog.ru.</w:t>
      </w:r>
    </w:p>
    <w:p w:rsidR="00EF2934" w:rsidRDefault="00EF2934">
      <w:pPr>
        <w:pStyle w:val="ConsPlusNormal"/>
        <w:spacing w:before="220"/>
        <w:ind w:firstLine="540"/>
        <w:jc w:val="both"/>
      </w:pPr>
      <w:r>
        <w:t>Места нахождения налоговых органов, их почтовые адреса, номера телефонов справочных служб, факсов и иная контактная информация указываются на официальном сайте ФНС России в сети "Интернет" в сервисе "Узнай адрес ИФНС", официальных сайтах управлений Федеральной налоговой службы по субъектам Российской Федерации, далее - управления Федеральной налоговой службы (www.rXX.nalog.ru, где XX - код субъекта Российской Федерации);</w:t>
      </w:r>
    </w:p>
    <w:p w:rsidR="00EF2934" w:rsidRDefault="00EF2934">
      <w:pPr>
        <w:pStyle w:val="ConsPlusNormal"/>
        <w:spacing w:before="220"/>
        <w:ind w:firstLine="540"/>
        <w:jc w:val="both"/>
      </w:pPr>
      <w:r>
        <w:lastRenderedPageBreak/>
        <w:t>2) Федеральная служба государственной регистрации, кадастра и картографии (ее территориальных органах):</w:t>
      </w:r>
    </w:p>
    <w:p w:rsidR="00EF2934" w:rsidRDefault="00EF2934">
      <w:pPr>
        <w:pStyle w:val="ConsPlusNormal"/>
        <w:spacing w:before="220"/>
        <w:ind w:firstLine="540"/>
        <w:jc w:val="both"/>
      </w:pPr>
      <w:r>
        <w:t>Местонахождение: 101000, Москва, Чистопрудный бульвар, д. 6/19;</w:t>
      </w:r>
    </w:p>
    <w:p w:rsidR="00EF2934" w:rsidRDefault="00EF2934">
      <w:pPr>
        <w:pStyle w:val="ConsPlusNormal"/>
        <w:spacing w:before="220"/>
        <w:ind w:firstLine="540"/>
        <w:jc w:val="both"/>
      </w:pPr>
      <w:r>
        <w:t>телефон для справок: 8 800 100 34 34;</w:t>
      </w:r>
    </w:p>
    <w:p w:rsidR="00EF2934" w:rsidRDefault="00EF2934">
      <w:pPr>
        <w:pStyle w:val="ConsPlusNormal"/>
        <w:spacing w:before="220"/>
        <w:ind w:firstLine="540"/>
        <w:jc w:val="both"/>
      </w:pPr>
      <w:r>
        <w:t>адрес официального сайта в сети "Интернет": http://www.rosreestr.ru;</w:t>
      </w:r>
    </w:p>
    <w:p w:rsidR="00EF2934" w:rsidRDefault="00EF2934">
      <w:pPr>
        <w:pStyle w:val="ConsPlusNormal"/>
        <w:spacing w:before="220"/>
        <w:ind w:firstLine="540"/>
        <w:jc w:val="both"/>
      </w:pPr>
      <w:r>
        <w:t>3) Федеральное агентство по рыболовству:</w:t>
      </w:r>
    </w:p>
    <w:p w:rsidR="00EF2934" w:rsidRDefault="00EF2934">
      <w:pPr>
        <w:pStyle w:val="ConsPlusNormal"/>
        <w:spacing w:before="220"/>
        <w:ind w:firstLine="540"/>
        <w:jc w:val="both"/>
      </w:pPr>
      <w:r>
        <w:t>Местонахождение: 107996, г. Москва, Рождественский бульвар, дом 12;</w:t>
      </w:r>
    </w:p>
    <w:p w:rsidR="00EF2934" w:rsidRDefault="00EF2934">
      <w:pPr>
        <w:pStyle w:val="ConsPlusNormal"/>
        <w:spacing w:before="220"/>
        <w:ind w:firstLine="540"/>
        <w:jc w:val="both"/>
      </w:pPr>
      <w:r>
        <w:t>телефон для справок: +7 (495) 628-77-00;</w:t>
      </w:r>
    </w:p>
    <w:p w:rsidR="00EF2934" w:rsidRDefault="00EF2934">
      <w:pPr>
        <w:pStyle w:val="ConsPlusNormal"/>
        <w:spacing w:before="220"/>
        <w:ind w:firstLine="540"/>
        <w:jc w:val="both"/>
      </w:pPr>
      <w:r>
        <w:t>адрес официального сайта в сети "Интернет": http://www.fish.gov.ru;</w:t>
      </w:r>
    </w:p>
    <w:p w:rsidR="00EF2934" w:rsidRDefault="00EF2934">
      <w:pPr>
        <w:pStyle w:val="ConsPlusNormal"/>
        <w:spacing w:before="220"/>
        <w:ind w:firstLine="540"/>
        <w:jc w:val="both"/>
      </w:pPr>
      <w:r>
        <w:t>4) Федеральная служба по надзору в сфере защиты прав потребителей и благополучия человека:</w:t>
      </w:r>
    </w:p>
    <w:p w:rsidR="00EF2934" w:rsidRDefault="00EF2934">
      <w:pPr>
        <w:pStyle w:val="ConsPlusNormal"/>
        <w:spacing w:before="220"/>
        <w:ind w:firstLine="540"/>
        <w:jc w:val="both"/>
      </w:pPr>
      <w:r>
        <w:t>Местонахождение: 127994, г. Москва, Вадковский переулок, дом 18, строение 5 и 7;</w:t>
      </w:r>
    </w:p>
    <w:p w:rsidR="00EF2934" w:rsidRDefault="00EF2934">
      <w:pPr>
        <w:pStyle w:val="ConsPlusNormal"/>
        <w:spacing w:before="220"/>
        <w:ind w:firstLine="540"/>
        <w:jc w:val="both"/>
      </w:pPr>
      <w:r>
        <w:t>телефон для справок: +7 (499) 973-26-90;</w:t>
      </w:r>
    </w:p>
    <w:p w:rsidR="00EF2934" w:rsidRDefault="00EF2934">
      <w:pPr>
        <w:pStyle w:val="ConsPlusNormal"/>
        <w:spacing w:before="220"/>
        <w:ind w:firstLine="540"/>
        <w:jc w:val="both"/>
      </w:pPr>
      <w:r>
        <w:t>адрес официального сайта в сети "Интернет": http://www.rospotrebnadzor.ru;</w:t>
      </w:r>
    </w:p>
    <w:p w:rsidR="00EF2934" w:rsidRDefault="00EF2934">
      <w:pPr>
        <w:pStyle w:val="ConsPlusNormal"/>
        <w:spacing w:before="220"/>
        <w:ind w:firstLine="540"/>
        <w:jc w:val="both"/>
      </w:pPr>
      <w:r>
        <w:t>5) Федеральное агентство морского и речного транспорта:</w:t>
      </w:r>
    </w:p>
    <w:p w:rsidR="00EF2934" w:rsidRDefault="00EF2934">
      <w:pPr>
        <w:pStyle w:val="ConsPlusNormal"/>
        <w:spacing w:before="220"/>
        <w:ind w:firstLine="540"/>
        <w:jc w:val="both"/>
      </w:pPr>
      <w:r>
        <w:t>Местонахождение: 125993, Москва, Петровка 3/6;</w:t>
      </w:r>
    </w:p>
    <w:p w:rsidR="00EF2934" w:rsidRDefault="00EF2934">
      <w:pPr>
        <w:pStyle w:val="ConsPlusNormal"/>
        <w:spacing w:before="220"/>
        <w:ind w:firstLine="540"/>
        <w:jc w:val="both"/>
      </w:pPr>
      <w:r>
        <w:t>телефон для справок: +7 (495) 626-11-00;</w:t>
      </w:r>
    </w:p>
    <w:p w:rsidR="00EF2934" w:rsidRDefault="00EF2934">
      <w:pPr>
        <w:pStyle w:val="ConsPlusNormal"/>
        <w:spacing w:before="220"/>
        <w:ind w:firstLine="540"/>
        <w:jc w:val="both"/>
      </w:pPr>
      <w:r>
        <w:t>адрес официального сайта в сети "Интернет": http://www.morflot.ru;</w:t>
      </w:r>
    </w:p>
    <w:p w:rsidR="00EF2934" w:rsidRDefault="00EF2934">
      <w:pPr>
        <w:pStyle w:val="ConsPlusNormal"/>
        <w:spacing w:before="220"/>
        <w:ind w:firstLine="540"/>
        <w:jc w:val="both"/>
      </w:pPr>
      <w:r>
        <w:t>6) Органы государственной власти и организации, уполномоченные на проведение государственной экспертизы;</w:t>
      </w:r>
    </w:p>
    <w:p w:rsidR="00EF2934" w:rsidRDefault="00EF2934">
      <w:pPr>
        <w:pStyle w:val="ConsPlusNormal"/>
        <w:spacing w:before="220"/>
        <w:ind w:firstLine="540"/>
        <w:jc w:val="both"/>
      </w:pPr>
      <w:r>
        <w:t>7) Федеральное агентство по недропользованию:</w:t>
      </w:r>
    </w:p>
    <w:p w:rsidR="00EF2934" w:rsidRDefault="00EF2934">
      <w:pPr>
        <w:pStyle w:val="ConsPlusNormal"/>
        <w:spacing w:before="220"/>
        <w:ind w:firstLine="540"/>
        <w:jc w:val="both"/>
      </w:pPr>
      <w:r>
        <w:t>Местонахождение: 125993 Москва, ул. Б. Грузинская, 4/6, ГСП-3;</w:t>
      </w:r>
    </w:p>
    <w:p w:rsidR="00EF2934" w:rsidRDefault="00EF2934">
      <w:pPr>
        <w:pStyle w:val="ConsPlusNormal"/>
        <w:spacing w:before="220"/>
        <w:ind w:firstLine="540"/>
        <w:jc w:val="both"/>
      </w:pPr>
      <w:r>
        <w:t>телефон для справок: +7 (499)254-80-74;</w:t>
      </w:r>
    </w:p>
    <w:p w:rsidR="00EF2934" w:rsidRDefault="00EF2934">
      <w:pPr>
        <w:pStyle w:val="ConsPlusNormal"/>
        <w:spacing w:before="220"/>
        <w:ind w:firstLine="540"/>
        <w:jc w:val="both"/>
      </w:pPr>
      <w:r>
        <w:t>адрес официального сайта в сети "Интернет": http:// www.rosnedra.gov.ru.</w:t>
      </w:r>
    </w:p>
    <w:p w:rsidR="00EF2934" w:rsidRDefault="00EF2934">
      <w:pPr>
        <w:pStyle w:val="ConsPlusNormal"/>
        <w:spacing w:before="220"/>
        <w:ind w:firstLine="540"/>
        <w:jc w:val="both"/>
      </w:pPr>
      <w:r>
        <w:t>10. На информационных стендах и на официальном сайте Департамента (dprea.adm-nao.ru) в сети "Интернет" размещаются следующие информационные материалы и документы:</w:t>
      </w:r>
    </w:p>
    <w:p w:rsidR="00EF2934" w:rsidRDefault="00EF2934">
      <w:pPr>
        <w:pStyle w:val="ConsPlusNormal"/>
        <w:spacing w:before="220"/>
        <w:ind w:firstLine="540"/>
        <w:jc w:val="both"/>
      </w:pPr>
      <w:r>
        <w:t>1) информация о порядке предоставления государственной услуги, в том числе информация о месте приема заявителей и установленных для приема заявителей днях и часах;</w:t>
      </w:r>
    </w:p>
    <w:p w:rsidR="00EF2934" w:rsidRDefault="00EF2934">
      <w:pPr>
        <w:pStyle w:val="ConsPlusNormal"/>
        <w:spacing w:before="220"/>
        <w:ind w:firstLine="540"/>
        <w:jc w:val="both"/>
      </w:pPr>
      <w:r>
        <w:t>2) перечень нормативных правовых актов Российской Федерации и Ненецкого автономного округа, регламентирующих предоставление государственной услуги;</w:t>
      </w:r>
    </w:p>
    <w:p w:rsidR="00EF2934" w:rsidRDefault="00EF2934">
      <w:pPr>
        <w:pStyle w:val="ConsPlusNormal"/>
        <w:spacing w:before="220"/>
        <w:ind w:firstLine="540"/>
        <w:jc w:val="both"/>
      </w:pPr>
      <w:r>
        <w:t>3) формы документов и заявлений, используемых Департаментом в процессе предоставления государственной услуги.</w:t>
      </w:r>
    </w:p>
    <w:p w:rsidR="00EF2934" w:rsidRDefault="00EF2934">
      <w:pPr>
        <w:pStyle w:val="ConsPlusNormal"/>
        <w:spacing w:before="220"/>
        <w:ind w:firstLine="540"/>
        <w:jc w:val="both"/>
      </w:pPr>
      <w:r>
        <w:t xml:space="preserve">11. В любое время со дня приема документов до получения результатов предоставления </w:t>
      </w:r>
      <w:r>
        <w:lastRenderedPageBreak/>
        <w:t>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EF2934" w:rsidRDefault="00EF2934">
      <w:pPr>
        <w:pStyle w:val="ConsPlusNormal"/>
        <w:jc w:val="both"/>
      </w:pPr>
    </w:p>
    <w:p w:rsidR="00EF2934" w:rsidRDefault="00EF2934">
      <w:pPr>
        <w:pStyle w:val="ConsPlusTitle"/>
        <w:jc w:val="center"/>
        <w:outlineLvl w:val="1"/>
      </w:pPr>
      <w:r>
        <w:t>Раздел II</w:t>
      </w:r>
    </w:p>
    <w:p w:rsidR="00EF2934" w:rsidRDefault="00EF2934">
      <w:pPr>
        <w:pStyle w:val="ConsPlusTitle"/>
        <w:jc w:val="center"/>
      </w:pPr>
      <w:r>
        <w:t>Стандарт предоставления государственной услуги</w:t>
      </w:r>
    </w:p>
    <w:p w:rsidR="00EF2934" w:rsidRDefault="00EF2934">
      <w:pPr>
        <w:pStyle w:val="ConsPlusNormal"/>
        <w:jc w:val="both"/>
      </w:pPr>
    </w:p>
    <w:p w:rsidR="00EF2934" w:rsidRDefault="00EF2934">
      <w:pPr>
        <w:pStyle w:val="ConsPlusTitle"/>
        <w:jc w:val="center"/>
        <w:outlineLvl w:val="2"/>
      </w:pPr>
      <w:r>
        <w:t>Наименование государственной услуги</w:t>
      </w:r>
    </w:p>
    <w:p w:rsidR="00EF2934" w:rsidRDefault="00EF2934">
      <w:pPr>
        <w:pStyle w:val="ConsPlusNormal"/>
        <w:jc w:val="both"/>
      </w:pPr>
    </w:p>
    <w:p w:rsidR="00EF2934" w:rsidRDefault="00EF2934">
      <w:pPr>
        <w:pStyle w:val="ConsPlusNormal"/>
        <w:ind w:firstLine="540"/>
        <w:jc w:val="both"/>
      </w:pPr>
      <w:bookmarkStart w:id="2" w:name="P149"/>
      <w:bookmarkEnd w:id="2"/>
      <w:r>
        <w:t>12. Наименование государственной услуги - Предоставление водных объектов или их частей, находящихся в собственности Ненецкого автономного округа, в пользование на основании решений о предоставлении водного объекта в пользование для:</w:t>
      </w:r>
    </w:p>
    <w:p w:rsidR="00EF2934" w:rsidRDefault="00EF2934">
      <w:pPr>
        <w:pStyle w:val="ConsPlusNormal"/>
        <w:spacing w:before="220"/>
        <w:ind w:firstLine="540"/>
        <w:jc w:val="both"/>
      </w:pPr>
      <w:r>
        <w:t>1) сброса сточных вод;</w:t>
      </w:r>
    </w:p>
    <w:p w:rsidR="00EF2934" w:rsidRDefault="00EF2934">
      <w:pPr>
        <w:pStyle w:val="ConsPlusNormal"/>
        <w:spacing w:before="220"/>
        <w:ind w:firstLine="540"/>
        <w:jc w:val="both"/>
      </w:pPr>
      <w:r>
        <w:t>2) строительства причалов, судоподъемных и судоремонтных сооружений;</w:t>
      </w:r>
    </w:p>
    <w:p w:rsidR="00EF2934" w:rsidRDefault="00EF2934">
      <w:pPr>
        <w:pStyle w:val="ConsPlusNormal"/>
        <w:spacing w:before="220"/>
        <w:ind w:firstLine="540"/>
        <w:jc w:val="both"/>
      </w:pPr>
      <w:r>
        <w:t>3) создания стационарных и (или) плавучих платформ, искусственных островов на землях, покрытых поверхностными водами;</w:t>
      </w:r>
    </w:p>
    <w:p w:rsidR="00EF2934" w:rsidRDefault="00EF2934">
      <w:pPr>
        <w:pStyle w:val="ConsPlusNormal"/>
        <w:spacing w:before="220"/>
        <w:ind w:firstLine="540"/>
        <w:jc w:val="both"/>
      </w:pPr>
      <w:r>
        <w:t>4) строительства и реконструкции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и реконструкция связаны с изменением дна и берегов водных объектов;</w:t>
      </w:r>
    </w:p>
    <w:p w:rsidR="00EF2934" w:rsidRDefault="00EF2934">
      <w:pPr>
        <w:pStyle w:val="ConsPlusNormal"/>
        <w:jc w:val="both"/>
      </w:pPr>
      <w:r>
        <w:t xml:space="preserve">(в ред. </w:t>
      </w:r>
      <w:hyperlink r:id="rId24" w:history="1">
        <w:r>
          <w:rPr>
            <w:color w:val="0000FF"/>
          </w:rPr>
          <w:t>приказа</w:t>
        </w:r>
      </w:hyperlink>
      <w:r>
        <w:t xml:space="preserve"> Департамента ПР и АПК НАО от 14.08.2018 N 20-пр)</w:t>
      </w:r>
    </w:p>
    <w:p w:rsidR="00EF2934" w:rsidRDefault="00EF2934">
      <w:pPr>
        <w:pStyle w:val="ConsPlusNormal"/>
        <w:spacing w:before="220"/>
        <w:ind w:firstLine="540"/>
        <w:jc w:val="both"/>
      </w:pPr>
      <w:r>
        <w:t>5) разведки и добычи полезных ископаемых;</w:t>
      </w:r>
    </w:p>
    <w:p w:rsidR="00EF2934" w:rsidRDefault="00EF2934">
      <w:pPr>
        <w:pStyle w:val="ConsPlusNormal"/>
        <w:spacing w:before="220"/>
        <w:ind w:firstLine="540"/>
        <w:jc w:val="both"/>
      </w:pPr>
      <w:r>
        <w:t xml:space="preserve">6)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w:t>
      </w:r>
      <w:hyperlink r:id="rId25" w:history="1">
        <w:r>
          <w:rPr>
            <w:color w:val="0000FF"/>
          </w:rPr>
          <w:t>частью 2 статьи 47</w:t>
        </w:r>
      </w:hyperlink>
      <w:r>
        <w:t xml:space="preserve"> Водного кодекса Российской Федерации;</w:t>
      </w:r>
    </w:p>
    <w:p w:rsidR="00EF2934" w:rsidRDefault="00EF2934">
      <w:pPr>
        <w:pStyle w:val="ConsPlusNormal"/>
        <w:jc w:val="both"/>
      </w:pPr>
      <w:r>
        <w:t xml:space="preserve">(в ред. </w:t>
      </w:r>
      <w:hyperlink r:id="rId26" w:history="1">
        <w:r>
          <w:rPr>
            <w:color w:val="0000FF"/>
          </w:rPr>
          <w:t>приказа</w:t>
        </w:r>
      </w:hyperlink>
      <w:r>
        <w:t xml:space="preserve"> Департамента ПР и АПК НАО от 14.08.2018 N 20-пр)</w:t>
      </w:r>
    </w:p>
    <w:p w:rsidR="00EF2934" w:rsidRDefault="00EF2934">
      <w:pPr>
        <w:pStyle w:val="ConsPlusNormal"/>
        <w:spacing w:before="220"/>
        <w:ind w:firstLine="540"/>
        <w:jc w:val="both"/>
      </w:pPr>
      <w:r>
        <w:t>7) подъема затонувших судов;</w:t>
      </w:r>
    </w:p>
    <w:p w:rsidR="00EF2934" w:rsidRDefault="00EF2934">
      <w:pPr>
        <w:pStyle w:val="ConsPlusNormal"/>
        <w:spacing w:before="220"/>
        <w:ind w:firstLine="540"/>
        <w:jc w:val="both"/>
      </w:pPr>
      <w:r>
        <w:t>8) сплава древесины;</w:t>
      </w:r>
    </w:p>
    <w:p w:rsidR="00EF2934" w:rsidRDefault="00EF2934">
      <w:pPr>
        <w:pStyle w:val="ConsPlusNormal"/>
        <w:spacing w:before="220"/>
        <w:ind w:firstLine="540"/>
        <w:jc w:val="both"/>
      </w:pPr>
      <w:r>
        <w:t>9) забора (изъятия) водных ресурсов из водных объектов для гидромелиорации земель;</w:t>
      </w:r>
    </w:p>
    <w:p w:rsidR="00EF2934" w:rsidRDefault="00EF2934">
      <w:pPr>
        <w:pStyle w:val="ConsPlusNormal"/>
        <w:spacing w:before="220"/>
        <w:ind w:firstLine="540"/>
        <w:jc w:val="both"/>
      </w:pPr>
      <w:r>
        <w:t>10) забора (изъятия) водных ресурсов из водных объектов и сброса сточных вод при осуществлении аквакультуры (рыбоводства).</w:t>
      </w:r>
    </w:p>
    <w:p w:rsidR="00EF2934" w:rsidRDefault="00EF2934">
      <w:pPr>
        <w:pStyle w:val="ConsPlusNormal"/>
        <w:jc w:val="both"/>
      </w:pPr>
      <w:r>
        <w:t xml:space="preserve">(п. 12 в ред. </w:t>
      </w:r>
      <w:hyperlink r:id="rId27" w:history="1">
        <w:r>
          <w:rPr>
            <w:color w:val="0000FF"/>
          </w:rPr>
          <w:t>приказа</w:t>
        </w:r>
      </w:hyperlink>
      <w:r>
        <w:t xml:space="preserve"> Департамента ПР и АПК НАО от 29.05.2018 N 16-пр)</w:t>
      </w:r>
    </w:p>
    <w:p w:rsidR="00EF2934" w:rsidRDefault="00EF2934">
      <w:pPr>
        <w:pStyle w:val="ConsPlusNormal"/>
        <w:jc w:val="both"/>
      </w:pPr>
    </w:p>
    <w:p w:rsidR="00EF2934" w:rsidRDefault="00EF2934">
      <w:pPr>
        <w:pStyle w:val="ConsPlusTitle"/>
        <w:jc w:val="center"/>
        <w:outlineLvl w:val="2"/>
      </w:pPr>
      <w:r>
        <w:t>Наименование органа исполнительной власти, предоставляющего</w:t>
      </w:r>
    </w:p>
    <w:p w:rsidR="00EF2934" w:rsidRDefault="00EF2934">
      <w:pPr>
        <w:pStyle w:val="ConsPlusTitle"/>
        <w:jc w:val="center"/>
      </w:pPr>
      <w:r>
        <w:t>государственную услугу</w:t>
      </w:r>
    </w:p>
    <w:p w:rsidR="00EF2934" w:rsidRDefault="00EF2934">
      <w:pPr>
        <w:pStyle w:val="ConsPlusNormal"/>
        <w:jc w:val="both"/>
      </w:pPr>
    </w:p>
    <w:p w:rsidR="00EF2934" w:rsidRDefault="00EF2934">
      <w:pPr>
        <w:pStyle w:val="ConsPlusNormal"/>
        <w:ind w:firstLine="540"/>
        <w:jc w:val="both"/>
      </w:pPr>
      <w:r>
        <w:t>13. Государственная услуга предоставляется Департаментом природных ресурсов, экологии и агропромышленного комплекса Ненецкого автономного округа.</w:t>
      </w:r>
    </w:p>
    <w:p w:rsidR="00EF2934" w:rsidRDefault="00EF2934">
      <w:pPr>
        <w:pStyle w:val="ConsPlusNormal"/>
        <w:spacing w:before="220"/>
        <w:ind w:firstLine="540"/>
        <w:jc w:val="both"/>
      </w:pPr>
      <w:r>
        <w:t>Непосредственное предоставление государственной услуги осуществляется сектором нормирования.</w:t>
      </w:r>
    </w:p>
    <w:p w:rsidR="00EF2934" w:rsidRDefault="00EF2934">
      <w:pPr>
        <w:pStyle w:val="ConsPlusNormal"/>
        <w:jc w:val="both"/>
      </w:pPr>
      <w:r>
        <w:t xml:space="preserve">(в ред. </w:t>
      </w:r>
      <w:hyperlink r:id="rId28" w:history="1">
        <w:r>
          <w:rPr>
            <w:color w:val="0000FF"/>
          </w:rPr>
          <w:t>приказа</w:t>
        </w:r>
      </w:hyperlink>
      <w:r>
        <w:t xml:space="preserve"> Департамента ПР и АПК НАО от 04.04.2018 N 7-пр)</w:t>
      </w:r>
    </w:p>
    <w:p w:rsidR="00EF2934" w:rsidRDefault="00EF2934">
      <w:pPr>
        <w:pStyle w:val="ConsPlusNormal"/>
        <w:jc w:val="both"/>
      </w:pPr>
    </w:p>
    <w:p w:rsidR="00EF2934" w:rsidRDefault="00EF2934">
      <w:pPr>
        <w:pStyle w:val="ConsPlusTitle"/>
        <w:jc w:val="center"/>
        <w:outlineLvl w:val="2"/>
      </w:pPr>
      <w:r>
        <w:t>Органы исполнительной власти, обращение</w:t>
      </w:r>
    </w:p>
    <w:p w:rsidR="00EF2934" w:rsidRDefault="00EF2934">
      <w:pPr>
        <w:pStyle w:val="ConsPlusTitle"/>
        <w:jc w:val="center"/>
      </w:pPr>
      <w:r>
        <w:t>в которые необходимо для предоставления</w:t>
      </w:r>
    </w:p>
    <w:p w:rsidR="00EF2934" w:rsidRDefault="00EF2934">
      <w:pPr>
        <w:pStyle w:val="ConsPlusTitle"/>
        <w:jc w:val="center"/>
      </w:pPr>
      <w:r>
        <w:lastRenderedPageBreak/>
        <w:t>государственной услуги</w:t>
      </w:r>
    </w:p>
    <w:p w:rsidR="00EF2934" w:rsidRDefault="00EF2934">
      <w:pPr>
        <w:pStyle w:val="ConsPlusNormal"/>
        <w:jc w:val="both"/>
      </w:pPr>
    </w:p>
    <w:p w:rsidR="00EF2934" w:rsidRDefault="00EF2934">
      <w:pPr>
        <w:pStyle w:val="ConsPlusNormal"/>
        <w:ind w:firstLine="540"/>
        <w:jc w:val="both"/>
      </w:pPr>
      <w:bookmarkStart w:id="3" w:name="P175"/>
      <w:bookmarkEnd w:id="3"/>
      <w:r>
        <w:t>14. В предоставлении государственной услуги принимают участие следующие федеральные органы исполнительной власти:</w:t>
      </w:r>
    </w:p>
    <w:p w:rsidR="00EF2934" w:rsidRDefault="00EF2934">
      <w:pPr>
        <w:pStyle w:val="ConsPlusNormal"/>
        <w:spacing w:before="220"/>
        <w:ind w:firstLine="540"/>
        <w:jc w:val="both"/>
      </w:pPr>
      <w:r>
        <w:t>1) Федеральная налоговая служба России (ФНС России);</w:t>
      </w:r>
    </w:p>
    <w:p w:rsidR="00EF2934" w:rsidRDefault="00EF2934">
      <w:pPr>
        <w:pStyle w:val="ConsPlusNormal"/>
        <w:spacing w:before="220"/>
        <w:ind w:firstLine="540"/>
        <w:jc w:val="both"/>
      </w:pPr>
      <w:r>
        <w:t>2) Федеральная служба государственной регистрации, кадастра и картографии;</w:t>
      </w:r>
    </w:p>
    <w:p w:rsidR="00EF2934" w:rsidRDefault="00EF2934">
      <w:pPr>
        <w:pStyle w:val="ConsPlusNormal"/>
        <w:spacing w:before="220"/>
        <w:ind w:firstLine="540"/>
        <w:jc w:val="both"/>
      </w:pPr>
      <w:r>
        <w:t>3) Федеральное агентство по рыболовству;</w:t>
      </w:r>
    </w:p>
    <w:p w:rsidR="00EF2934" w:rsidRDefault="00EF2934">
      <w:pPr>
        <w:pStyle w:val="ConsPlusNormal"/>
        <w:spacing w:before="220"/>
        <w:ind w:firstLine="540"/>
        <w:jc w:val="both"/>
      </w:pPr>
      <w:r>
        <w:t>4) Федеральная служба по надзору в сфере защиты прав потребителей и благополучия человека;</w:t>
      </w:r>
    </w:p>
    <w:p w:rsidR="00EF2934" w:rsidRDefault="00EF2934">
      <w:pPr>
        <w:pStyle w:val="ConsPlusNormal"/>
        <w:spacing w:before="220"/>
        <w:ind w:firstLine="540"/>
        <w:jc w:val="both"/>
      </w:pPr>
      <w:r>
        <w:t>5) Федеральное агентство морского и речного транспорта;</w:t>
      </w:r>
    </w:p>
    <w:p w:rsidR="00EF2934" w:rsidRDefault="00EF2934">
      <w:pPr>
        <w:pStyle w:val="ConsPlusNormal"/>
        <w:spacing w:before="220"/>
        <w:ind w:firstLine="540"/>
        <w:jc w:val="both"/>
      </w:pPr>
      <w:r>
        <w:t>6) Органы государственной власти и организации, уполномоченные на проведение государственной экспертизы;</w:t>
      </w:r>
    </w:p>
    <w:p w:rsidR="00EF2934" w:rsidRDefault="00EF2934">
      <w:pPr>
        <w:pStyle w:val="ConsPlusNormal"/>
        <w:spacing w:before="220"/>
        <w:ind w:firstLine="540"/>
        <w:jc w:val="both"/>
      </w:pPr>
      <w:r>
        <w:t>7) Федеральное агентство по недропользованию.</w:t>
      </w:r>
    </w:p>
    <w:p w:rsidR="00EF2934" w:rsidRDefault="00EF2934">
      <w:pPr>
        <w:pStyle w:val="ConsPlusNormal"/>
        <w:spacing w:before="220"/>
        <w:ind w:firstLine="540"/>
        <w:jc w:val="both"/>
      </w:pPr>
      <w:r>
        <w:t xml:space="preserve">15.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указанные в </w:t>
      </w:r>
      <w:hyperlink w:anchor="P175" w:history="1">
        <w:r>
          <w:rPr>
            <w:color w:val="0000FF"/>
          </w:rPr>
          <w:t>пункте 14</w:t>
        </w:r>
      </w:hyperlink>
      <w:r>
        <w:t xml:space="preserve"> настоящего Административного регламента.</w:t>
      </w:r>
    </w:p>
    <w:p w:rsidR="00EF2934" w:rsidRDefault="00EF2934">
      <w:pPr>
        <w:pStyle w:val="ConsPlusNormal"/>
        <w:jc w:val="both"/>
      </w:pPr>
    </w:p>
    <w:p w:rsidR="00EF2934" w:rsidRDefault="00EF2934">
      <w:pPr>
        <w:pStyle w:val="ConsPlusTitle"/>
        <w:jc w:val="center"/>
        <w:outlineLvl w:val="2"/>
      </w:pPr>
      <w:r>
        <w:t>Описание результата предоставления государственной услуги</w:t>
      </w:r>
    </w:p>
    <w:p w:rsidR="00EF2934" w:rsidRDefault="00EF2934">
      <w:pPr>
        <w:pStyle w:val="ConsPlusNormal"/>
        <w:jc w:val="both"/>
      </w:pPr>
    </w:p>
    <w:p w:rsidR="00EF2934" w:rsidRDefault="00EF2934">
      <w:pPr>
        <w:pStyle w:val="ConsPlusNormal"/>
        <w:ind w:firstLine="540"/>
        <w:jc w:val="both"/>
      </w:pPr>
      <w:r>
        <w:t>16. Результатом предоставления государственной услуги является принятие решения о предоставлении заявителю водного объекта в пользование, которое направляется на регистрацию в государственном водном реестре, или мотивированный отказ в предоставлении водного объекта в пользование, или выдача нового решения о предоставлении водного объекта в пользование, или решение о прекращении действия решения о предоставлении водного объекта в пользование.</w:t>
      </w:r>
    </w:p>
    <w:p w:rsidR="00EF2934" w:rsidRDefault="00EF2934">
      <w:pPr>
        <w:pStyle w:val="ConsPlusNormal"/>
        <w:jc w:val="both"/>
      </w:pPr>
    </w:p>
    <w:p w:rsidR="00EF2934" w:rsidRDefault="00EF2934">
      <w:pPr>
        <w:pStyle w:val="ConsPlusTitle"/>
        <w:jc w:val="center"/>
        <w:outlineLvl w:val="2"/>
      </w:pPr>
      <w:r>
        <w:t>Срок предоставления государственной услуги</w:t>
      </w:r>
    </w:p>
    <w:p w:rsidR="00EF2934" w:rsidRDefault="00EF2934">
      <w:pPr>
        <w:pStyle w:val="ConsPlusNormal"/>
        <w:jc w:val="both"/>
      </w:pPr>
    </w:p>
    <w:p w:rsidR="00EF2934" w:rsidRDefault="00EF2934">
      <w:pPr>
        <w:pStyle w:val="ConsPlusNormal"/>
        <w:ind w:firstLine="540"/>
        <w:jc w:val="both"/>
      </w:pPr>
      <w:r>
        <w:t>17. Срок предоставления государственной услуги:</w:t>
      </w:r>
    </w:p>
    <w:p w:rsidR="00EF2934" w:rsidRDefault="00EF2934">
      <w:pPr>
        <w:pStyle w:val="ConsPlusNormal"/>
        <w:spacing w:before="220"/>
        <w:ind w:firstLine="540"/>
        <w:jc w:val="both"/>
      </w:pPr>
      <w:r>
        <w:t>Срок принятия Департаментом решения о предоставлении водного объекта или его части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30 календарных дней со дня регистрации заявления и прилагаемых к нему документов в Департаменте.</w:t>
      </w:r>
    </w:p>
    <w:p w:rsidR="00EF2934" w:rsidRDefault="00EF2934">
      <w:pPr>
        <w:pStyle w:val="ConsPlusNormal"/>
        <w:spacing w:before="220"/>
        <w:ind w:firstLine="540"/>
        <w:jc w:val="both"/>
      </w:pPr>
      <w:r>
        <w:t>18. Срок предоставления государственной услуги исчисляется со дня подачи заявителем заявления и необходимых документов непосредственно в Департамент, многофункциональные центры предоставления государственных и муниципальных услуг.</w:t>
      </w:r>
    </w:p>
    <w:p w:rsidR="00EF2934" w:rsidRDefault="00EF2934">
      <w:pPr>
        <w:pStyle w:val="ConsPlusNormal"/>
        <w:jc w:val="both"/>
      </w:pPr>
      <w:r>
        <w:t xml:space="preserve">(в ред. </w:t>
      </w:r>
      <w:hyperlink r:id="rId29"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 со дня поступления данных документов в Департамент.</w:t>
      </w:r>
    </w:p>
    <w:p w:rsidR="00EF2934" w:rsidRDefault="00EF2934">
      <w:pPr>
        <w:pStyle w:val="ConsPlusNormal"/>
        <w:jc w:val="both"/>
      </w:pPr>
    </w:p>
    <w:p w:rsidR="00EF2934" w:rsidRDefault="00EF2934">
      <w:pPr>
        <w:pStyle w:val="ConsPlusTitle"/>
        <w:jc w:val="center"/>
        <w:outlineLvl w:val="2"/>
      </w:pPr>
      <w:r>
        <w:t>Срок выдачи (направления) документов,</w:t>
      </w:r>
    </w:p>
    <w:p w:rsidR="00EF2934" w:rsidRDefault="00EF2934">
      <w:pPr>
        <w:pStyle w:val="ConsPlusTitle"/>
        <w:jc w:val="center"/>
      </w:pPr>
      <w:r>
        <w:t>являющихся результатом предоставления</w:t>
      </w:r>
    </w:p>
    <w:p w:rsidR="00EF2934" w:rsidRDefault="00EF2934">
      <w:pPr>
        <w:pStyle w:val="ConsPlusTitle"/>
        <w:jc w:val="center"/>
      </w:pPr>
      <w:r>
        <w:t>государственной услуги</w:t>
      </w:r>
    </w:p>
    <w:p w:rsidR="00EF2934" w:rsidRDefault="00EF2934">
      <w:pPr>
        <w:pStyle w:val="ConsPlusNormal"/>
        <w:jc w:val="both"/>
      </w:pPr>
    </w:p>
    <w:p w:rsidR="00EF2934" w:rsidRDefault="00EF2934">
      <w:pPr>
        <w:pStyle w:val="ConsPlusNormal"/>
        <w:ind w:firstLine="540"/>
        <w:jc w:val="both"/>
      </w:pPr>
      <w:r>
        <w:lastRenderedPageBreak/>
        <w:t>19. Документ, являющийся результатом предоставления документа, в течение 5 календарных дней со дня его утверждения:</w:t>
      </w:r>
    </w:p>
    <w:p w:rsidR="00EF2934" w:rsidRDefault="00EF2934">
      <w:pPr>
        <w:pStyle w:val="ConsPlusNormal"/>
        <w:spacing w:before="220"/>
        <w:ind w:firstLine="540"/>
        <w:jc w:val="both"/>
      </w:pPr>
      <w:r>
        <w:t>1) вручается заявителю непосредственно в Департаменте;</w:t>
      </w:r>
    </w:p>
    <w:p w:rsidR="00EF2934" w:rsidRDefault="00EF2934">
      <w:pPr>
        <w:pStyle w:val="ConsPlusNormal"/>
        <w:spacing w:before="220"/>
        <w:ind w:firstLine="540"/>
        <w:jc w:val="both"/>
      </w:pPr>
      <w:r>
        <w:t>2) направляется заказным почтовым отправлением с уведомлением о вручении;</w:t>
      </w:r>
    </w:p>
    <w:p w:rsidR="00EF2934" w:rsidRDefault="00EF2934">
      <w:pPr>
        <w:pStyle w:val="ConsPlusNormal"/>
        <w:spacing w:before="220"/>
        <w:ind w:firstLine="540"/>
        <w:jc w:val="both"/>
      </w:pPr>
      <w:r>
        <w:t>3) направляется через многофункциональный центр предоставления государственных и муниципальных услуг.</w:t>
      </w:r>
    </w:p>
    <w:p w:rsidR="00EF2934" w:rsidRDefault="00EF2934">
      <w:pPr>
        <w:pStyle w:val="ConsPlusNormal"/>
        <w:spacing w:before="220"/>
        <w:ind w:firstLine="540"/>
        <w:jc w:val="both"/>
      </w:pPr>
      <w:r>
        <w:t>19.1. Документы, предоставляемые заявителю по завершении предоставления государственной услуги:</w:t>
      </w:r>
    </w:p>
    <w:p w:rsidR="00EF2934" w:rsidRDefault="00EF2934">
      <w:pPr>
        <w:pStyle w:val="ConsPlusNormal"/>
        <w:spacing w:before="220"/>
        <w:ind w:firstLine="540"/>
        <w:jc w:val="both"/>
      </w:pPr>
      <w:r>
        <w:t>1) решение о предоставлении водного объекта в пользование;</w:t>
      </w:r>
    </w:p>
    <w:p w:rsidR="00EF2934" w:rsidRDefault="00EF2934">
      <w:pPr>
        <w:pStyle w:val="ConsPlusNormal"/>
        <w:spacing w:before="220"/>
        <w:ind w:firstLine="540"/>
        <w:jc w:val="both"/>
      </w:pPr>
      <w:r>
        <w:t>2) мотивированный отказ в предоставлении водного объекта в пользование;</w:t>
      </w:r>
    </w:p>
    <w:p w:rsidR="00EF2934" w:rsidRDefault="00EF2934">
      <w:pPr>
        <w:pStyle w:val="ConsPlusNormal"/>
        <w:spacing w:before="220"/>
        <w:ind w:firstLine="540"/>
        <w:jc w:val="both"/>
      </w:pPr>
      <w:r>
        <w:t>3) новое решение о предоставлении водного объекта в пользование;</w:t>
      </w:r>
    </w:p>
    <w:p w:rsidR="00EF2934" w:rsidRDefault="00EF2934">
      <w:pPr>
        <w:pStyle w:val="ConsPlusNormal"/>
        <w:spacing w:before="220"/>
        <w:ind w:firstLine="540"/>
        <w:jc w:val="both"/>
      </w:pPr>
      <w:r>
        <w:t>4) решение о прекращении действия решения о предоставлении водного объекта в пользование.</w:t>
      </w:r>
    </w:p>
    <w:p w:rsidR="00EF2934" w:rsidRDefault="00EF2934">
      <w:pPr>
        <w:pStyle w:val="ConsPlusNormal"/>
        <w:jc w:val="both"/>
      </w:pPr>
    </w:p>
    <w:p w:rsidR="00EF2934" w:rsidRDefault="00EF2934">
      <w:pPr>
        <w:pStyle w:val="ConsPlusTitle"/>
        <w:jc w:val="center"/>
        <w:outlineLvl w:val="2"/>
      </w:pPr>
      <w:r>
        <w:t>Перечень нормативных правовых актов, регулирующих</w:t>
      </w:r>
    </w:p>
    <w:p w:rsidR="00EF2934" w:rsidRDefault="00EF2934">
      <w:pPr>
        <w:pStyle w:val="ConsPlusTitle"/>
        <w:jc w:val="center"/>
      </w:pPr>
      <w:r>
        <w:t>отношения возникающие, в связи с предоставлением</w:t>
      </w:r>
    </w:p>
    <w:p w:rsidR="00EF2934" w:rsidRDefault="00EF2934">
      <w:pPr>
        <w:pStyle w:val="ConsPlusTitle"/>
        <w:jc w:val="center"/>
      </w:pPr>
      <w:r>
        <w:t>государственной услуги</w:t>
      </w:r>
    </w:p>
    <w:p w:rsidR="00EF2934" w:rsidRDefault="00EF2934">
      <w:pPr>
        <w:pStyle w:val="ConsPlusNormal"/>
        <w:jc w:val="both"/>
      </w:pPr>
    </w:p>
    <w:p w:rsidR="00EF2934" w:rsidRDefault="00EF2934">
      <w:pPr>
        <w:pStyle w:val="ConsPlusNormal"/>
        <w:ind w:firstLine="540"/>
        <w:jc w:val="both"/>
      </w:pPr>
      <w:r>
        <w:t>20. Перечень нормативных правовых актов, регулирующих предоставление государственной услуги:</w:t>
      </w:r>
    </w:p>
    <w:p w:rsidR="00EF2934" w:rsidRDefault="00EF2934">
      <w:pPr>
        <w:pStyle w:val="ConsPlusNormal"/>
        <w:spacing w:before="220"/>
        <w:ind w:firstLine="540"/>
        <w:jc w:val="both"/>
      </w:pPr>
      <w:hyperlink r:id="rId30" w:history="1">
        <w:r>
          <w:rPr>
            <w:color w:val="0000FF"/>
          </w:rPr>
          <w:t>Конституция</w:t>
        </w:r>
      </w:hyperlink>
      <w:r>
        <w:t xml:space="preserve"> Российской Федерации ("Собрание законодательства Российской Федерации", 2009, N 4, ст. 445);</w:t>
      </w:r>
    </w:p>
    <w:p w:rsidR="00EF2934" w:rsidRDefault="00EF2934">
      <w:pPr>
        <w:pStyle w:val="ConsPlusNormal"/>
        <w:spacing w:before="220"/>
        <w:ind w:firstLine="540"/>
        <w:jc w:val="both"/>
      </w:pPr>
      <w:r>
        <w:t xml:space="preserve">Водный </w:t>
      </w:r>
      <w:hyperlink r:id="rId31" w:history="1">
        <w:r>
          <w:rPr>
            <w:color w:val="0000FF"/>
          </w:rPr>
          <w:t>кодекс</w:t>
        </w:r>
      </w:hyperlink>
      <w:r>
        <w:t xml:space="preserve"> Российской Федерации от 03.06.2006 N 74-ФЗ ("Собрание законодательства Российской Федерации", 2006, N 23, ст. 2381; N 50, ст. 5279; 2007, N 26, ст. 3075; 2008, N 29, ст. 3418; N 30, ст. 3616; 2009, N 30, ст. 3735; N 52, ст. 6441; 2011, N 1, ст. 3229; N 29, ст. 4281; N 30, ст. 4590, ст. 4594);</w:t>
      </w:r>
    </w:p>
    <w:p w:rsidR="00EF2934" w:rsidRDefault="00EF2934">
      <w:pPr>
        <w:pStyle w:val="ConsPlusNormal"/>
        <w:spacing w:before="220"/>
        <w:ind w:firstLine="540"/>
        <w:jc w:val="both"/>
      </w:pPr>
      <w:r>
        <w:t xml:space="preserve">Федеральный </w:t>
      </w:r>
      <w:hyperlink r:id="rId32"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EF2934" w:rsidRDefault="00EF2934">
      <w:pPr>
        <w:pStyle w:val="ConsPlusNormal"/>
        <w:spacing w:before="220"/>
        <w:ind w:firstLine="540"/>
        <w:jc w:val="both"/>
      </w:pPr>
      <w:r>
        <w:t xml:space="preserve">Федеральный </w:t>
      </w:r>
      <w:hyperlink r:id="rId33"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EF2934" w:rsidRDefault="00EF2934">
      <w:pPr>
        <w:pStyle w:val="ConsPlusNormal"/>
        <w:spacing w:before="220"/>
        <w:ind w:firstLine="540"/>
        <w:jc w:val="both"/>
      </w:pPr>
      <w:r>
        <w:t xml:space="preserve">Федеральный </w:t>
      </w:r>
      <w:hyperlink r:id="rId34" w:history="1">
        <w:r>
          <w:rPr>
            <w:color w:val="0000FF"/>
          </w:rPr>
          <w:t>закон</w:t>
        </w:r>
      </w:hyperlink>
      <w:r>
        <w:t xml:space="preserve"> от 27.07.2006 N 149-ФЗ "Об информации, информационных технологиях и защите информации" ("Собрание законодательства Российской Федерации", 31.07.2006, N 31 (1 ч.), ст. 3448);</w:t>
      </w:r>
    </w:p>
    <w:p w:rsidR="00EF2934" w:rsidRDefault="00EF2934">
      <w:pPr>
        <w:pStyle w:val="ConsPlusNormal"/>
        <w:spacing w:before="220"/>
        <w:ind w:firstLine="540"/>
        <w:jc w:val="both"/>
      </w:pPr>
      <w:r>
        <w:t xml:space="preserve">Федеральный </w:t>
      </w:r>
      <w:hyperlink r:id="rId35" w:history="1">
        <w:r>
          <w:rPr>
            <w:color w:val="0000FF"/>
          </w:rPr>
          <w:t>закон</w:t>
        </w:r>
      </w:hyperlink>
      <w:r>
        <w:t xml:space="preserve"> от 27.07.2006 N 152-ФЗ "О персональных данных" ("Российская газета", N 165, 29.07.2006);</w:t>
      </w:r>
    </w:p>
    <w:p w:rsidR="00EF2934" w:rsidRDefault="00EF2934">
      <w:pPr>
        <w:pStyle w:val="ConsPlusNormal"/>
        <w:spacing w:before="220"/>
        <w:ind w:firstLine="540"/>
        <w:jc w:val="both"/>
      </w:pPr>
      <w:r>
        <w:t xml:space="preserve">Федеральный </w:t>
      </w:r>
      <w:hyperlink r:id="rId36" w:history="1">
        <w:r>
          <w:rPr>
            <w:color w:val="0000FF"/>
          </w:rPr>
          <w:t>закон</w:t>
        </w:r>
      </w:hyperlink>
      <w:r>
        <w:t xml:space="preserve"> от 06.04.2011 N 63-ФЗ "Об электронной подписи" ("Российская газета", N 75, 08.04.2011);</w:t>
      </w:r>
    </w:p>
    <w:p w:rsidR="00EF2934" w:rsidRDefault="00EF2934">
      <w:pPr>
        <w:pStyle w:val="ConsPlusNormal"/>
        <w:spacing w:before="220"/>
        <w:ind w:firstLine="540"/>
        <w:jc w:val="both"/>
      </w:pPr>
      <w:hyperlink r:id="rId37"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w:t>
      </w:r>
      <w:r>
        <w:lastRenderedPageBreak/>
        <w:t>государственных и муниципальных услуг" ("Российская газета", N 148, 02.07.2012);</w:t>
      </w:r>
    </w:p>
    <w:p w:rsidR="00EF2934" w:rsidRDefault="00EF2934">
      <w:pPr>
        <w:pStyle w:val="ConsPlusNormal"/>
        <w:spacing w:before="220"/>
        <w:ind w:firstLine="540"/>
        <w:jc w:val="both"/>
      </w:pPr>
      <w:hyperlink r:id="rId38"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EF2934" w:rsidRDefault="00EF2934">
      <w:pPr>
        <w:pStyle w:val="ConsPlusNormal"/>
        <w:spacing w:before="220"/>
        <w:ind w:firstLine="540"/>
        <w:jc w:val="both"/>
      </w:pPr>
      <w:hyperlink r:id="rId39" w:history="1">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EF2934" w:rsidRDefault="00EF2934">
      <w:pPr>
        <w:pStyle w:val="ConsPlusNormal"/>
        <w:spacing w:before="220"/>
        <w:ind w:firstLine="540"/>
        <w:jc w:val="both"/>
      </w:pPr>
      <w:hyperlink r:id="rId40" w:history="1">
        <w:r>
          <w:rPr>
            <w:color w:val="0000FF"/>
          </w:rPr>
          <w:t>постановление</w:t>
        </w:r>
      </w:hyperlink>
      <w:r>
        <w:t xml:space="preserve"> Правительства Российской Федерации от 30.12.2006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(далее - Правила);</w:t>
      </w:r>
    </w:p>
    <w:p w:rsidR="00EF2934" w:rsidRDefault="00EF2934">
      <w:pPr>
        <w:pStyle w:val="ConsPlusNormal"/>
        <w:spacing w:before="220"/>
        <w:ind w:firstLine="540"/>
        <w:jc w:val="both"/>
      </w:pPr>
      <w:hyperlink r:id="rId41" w:history="1">
        <w:r>
          <w:rPr>
            <w:color w:val="0000FF"/>
          </w:rPr>
          <w:t>постановление</w:t>
        </w:r>
      </w:hyperlink>
      <w:r>
        <w:t xml:space="preserve"> Правительства Российской Федерации от 28.04.2007 N 253 "О порядке ведения государственного водного реестра" (Собрание законодательства Российской Федерации, 2007, N 19, ст. 2357; 2009, N 18, ст. 2248; 2011, N 9, ст. 1246);</w:t>
      </w:r>
    </w:p>
    <w:p w:rsidR="00EF2934" w:rsidRDefault="00EF2934">
      <w:pPr>
        <w:pStyle w:val="ConsPlusNormal"/>
        <w:spacing w:before="220"/>
        <w:ind w:firstLine="540"/>
        <w:jc w:val="both"/>
      </w:pPr>
      <w:hyperlink r:id="rId42" w:history="1">
        <w:r>
          <w:rPr>
            <w:color w:val="0000FF"/>
          </w:rPr>
          <w:t>приказ</w:t>
        </w:r>
      </w:hyperlink>
      <w:r>
        <w:t xml:space="preserve"> МПР России от 14.03.2007 N 56 "Об утверждении типовой формы решения о предоставлении водного объекта в пользование" (зарегистрирован Минюстом России 23.04.2007, регистрационный N 9317; Бюллетень нормативных актов федеральных органов исполнительной власти, 2007, N 22);</w:t>
      </w:r>
    </w:p>
    <w:p w:rsidR="00EF2934" w:rsidRDefault="00EF2934">
      <w:pPr>
        <w:pStyle w:val="ConsPlusNormal"/>
        <w:spacing w:before="220"/>
        <w:ind w:firstLine="540"/>
        <w:jc w:val="both"/>
      </w:pPr>
      <w:hyperlink r:id="rId43" w:history="1">
        <w:r>
          <w:rPr>
            <w:color w:val="0000FF"/>
          </w:rPr>
          <w:t>приказ</w:t>
        </w:r>
      </w:hyperlink>
      <w:r>
        <w:t xml:space="preserve"> МПР России от 30.11.2012 N 410 "Об утверждении Типовой формы решения о прекращении действия решения о предоставлении водного объекта в пользование" (Российская газета, N 18, 30.01.2013);</w:t>
      </w:r>
    </w:p>
    <w:p w:rsidR="00EF2934" w:rsidRDefault="00EF2934">
      <w:pPr>
        <w:pStyle w:val="ConsPlusNormal"/>
        <w:spacing w:before="220"/>
        <w:ind w:firstLine="540"/>
        <w:jc w:val="both"/>
      </w:pPr>
      <w:hyperlink r:id="rId44" w:history="1">
        <w:r>
          <w:rPr>
            <w:color w:val="0000FF"/>
          </w:rPr>
          <w:t>постановление</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EF2934" w:rsidRDefault="00EF2934">
      <w:pPr>
        <w:pStyle w:val="ConsPlusNormal"/>
        <w:spacing w:before="220"/>
        <w:ind w:firstLine="540"/>
        <w:jc w:val="both"/>
      </w:pPr>
      <w:hyperlink r:id="rId45" w:history="1">
        <w:r>
          <w:rPr>
            <w:color w:val="0000FF"/>
          </w:rPr>
          <w:t>постановление</w:t>
        </w:r>
      </w:hyperlink>
      <w:r>
        <w:t xml:space="preserve"> администрации НАО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("Сборник нормативных правовых актов Ненецкого автономного округа", N 28, 14.10.2011);</w:t>
      </w:r>
    </w:p>
    <w:p w:rsidR="00EF2934" w:rsidRDefault="00EF2934">
      <w:pPr>
        <w:pStyle w:val="ConsPlusNormal"/>
        <w:spacing w:before="220"/>
        <w:ind w:firstLine="540"/>
        <w:jc w:val="both"/>
      </w:pPr>
      <w:hyperlink r:id="rId46" w:history="1">
        <w:r>
          <w:rPr>
            <w:color w:val="0000FF"/>
          </w:rPr>
          <w:t>постановление</w:t>
        </w:r>
      </w:hyperlink>
      <w:r>
        <w:t xml:space="preserve"> Администрации Ненецкого автономного округа от 16.12.2014 N 485-п "Об утверждении Положения о Департаменте природных ресурсов, экологии и агропромышленного комплекса Ненецкого автономного округа" ("Сборник нормативных правовых актов Ненецкого автономного округа", N 52 (часть 2), 23.12.2014);</w:t>
      </w:r>
    </w:p>
    <w:p w:rsidR="00EF2934" w:rsidRDefault="00EF2934">
      <w:pPr>
        <w:pStyle w:val="ConsPlusNormal"/>
        <w:spacing w:before="220"/>
        <w:ind w:firstLine="540"/>
        <w:jc w:val="both"/>
      </w:pPr>
      <w:hyperlink r:id="rId47" w:history="1">
        <w:r>
          <w:rPr>
            <w:color w:val="0000FF"/>
          </w:rPr>
          <w:t>постановление</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EF2934" w:rsidRDefault="00EF2934">
      <w:pPr>
        <w:pStyle w:val="ConsPlusNormal"/>
        <w:jc w:val="both"/>
      </w:pPr>
    </w:p>
    <w:p w:rsidR="00EF2934" w:rsidRDefault="00EF2934">
      <w:pPr>
        <w:pStyle w:val="ConsPlusTitle"/>
        <w:jc w:val="center"/>
        <w:outlineLvl w:val="2"/>
      </w:pPr>
      <w:r>
        <w:t>Исчерпывающий перечень документов, необходимых</w:t>
      </w:r>
    </w:p>
    <w:p w:rsidR="00EF2934" w:rsidRDefault="00EF2934">
      <w:pPr>
        <w:pStyle w:val="ConsPlusTitle"/>
        <w:jc w:val="center"/>
      </w:pPr>
      <w:r>
        <w:t>в соответствии с нормативными правовыми актами</w:t>
      </w:r>
    </w:p>
    <w:p w:rsidR="00EF2934" w:rsidRDefault="00EF2934">
      <w:pPr>
        <w:pStyle w:val="ConsPlusTitle"/>
        <w:jc w:val="center"/>
      </w:pPr>
      <w:r>
        <w:t>для предоставления государственной услуги и услуг,</w:t>
      </w:r>
    </w:p>
    <w:p w:rsidR="00EF2934" w:rsidRDefault="00EF2934">
      <w:pPr>
        <w:pStyle w:val="ConsPlusTitle"/>
        <w:jc w:val="center"/>
      </w:pPr>
      <w:r>
        <w:t>которые являются необходимыми и обязательными</w:t>
      </w:r>
    </w:p>
    <w:p w:rsidR="00EF2934" w:rsidRDefault="00EF2934">
      <w:pPr>
        <w:pStyle w:val="ConsPlusTitle"/>
        <w:jc w:val="center"/>
      </w:pPr>
      <w:r>
        <w:t>для предоставления государственной услуги,</w:t>
      </w:r>
    </w:p>
    <w:p w:rsidR="00EF2934" w:rsidRDefault="00EF2934">
      <w:pPr>
        <w:pStyle w:val="ConsPlusTitle"/>
        <w:jc w:val="center"/>
      </w:pPr>
      <w:r>
        <w:t>подлежащих представлению заявителем, способы их</w:t>
      </w:r>
    </w:p>
    <w:p w:rsidR="00EF2934" w:rsidRDefault="00EF2934">
      <w:pPr>
        <w:pStyle w:val="ConsPlusTitle"/>
        <w:jc w:val="center"/>
      </w:pPr>
      <w:r>
        <w:t>получения заявителем, в том числе в электронной форме</w:t>
      </w:r>
    </w:p>
    <w:p w:rsidR="00EF2934" w:rsidRDefault="00EF2934">
      <w:pPr>
        <w:pStyle w:val="ConsPlusNormal"/>
        <w:jc w:val="both"/>
      </w:pPr>
    </w:p>
    <w:p w:rsidR="00EF2934" w:rsidRDefault="00EF2934">
      <w:pPr>
        <w:pStyle w:val="ConsPlusNormal"/>
        <w:ind w:firstLine="540"/>
        <w:jc w:val="both"/>
      </w:pPr>
      <w:r>
        <w:t>21. Для предоставления государственной услуги заявитель представляет в Департамент:</w:t>
      </w:r>
    </w:p>
    <w:p w:rsidR="00EF2934" w:rsidRDefault="00EF2934">
      <w:pPr>
        <w:pStyle w:val="ConsPlusNormal"/>
        <w:spacing w:before="220"/>
        <w:ind w:firstLine="540"/>
        <w:jc w:val="both"/>
      </w:pPr>
      <w:r>
        <w:t>21.1.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Департамент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EF2934" w:rsidRDefault="00EF2934">
      <w:pPr>
        <w:pStyle w:val="ConsPlusNormal"/>
        <w:spacing w:before="220"/>
        <w:ind w:firstLine="540"/>
        <w:jc w:val="both"/>
      </w:pPr>
      <w:r>
        <w:t xml:space="preserve">Абзац исключен. - </w:t>
      </w:r>
      <w:hyperlink r:id="rId48" w:history="1">
        <w:r>
          <w:rPr>
            <w:color w:val="0000FF"/>
          </w:rPr>
          <w:t>Приказ</w:t>
        </w:r>
      </w:hyperlink>
      <w:r>
        <w:t xml:space="preserve"> Департамента ПР и АПК НАО от 30.10.2017 N 48-пр.</w:t>
      </w:r>
    </w:p>
    <w:p w:rsidR="00EF2934" w:rsidRDefault="00EF2934">
      <w:pPr>
        <w:pStyle w:val="ConsPlusNormal"/>
        <w:spacing w:before="220"/>
        <w:ind w:firstLine="540"/>
        <w:jc w:val="both"/>
      </w:pPr>
      <w:r>
        <w:t>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Департаментом.</w:t>
      </w:r>
    </w:p>
    <w:p w:rsidR="00EF2934" w:rsidRDefault="00EF2934">
      <w:pPr>
        <w:pStyle w:val="ConsPlusNormal"/>
        <w:spacing w:before="220"/>
        <w:ind w:firstLine="540"/>
        <w:jc w:val="both"/>
      </w:pPr>
      <w:r>
        <w:t>При поступлении заявления многофункциональный центр обеспечивает его передачу в Департамент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EF2934" w:rsidRDefault="00EF2934">
      <w:pPr>
        <w:pStyle w:val="ConsPlusNormal"/>
        <w:spacing w:before="220"/>
        <w:ind w:firstLine="540"/>
        <w:jc w:val="both"/>
      </w:pPr>
      <w:bookmarkStart w:id="4" w:name="P248"/>
      <w:bookmarkEnd w:id="4"/>
      <w:r>
        <w:t>21.2. К заявлению прилагаются следующие документы:</w:t>
      </w:r>
    </w:p>
    <w:p w:rsidR="00EF2934" w:rsidRDefault="00EF2934">
      <w:pPr>
        <w:pStyle w:val="ConsPlusNormal"/>
        <w:spacing w:before="220"/>
        <w:ind w:firstLine="540"/>
        <w:jc w:val="both"/>
      </w:pPr>
      <w:r>
        <w:t>1) копия документа, удостоверяющего личность, - для физического лица;</w:t>
      </w:r>
    </w:p>
    <w:p w:rsidR="00EF2934" w:rsidRDefault="00EF2934">
      <w:pPr>
        <w:pStyle w:val="ConsPlusNormal"/>
        <w:spacing w:before="220"/>
        <w:ind w:firstLine="540"/>
        <w:jc w:val="both"/>
      </w:pPr>
      <w:r>
        <w:t>2) документ, подтверждающий полномочия лица на осуществление действий от имени заявителя, - при необходимости;</w:t>
      </w:r>
    </w:p>
    <w:p w:rsidR="00EF2934" w:rsidRDefault="00EF2934">
      <w:pPr>
        <w:pStyle w:val="ConsPlusNormal"/>
        <w:spacing w:before="220"/>
        <w:ind w:firstLine="540"/>
        <w:jc w:val="both"/>
      </w:pPr>
      <w:r>
        <w:t>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EF2934" w:rsidRDefault="00EF2934">
      <w:pPr>
        <w:pStyle w:val="ConsPlusNormal"/>
        <w:spacing w:before="220"/>
        <w:ind w:firstLine="540"/>
        <w:jc w:val="both"/>
      </w:pPr>
      <w:r>
        <w:t>4)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EF2934" w:rsidRDefault="00EF2934">
      <w:pPr>
        <w:pStyle w:val="ConsPlusNormal"/>
        <w:spacing w:before="220"/>
        <w:ind w:firstLine="540"/>
        <w:jc w:val="both"/>
      </w:pPr>
      <w:r>
        <w:t>5) сведения о наличии контрольно-измерительной аппаратуры для контроля качества воды в водном объекте;</w:t>
      </w:r>
    </w:p>
    <w:p w:rsidR="00EF2934" w:rsidRDefault="00EF2934">
      <w:pPr>
        <w:pStyle w:val="ConsPlusNormal"/>
        <w:spacing w:before="220"/>
        <w:ind w:firstLine="540"/>
        <w:jc w:val="both"/>
      </w:pPr>
      <w:r>
        <w:t>6)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EF2934" w:rsidRDefault="00EF2934">
      <w:pPr>
        <w:pStyle w:val="ConsPlusNormal"/>
        <w:spacing w:before="220"/>
        <w:ind w:firstLine="540"/>
        <w:jc w:val="both"/>
      </w:pPr>
      <w:r>
        <w:t>6.1) согласие на обработку персональных данных (для физических лиц).</w:t>
      </w:r>
    </w:p>
    <w:p w:rsidR="00EF2934" w:rsidRDefault="00EF2934">
      <w:pPr>
        <w:pStyle w:val="ConsPlusNormal"/>
        <w:jc w:val="both"/>
      </w:pPr>
      <w:r>
        <w:t xml:space="preserve">(пп. 6.1 введен </w:t>
      </w:r>
      <w:hyperlink r:id="rId49" w:history="1">
        <w:r>
          <w:rPr>
            <w:color w:val="0000FF"/>
          </w:rPr>
          <w:t>приказом</w:t>
        </w:r>
      </w:hyperlink>
      <w:r>
        <w:t xml:space="preserve"> Департамента ПР и АПК НАО от 29.05.2018 N 16-пр)</w:t>
      </w:r>
    </w:p>
    <w:p w:rsidR="00EF2934" w:rsidRDefault="00EF2934">
      <w:pPr>
        <w:pStyle w:val="ConsPlusNormal"/>
        <w:spacing w:before="220"/>
        <w:ind w:firstLine="540"/>
        <w:jc w:val="both"/>
      </w:pPr>
      <w:r>
        <w:t>Дополнительно для сброса сточных вод:</w:t>
      </w:r>
    </w:p>
    <w:p w:rsidR="00EF2934" w:rsidRDefault="00EF2934">
      <w:pPr>
        <w:pStyle w:val="ConsPlusNormal"/>
        <w:jc w:val="both"/>
      </w:pPr>
      <w:r>
        <w:t xml:space="preserve">(в ред. </w:t>
      </w:r>
      <w:hyperlink r:id="rId50" w:history="1">
        <w:r>
          <w:rPr>
            <w:color w:val="0000FF"/>
          </w:rPr>
          <w:t>приказа</w:t>
        </w:r>
      </w:hyperlink>
      <w:r>
        <w:t xml:space="preserve"> Департамента ПР и АПК НАО от 29.05.2018 N 16-пр)</w:t>
      </w:r>
    </w:p>
    <w:p w:rsidR="00EF2934" w:rsidRDefault="00EF2934">
      <w:pPr>
        <w:pStyle w:val="ConsPlusNormal"/>
        <w:spacing w:before="220"/>
        <w:ind w:firstLine="540"/>
        <w:jc w:val="both"/>
      </w:pPr>
      <w:r>
        <w:t>7) расчет и обоснование заявленного объема сброса сточных вод и показателей их качества по каждому выпуску;</w:t>
      </w:r>
    </w:p>
    <w:p w:rsidR="00EF2934" w:rsidRDefault="00EF2934">
      <w:pPr>
        <w:pStyle w:val="ConsPlusNormal"/>
        <w:jc w:val="both"/>
      </w:pPr>
      <w:r>
        <w:t xml:space="preserve">(в ред. </w:t>
      </w:r>
      <w:hyperlink r:id="rId51" w:history="1">
        <w:r>
          <w:rPr>
            <w:color w:val="0000FF"/>
          </w:rPr>
          <w:t>приказа</w:t>
        </w:r>
      </w:hyperlink>
      <w:r>
        <w:t xml:space="preserve"> Департамента ПР и АПК НАО от 29.05.2018 N 16-пр)</w:t>
      </w:r>
    </w:p>
    <w:p w:rsidR="00EF2934" w:rsidRDefault="00EF2934">
      <w:pPr>
        <w:pStyle w:val="ConsPlusNormal"/>
        <w:spacing w:before="220"/>
        <w:ind w:firstLine="540"/>
        <w:jc w:val="both"/>
      </w:pPr>
      <w:r>
        <w:lastRenderedPageBreak/>
        <w:t>8) поквартальный график сброса сточных вод;</w:t>
      </w:r>
    </w:p>
    <w:p w:rsidR="00EF2934" w:rsidRDefault="00EF2934">
      <w:pPr>
        <w:pStyle w:val="ConsPlusNormal"/>
        <w:spacing w:before="220"/>
        <w:ind w:firstLine="540"/>
        <w:jc w:val="both"/>
      </w:pPr>
      <w:r>
        <w:t>9) сведения о наличии контрольно-измерительной аппаратуры для учета объемов и контроля (наблюдения) качества сбрасываемых сточных вод;</w:t>
      </w:r>
    </w:p>
    <w:p w:rsidR="00EF2934" w:rsidRDefault="00EF2934">
      <w:pPr>
        <w:pStyle w:val="ConsPlusNormal"/>
        <w:jc w:val="both"/>
      </w:pPr>
      <w:r>
        <w:t xml:space="preserve">(в ред. </w:t>
      </w:r>
      <w:hyperlink r:id="rId52" w:history="1">
        <w:r>
          <w:rPr>
            <w:color w:val="0000FF"/>
          </w:rPr>
          <w:t>приказа</w:t>
        </w:r>
      </w:hyperlink>
      <w:r>
        <w:t xml:space="preserve"> Департамента ПР и АПК НАО от 29.05.2018 N 16-пр)</w:t>
      </w:r>
    </w:p>
    <w:p w:rsidR="00EF2934" w:rsidRDefault="00EF2934">
      <w:pPr>
        <w:pStyle w:val="ConsPlusNormal"/>
        <w:spacing w:before="220"/>
        <w:ind w:firstLine="540"/>
        <w:jc w:val="both"/>
      </w:pPr>
      <w:r>
        <w:t>10) графические материалы с обозначением места предполагаемого сброса сточных и (или) дренажных вод по каждому выпуску.</w:t>
      </w:r>
    </w:p>
    <w:p w:rsidR="00EF2934" w:rsidRDefault="00EF2934">
      <w:pPr>
        <w:pStyle w:val="ConsPlusNormal"/>
        <w:spacing w:before="220"/>
        <w:ind w:firstLine="540"/>
        <w:jc w:val="both"/>
      </w:pPr>
      <w:r>
        <w:t>Дополнительно для:</w:t>
      </w:r>
    </w:p>
    <w:p w:rsidR="00EF2934" w:rsidRDefault="00EF2934">
      <w:pPr>
        <w:pStyle w:val="ConsPlusNormal"/>
        <w:spacing w:before="220"/>
        <w:ind w:firstLine="540"/>
        <w:jc w:val="both"/>
      </w:pPr>
      <w:r>
        <w:t>строительства причалов, судоподъемных и судоремонтных сооружений;</w:t>
      </w:r>
    </w:p>
    <w:p w:rsidR="00EF2934" w:rsidRDefault="00EF2934">
      <w:pPr>
        <w:pStyle w:val="ConsPlusNormal"/>
        <w:spacing w:before="220"/>
        <w:ind w:firstLine="540"/>
        <w:jc w:val="both"/>
      </w:pPr>
      <w:r>
        <w:t>создания стационарных и (или) плавучих платформ, искусственных островов на землях, покрытых поверхностными водами;</w:t>
      </w:r>
    </w:p>
    <w:p w:rsidR="00EF2934" w:rsidRDefault="00EF2934">
      <w:pPr>
        <w:pStyle w:val="ConsPlusNormal"/>
        <w:spacing w:before="220"/>
        <w:ind w:firstLine="540"/>
        <w:jc w:val="both"/>
      </w:pPr>
      <w: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EF2934" w:rsidRDefault="00EF2934">
      <w:pPr>
        <w:pStyle w:val="ConsPlusNormal"/>
        <w:spacing w:before="220"/>
        <w:ind w:firstLine="540"/>
        <w:jc w:val="both"/>
      </w:pPr>
      <w:r>
        <w:t>11)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EF2934" w:rsidRDefault="00EF2934">
      <w:pPr>
        <w:pStyle w:val="ConsPlusNormal"/>
        <w:spacing w:before="220"/>
        <w:ind w:firstLine="540"/>
        <w:jc w:val="both"/>
      </w:pPr>
      <w:r>
        <w:t>12)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EF2934" w:rsidRDefault="00EF2934">
      <w:pPr>
        <w:pStyle w:val="ConsPlusNormal"/>
        <w:spacing w:before="220"/>
        <w:ind w:firstLine="540"/>
        <w:jc w:val="both"/>
      </w:pPr>
      <w:r>
        <w:t>Дополнительно для забора (изъятия) водных ресурсов для гидромелиорации земель:</w:t>
      </w:r>
    </w:p>
    <w:p w:rsidR="00EF2934" w:rsidRDefault="00EF2934">
      <w:pPr>
        <w:pStyle w:val="ConsPlusNormal"/>
        <w:jc w:val="both"/>
      </w:pPr>
      <w:r>
        <w:t xml:space="preserve">(в ред. </w:t>
      </w:r>
      <w:hyperlink r:id="rId53" w:history="1">
        <w:r>
          <w:rPr>
            <w:color w:val="0000FF"/>
          </w:rPr>
          <w:t>приказа</w:t>
        </w:r>
      </w:hyperlink>
      <w:r>
        <w:t xml:space="preserve"> Департамента ПР и АПК НАО от 29.05.2018 N 16-пр)</w:t>
      </w:r>
    </w:p>
    <w:p w:rsidR="00EF2934" w:rsidRDefault="00EF2934">
      <w:pPr>
        <w:pStyle w:val="ConsPlusNormal"/>
        <w:spacing w:before="220"/>
        <w:ind w:firstLine="540"/>
        <w:jc w:val="both"/>
      </w:pPr>
      <w:r>
        <w:t>13) расчет и обоснование заявленного объема забора (изъятия) водных ресурсов из водного объекта по каждому водозабору;</w:t>
      </w:r>
    </w:p>
    <w:p w:rsidR="00EF2934" w:rsidRDefault="00EF2934">
      <w:pPr>
        <w:pStyle w:val="ConsPlusNormal"/>
        <w:spacing w:before="220"/>
        <w:ind w:firstLine="540"/>
        <w:jc w:val="both"/>
      </w:pPr>
      <w:r>
        <w:t>14) сведения о наличии контрольно-измерительной аппаратуры для учета объема водных ресурсов, забираемых (изымаемых) из водного объекта;</w:t>
      </w:r>
    </w:p>
    <w:p w:rsidR="00EF2934" w:rsidRDefault="00EF2934">
      <w:pPr>
        <w:pStyle w:val="ConsPlusNormal"/>
        <w:spacing w:before="220"/>
        <w:ind w:firstLine="540"/>
        <w:jc w:val="both"/>
      </w:pPr>
      <w:r>
        <w:t>15)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EF2934" w:rsidRDefault="00EF2934">
      <w:pPr>
        <w:pStyle w:val="ConsPlusNormal"/>
        <w:spacing w:before="220"/>
        <w:ind w:firstLine="540"/>
        <w:jc w:val="both"/>
      </w:pPr>
      <w:r>
        <w:t>Дополнительно к заявлению о предоставлении в пользование водного объекта для забора (изъятия) водных ресурсов из водных объектов и сброса сточных вод при осуществлении аквакультуры (рыбоводства).</w:t>
      </w:r>
    </w:p>
    <w:p w:rsidR="00EF2934" w:rsidRDefault="00EF2934">
      <w:pPr>
        <w:pStyle w:val="ConsPlusNormal"/>
        <w:jc w:val="both"/>
      </w:pPr>
      <w:r>
        <w:t xml:space="preserve">(в ред. </w:t>
      </w:r>
      <w:hyperlink r:id="rId54" w:history="1">
        <w:r>
          <w:rPr>
            <w:color w:val="0000FF"/>
          </w:rPr>
          <w:t>приказа</w:t>
        </w:r>
      </w:hyperlink>
      <w:r>
        <w:t xml:space="preserve"> Департамента ПР и АПК НАО от 29.05.2018 N 16-пр)</w:t>
      </w:r>
    </w:p>
    <w:p w:rsidR="00EF2934" w:rsidRDefault="00EF2934">
      <w:pPr>
        <w:pStyle w:val="ConsPlusNormal"/>
        <w:spacing w:before="220"/>
        <w:ind w:firstLine="540"/>
        <w:jc w:val="both"/>
      </w:pPr>
      <w:r>
        <w:t>16) расчет и обоснование заявленного объема сброса сточных вод и показателей их качества;</w:t>
      </w:r>
    </w:p>
    <w:p w:rsidR="00EF2934" w:rsidRDefault="00EF2934">
      <w:pPr>
        <w:pStyle w:val="ConsPlusNormal"/>
        <w:jc w:val="both"/>
      </w:pPr>
      <w:r>
        <w:t xml:space="preserve">(в ред. </w:t>
      </w:r>
      <w:hyperlink r:id="rId55" w:history="1">
        <w:r>
          <w:rPr>
            <w:color w:val="0000FF"/>
          </w:rPr>
          <w:t>приказа</w:t>
        </w:r>
      </w:hyperlink>
      <w:r>
        <w:t xml:space="preserve"> Департамента ПР и АПК НАО от 29.05.2018 N 16-пр)</w:t>
      </w:r>
    </w:p>
    <w:p w:rsidR="00EF2934" w:rsidRDefault="00EF2934">
      <w:pPr>
        <w:pStyle w:val="ConsPlusNormal"/>
        <w:spacing w:before="220"/>
        <w:ind w:firstLine="540"/>
        <w:jc w:val="both"/>
      </w:pPr>
      <w:r>
        <w:t>17) поквартальный график сброса сточных вод;</w:t>
      </w:r>
    </w:p>
    <w:p w:rsidR="00EF2934" w:rsidRDefault="00EF2934">
      <w:pPr>
        <w:pStyle w:val="ConsPlusNormal"/>
        <w:spacing w:before="220"/>
        <w:ind w:firstLine="540"/>
        <w:jc w:val="both"/>
      </w:pPr>
      <w:r>
        <w:t>18) сведения о наличии контрольно-измерительной аппаратуры для учета объемов и контроля (наблюдения) качества сбрасываемых сточных вод;</w:t>
      </w:r>
    </w:p>
    <w:p w:rsidR="00EF2934" w:rsidRDefault="00EF2934">
      <w:pPr>
        <w:pStyle w:val="ConsPlusNormal"/>
        <w:jc w:val="both"/>
      </w:pPr>
      <w:r>
        <w:t xml:space="preserve">(в ред. </w:t>
      </w:r>
      <w:hyperlink r:id="rId56" w:history="1">
        <w:r>
          <w:rPr>
            <w:color w:val="0000FF"/>
          </w:rPr>
          <w:t>приказа</w:t>
        </w:r>
      </w:hyperlink>
      <w:r>
        <w:t xml:space="preserve"> Департамента ПР и АПК НАО от 29.05.2018 N 16-пр)</w:t>
      </w:r>
    </w:p>
    <w:p w:rsidR="00EF2934" w:rsidRDefault="00EF2934">
      <w:pPr>
        <w:pStyle w:val="ConsPlusNormal"/>
        <w:spacing w:before="220"/>
        <w:ind w:firstLine="540"/>
        <w:jc w:val="both"/>
      </w:pPr>
      <w:r>
        <w:t xml:space="preserve">19) расчет и обоснование заявленного объема забора (изъятия) водных ресурсов из водного </w:t>
      </w:r>
      <w:r>
        <w:lastRenderedPageBreak/>
        <w:t>объекта;</w:t>
      </w:r>
    </w:p>
    <w:p w:rsidR="00EF2934" w:rsidRDefault="00EF2934">
      <w:pPr>
        <w:pStyle w:val="ConsPlusNormal"/>
        <w:spacing w:before="220"/>
        <w:ind w:firstLine="540"/>
        <w:jc w:val="both"/>
      </w:pPr>
      <w:r>
        <w:t>20) сведения о наличии контрольно-измерительной аппаратуры для учета объема водных ресурсов, забираемых (изымаемых) из водного объекта;</w:t>
      </w:r>
    </w:p>
    <w:p w:rsidR="00EF2934" w:rsidRDefault="00EF2934">
      <w:pPr>
        <w:pStyle w:val="ConsPlusNormal"/>
        <w:spacing w:before="220"/>
        <w:ind w:firstLine="540"/>
        <w:jc w:val="both"/>
      </w:pPr>
      <w:r>
        <w:t>21)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EF2934" w:rsidRDefault="00EF2934">
      <w:pPr>
        <w:pStyle w:val="ConsPlusNormal"/>
        <w:spacing w:before="220"/>
        <w:ind w:firstLine="540"/>
        <w:jc w:val="both"/>
      </w:pPr>
      <w:r>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исполнительный орган, который выдал решение, с заявлением о выдаче ему нового решения.</w:t>
      </w:r>
    </w:p>
    <w:p w:rsidR="00EF2934" w:rsidRDefault="00EF2934">
      <w:pPr>
        <w:pStyle w:val="ConsPlusNormal"/>
        <w:spacing w:before="220"/>
        <w:ind w:firstLine="540"/>
        <w:jc w:val="both"/>
      </w:pPr>
      <w:r>
        <w:t>К заявлению о выдаче нового решения прилагаются:</w:t>
      </w:r>
    </w:p>
    <w:p w:rsidR="00EF2934" w:rsidRDefault="00EF2934">
      <w:pPr>
        <w:pStyle w:val="ConsPlusNormal"/>
        <w:spacing w:before="220"/>
        <w:ind w:firstLine="540"/>
        <w:jc w:val="both"/>
      </w:pPr>
      <w:r>
        <w:t>1) оригинал решения о предоставлении водного объекта в пользование;</w:t>
      </w:r>
    </w:p>
    <w:p w:rsidR="00EF2934" w:rsidRDefault="00EF2934">
      <w:pPr>
        <w:pStyle w:val="ConsPlusNormal"/>
        <w:spacing w:before="220"/>
        <w:ind w:firstLine="540"/>
        <w:jc w:val="both"/>
      </w:pPr>
      <w:r>
        <w:t>2) копия документа, удостоверяющего личность, - для физического лица.</w:t>
      </w:r>
    </w:p>
    <w:p w:rsidR="00EF2934" w:rsidRDefault="00EF2934">
      <w:pPr>
        <w:pStyle w:val="ConsPlusNormal"/>
        <w:spacing w:before="220"/>
        <w:ind w:firstLine="540"/>
        <w:jc w:val="both"/>
      </w:pPr>
      <w:r>
        <w:t>При необходимости прекращения действия решения о предоставлении водного объекта в пользование заявитель представляет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EF2934" w:rsidRDefault="00EF2934">
      <w:pPr>
        <w:pStyle w:val="ConsPlusNormal"/>
        <w:jc w:val="both"/>
      </w:pPr>
      <w:r>
        <w:t xml:space="preserve">(п. 21.2 в ред. </w:t>
      </w:r>
      <w:hyperlink r:id="rId57"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bookmarkStart w:id="5" w:name="P292"/>
      <w:bookmarkEnd w:id="5"/>
      <w:r>
        <w:t xml:space="preserve">21.3.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P149" w:history="1">
        <w:r>
          <w:rPr>
            <w:color w:val="0000FF"/>
          </w:rPr>
          <w:t>подпунктами 2</w:t>
        </w:r>
      </w:hyperlink>
      <w:r>
        <w:t xml:space="preserve"> - </w:t>
      </w:r>
      <w:hyperlink w:anchor="P149" w:history="1">
        <w:r>
          <w:rPr>
            <w:color w:val="0000FF"/>
          </w:rPr>
          <w:t>5</w:t>
        </w:r>
      </w:hyperlink>
      <w:r>
        <w:t xml:space="preserve">, </w:t>
      </w:r>
      <w:hyperlink w:anchor="P149" w:history="1">
        <w:r>
          <w:rPr>
            <w:color w:val="0000FF"/>
          </w:rPr>
          <w:t>7</w:t>
        </w:r>
      </w:hyperlink>
      <w:r>
        <w:t xml:space="preserve"> и </w:t>
      </w:r>
      <w:hyperlink w:anchor="P149" w:history="1">
        <w:r>
          <w:rPr>
            <w:color w:val="0000FF"/>
          </w:rPr>
          <w:t>10 пункта 12</w:t>
        </w:r>
      </w:hyperlink>
      <w:r>
        <w:t xml:space="preserve"> настоящего Административного регламента,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кроме документов, указанных в </w:t>
      </w:r>
      <w:hyperlink w:anchor="P248" w:history="1">
        <w:r>
          <w:rPr>
            <w:color w:val="0000FF"/>
          </w:rPr>
          <w:t>подпунктах 1</w:t>
        </w:r>
      </w:hyperlink>
      <w:r>
        <w:t xml:space="preserve"> - </w:t>
      </w:r>
      <w:hyperlink w:anchor="P248" w:history="1">
        <w:r>
          <w:rPr>
            <w:color w:val="0000FF"/>
          </w:rPr>
          <w:t>9 пункта 21.2</w:t>
        </w:r>
      </w:hyperlink>
      <w:r>
        <w:t xml:space="preserve">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EF2934" w:rsidRDefault="00EF2934">
      <w:pPr>
        <w:pStyle w:val="ConsPlusNormal"/>
        <w:spacing w:before="220"/>
        <w:ind w:firstLine="540"/>
        <w:jc w:val="both"/>
      </w:pPr>
      <w:r>
        <w:t xml:space="preserve">21.4. Запрещается требовать от заявителя предоставление документов, не предусмотренных </w:t>
      </w:r>
      <w:hyperlink w:anchor="P248" w:history="1">
        <w:r>
          <w:rPr>
            <w:color w:val="0000FF"/>
          </w:rPr>
          <w:t>пунктами 21.2</w:t>
        </w:r>
      </w:hyperlink>
      <w:r>
        <w:t xml:space="preserve"> и </w:t>
      </w:r>
      <w:hyperlink w:anchor="P292" w:history="1">
        <w:r>
          <w:rPr>
            <w:color w:val="0000FF"/>
          </w:rPr>
          <w:t>21.3</w:t>
        </w:r>
      </w:hyperlink>
      <w:r>
        <w:t xml:space="preserve"> настоящего Административного регламента и осуществлять действия, не предусмотренные настоящим Административным регламентом.</w:t>
      </w:r>
    </w:p>
    <w:p w:rsidR="00EF2934" w:rsidRDefault="00EF2934">
      <w:pPr>
        <w:pStyle w:val="ConsPlusNormal"/>
        <w:spacing w:before="220"/>
        <w:ind w:firstLine="540"/>
        <w:jc w:val="both"/>
      </w:pPr>
      <w:r>
        <w:t>21.5. Запрещается требовать от заявителя для рассмотрения обращения документы и материалы, получаемые по межведомственному информационному взаимодействию в других государственных органах, органах местного самоуправления и у иных должностных лиц.</w:t>
      </w:r>
    </w:p>
    <w:p w:rsidR="00EF2934" w:rsidRDefault="00EF2934">
      <w:pPr>
        <w:pStyle w:val="ConsPlusNormal"/>
        <w:jc w:val="both"/>
      </w:pPr>
    </w:p>
    <w:p w:rsidR="00EF2934" w:rsidRDefault="00EF2934">
      <w:pPr>
        <w:pStyle w:val="ConsPlusTitle"/>
        <w:jc w:val="center"/>
        <w:outlineLvl w:val="2"/>
      </w:pPr>
      <w:r>
        <w:t>Исчерпывающий перечень документов, необходимых</w:t>
      </w:r>
    </w:p>
    <w:p w:rsidR="00EF2934" w:rsidRDefault="00EF2934">
      <w:pPr>
        <w:pStyle w:val="ConsPlusTitle"/>
        <w:jc w:val="center"/>
      </w:pPr>
      <w:r>
        <w:t>в соответствии с нормативными правовыми актами</w:t>
      </w:r>
    </w:p>
    <w:p w:rsidR="00EF2934" w:rsidRDefault="00EF2934">
      <w:pPr>
        <w:pStyle w:val="ConsPlusTitle"/>
        <w:jc w:val="center"/>
      </w:pPr>
      <w:r>
        <w:t>для предоставления государственной услуги, которые</w:t>
      </w:r>
    </w:p>
    <w:p w:rsidR="00EF2934" w:rsidRDefault="00EF2934">
      <w:pPr>
        <w:pStyle w:val="ConsPlusTitle"/>
        <w:jc w:val="center"/>
      </w:pPr>
      <w:r>
        <w:t>находятся в распоряжении государственных органов,</w:t>
      </w:r>
    </w:p>
    <w:p w:rsidR="00EF2934" w:rsidRDefault="00EF2934">
      <w:pPr>
        <w:pStyle w:val="ConsPlusTitle"/>
        <w:jc w:val="center"/>
      </w:pPr>
      <w:r>
        <w:t>участвующих в предоставлении государственной услуги,</w:t>
      </w:r>
    </w:p>
    <w:p w:rsidR="00EF2934" w:rsidRDefault="00EF2934">
      <w:pPr>
        <w:pStyle w:val="ConsPlusTitle"/>
        <w:jc w:val="center"/>
      </w:pPr>
      <w:r>
        <w:lastRenderedPageBreak/>
        <w:t>и которые заявитель вправе представить</w:t>
      </w:r>
    </w:p>
    <w:p w:rsidR="00EF2934" w:rsidRDefault="00EF2934">
      <w:pPr>
        <w:pStyle w:val="ConsPlusNormal"/>
        <w:jc w:val="both"/>
      </w:pPr>
    </w:p>
    <w:p w:rsidR="00EF2934" w:rsidRDefault="00EF2934">
      <w:pPr>
        <w:pStyle w:val="ConsPlusNormal"/>
        <w:ind w:firstLine="540"/>
        <w:jc w:val="both"/>
      </w:pPr>
      <w:bookmarkStart w:id="6" w:name="P303"/>
      <w:bookmarkEnd w:id="6"/>
      <w:r>
        <w:t>22. Для предоставления государственной услуги необходимы следующие документы (сведения), которые находятся в распоряжении:</w:t>
      </w:r>
    </w:p>
    <w:p w:rsidR="00EF2934" w:rsidRDefault="00EF2934">
      <w:pPr>
        <w:pStyle w:val="ConsPlusNormal"/>
        <w:spacing w:before="220"/>
        <w:ind w:firstLine="540"/>
        <w:jc w:val="both"/>
      </w:pPr>
      <w:r>
        <w:t>1) Федеральной налоговой службы России:</w:t>
      </w:r>
    </w:p>
    <w:p w:rsidR="00EF2934" w:rsidRDefault="00EF2934">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EF2934" w:rsidRDefault="00EF2934">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EF2934" w:rsidRDefault="00EF2934">
      <w:pPr>
        <w:pStyle w:val="ConsPlusNormal"/>
        <w:spacing w:before="220"/>
        <w:ind w:firstLine="540"/>
        <w:jc w:val="both"/>
      </w:pPr>
      <w:r>
        <w:t>2) Федеральной службы государственной регистрации, кадастра и картографии (ее территориальных органах):</w:t>
      </w:r>
    </w:p>
    <w:p w:rsidR="00EF2934" w:rsidRDefault="00EF2934">
      <w:pPr>
        <w:pStyle w:val="ConsPlusNormal"/>
        <w:spacing w:before="220"/>
        <w:ind w:firstLine="540"/>
        <w:jc w:val="both"/>
      </w:pPr>
      <w: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EF2934" w:rsidRDefault="00EF2934">
      <w:pPr>
        <w:pStyle w:val="ConsPlusNormal"/>
        <w:spacing w:before="220"/>
        <w:ind w:firstLine="540"/>
        <w:jc w:val="both"/>
      </w:pPr>
      <w:r>
        <w:t>3) органах государственной власти и организациях, уполномоченных на проведение государственной экспертизы:</w:t>
      </w:r>
    </w:p>
    <w:p w:rsidR="00EF2934" w:rsidRDefault="00EF2934">
      <w:pPr>
        <w:pStyle w:val="ConsPlusNormal"/>
        <w:spacing w:before="220"/>
        <w:ind w:firstLine="540"/>
        <w:jc w:val="both"/>
      </w:pPr>
      <w: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EF2934" w:rsidRDefault="00EF2934">
      <w:pPr>
        <w:pStyle w:val="ConsPlusNormal"/>
        <w:spacing w:before="220"/>
        <w:ind w:firstLine="540"/>
        <w:jc w:val="both"/>
      </w:pPr>
      <w:r>
        <w:t>4) Федерального агентства по рыболовству:</w:t>
      </w:r>
    </w:p>
    <w:p w:rsidR="00EF2934" w:rsidRDefault="00EF2934">
      <w:pPr>
        <w:pStyle w:val="ConsPlusNormal"/>
        <w:spacing w:before="220"/>
        <w:ind w:firstLine="540"/>
        <w:jc w:val="both"/>
      </w:pPr>
      <w:r>
        <w:t>согласование разработанных условий водопользования;</w:t>
      </w:r>
    </w:p>
    <w:p w:rsidR="00EF2934" w:rsidRDefault="00EF2934">
      <w:pPr>
        <w:pStyle w:val="ConsPlusNormal"/>
        <w:spacing w:before="220"/>
        <w:ind w:firstLine="540"/>
        <w:jc w:val="both"/>
      </w:pPr>
      <w:r>
        <w:t>5) Федеральной службы по надзору в сфере защиты прав потребителей и благополучия человека:</w:t>
      </w:r>
    </w:p>
    <w:p w:rsidR="00EF2934" w:rsidRDefault="00EF2934">
      <w:pPr>
        <w:pStyle w:val="ConsPlusNormal"/>
        <w:spacing w:before="220"/>
        <w:ind w:firstLine="540"/>
        <w:jc w:val="both"/>
      </w:pPr>
      <w:r>
        <w:t>согласование разработанных условий водопользования;</w:t>
      </w:r>
    </w:p>
    <w:p w:rsidR="00EF2934" w:rsidRDefault="00EF2934">
      <w:pPr>
        <w:pStyle w:val="ConsPlusNormal"/>
        <w:spacing w:before="220"/>
        <w:ind w:firstLine="540"/>
        <w:jc w:val="both"/>
      </w:pPr>
      <w:r>
        <w:t>6) Федерального агентства морского и речного транспорта:</w:t>
      </w:r>
    </w:p>
    <w:p w:rsidR="00EF2934" w:rsidRDefault="00EF2934">
      <w:pPr>
        <w:pStyle w:val="ConsPlusNormal"/>
        <w:spacing w:before="220"/>
        <w:ind w:firstLine="540"/>
        <w:jc w:val="both"/>
      </w:pPr>
      <w:r>
        <w:t>согласование разработанных условий водопользования</w:t>
      </w:r>
    </w:p>
    <w:p w:rsidR="00EF2934" w:rsidRDefault="00EF2934">
      <w:pPr>
        <w:pStyle w:val="ConsPlusNormal"/>
        <w:spacing w:before="220"/>
        <w:ind w:firstLine="540"/>
        <w:jc w:val="both"/>
      </w:pPr>
      <w:r>
        <w:t>7) Федерального агентства по недропользованию:</w:t>
      </w:r>
    </w:p>
    <w:p w:rsidR="00EF2934" w:rsidRDefault="00EF2934">
      <w:pPr>
        <w:pStyle w:val="ConsPlusNormal"/>
        <w:spacing w:before="220"/>
        <w:ind w:firstLine="540"/>
        <w:jc w:val="both"/>
      </w:pPr>
      <w:r>
        <w:t>сведения из реестра лицензии на пользование недрами.</w:t>
      </w:r>
    </w:p>
    <w:p w:rsidR="00EF2934" w:rsidRDefault="00EF2934">
      <w:pPr>
        <w:pStyle w:val="ConsPlusNormal"/>
        <w:spacing w:before="220"/>
        <w:ind w:firstLine="540"/>
        <w:jc w:val="both"/>
      </w:pPr>
      <w:r>
        <w:t xml:space="preserve">23.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303" w:history="1">
        <w:r>
          <w:rPr>
            <w:color w:val="0000FF"/>
          </w:rPr>
          <w:t>пункте 22</w:t>
        </w:r>
      </w:hyperlink>
      <w:r>
        <w:t xml:space="preserve"> настоящего Административного регламента.</w:t>
      </w:r>
    </w:p>
    <w:p w:rsidR="00EF2934" w:rsidRDefault="00EF2934">
      <w:pPr>
        <w:pStyle w:val="ConsPlusNormal"/>
        <w:spacing w:before="220"/>
        <w:ind w:firstLine="540"/>
        <w:jc w:val="both"/>
      </w:pPr>
      <w:r>
        <w:t xml:space="preserve">Заявитель вправе представить указанные в </w:t>
      </w:r>
      <w:hyperlink w:anchor="P303" w:history="1">
        <w:r>
          <w:rPr>
            <w:color w:val="0000FF"/>
          </w:rPr>
          <w:t>пункте 22</w:t>
        </w:r>
      </w:hyperlink>
      <w:r>
        <w:t xml:space="preserve"> настоящего Административного регламента документы по собственной инициативе.</w:t>
      </w:r>
    </w:p>
    <w:p w:rsidR="00EF2934" w:rsidRDefault="00EF2934">
      <w:pPr>
        <w:pStyle w:val="ConsPlusNormal"/>
        <w:spacing w:before="220"/>
        <w:ind w:firstLine="540"/>
        <w:jc w:val="both"/>
      </w:pPr>
      <w:r>
        <w:t xml:space="preserve">Непредставление заявителем документов, указанных в </w:t>
      </w:r>
      <w:hyperlink w:anchor="P303" w:history="1">
        <w:r>
          <w:rPr>
            <w:color w:val="0000FF"/>
          </w:rPr>
          <w:t>пункте 22</w:t>
        </w:r>
      </w:hyperlink>
      <w:r>
        <w:t xml:space="preserve"> настоящего Административного регламента, в том числе документов не является основанием для отказа в предоставлении государственной услуги.</w:t>
      </w:r>
    </w:p>
    <w:p w:rsidR="00EF2934" w:rsidRDefault="00EF2934">
      <w:pPr>
        <w:pStyle w:val="ConsPlusNormal"/>
        <w:jc w:val="both"/>
      </w:pPr>
    </w:p>
    <w:p w:rsidR="00EF2934" w:rsidRDefault="00EF2934">
      <w:pPr>
        <w:pStyle w:val="ConsPlusTitle"/>
        <w:jc w:val="center"/>
        <w:outlineLvl w:val="2"/>
      </w:pPr>
      <w:r>
        <w:t>Исчерпывающий перечень оснований для отказа в приеме</w:t>
      </w:r>
    </w:p>
    <w:p w:rsidR="00EF2934" w:rsidRDefault="00EF2934">
      <w:pPr>
        <w:pStyle w:val="ConsPlusTitle"/>
        <w:jc w:val="center"/>
      </w:pPr>
      <w:r>
        <w:t>документов, необходимых для предоставления</w:t>
      </w:r>
    </w:p>
    <w:p w:rsidR="00EF2934" w:rsidRDefault="00EF2934">
      <w:pPr>
        <w:pStyle w:val="ConsPlusTitle"/>
        <w:jc w:val="center"/>
      </w:pPr>
      <w:r>
        <w:lastRenderedPageBreak/>
        <w:t>государственной услуги</w:t>
      </w:r>
    </w:p>
    <w:p w:rsidR="00EF2934" w:rsidRDefault="00EF2934">
      <w:pPr>
        <w:pStyle w:val="ConsPlusNormal"/>
        <w:jc w:val="both"/>
      </w:pPr>
    </w:p>
    <w:p w:rsidR="00EF2934" w:rsidRDefault="00EF2934">
      <w:pPr>
        <w:pStyle w:val="ConsPlusNormal"/>
        <w:ind w:firstLine="540"/>
        <w:jc w:val="both"/>
      </w:pPr>
      <w:r>
        <w:t>24. Основания для отказа в приеме документов отсутствуют</w:t>
      </w:r>
    </w:p>
    <w:p w:rsidR="00EF2934" w:rsidRDefault="00EF2934">
      <w:pPr>
        <w:pStyle w:val="ConsPlusNormal"/>
        <w:jc w:val="both"/>
      </w:pPr>
    </w:p>
    <w:p w:rsidR="00EF2934" w:rsidRDefault="00EF2934">
      <w:pPr>
        <w:pStyle w:val="ConsPlusTitle"/>
        <w:jc w:val="center"/>
        <w:outlineLvl w:val="2"/>
      </w:pPr>
      <w:r>
        <w:t>Исчерпывающий перечень оснований для приостановления</w:t>
      </w:r>
    </w:p>
    <w:p w:rsidR="00EF2934" w:rsidRDefault="00EF2934">
      <w:pPr>
        <w:pStyle w:val="ConsPlusTitle"/>
        <w:jc w:val="center"/>
      </w:pPr>
      <w:r>
        <w:t>или отказа в предоставлении государственной услуги</w:t>
      </w:r>
    </w:p>
    <w:p w:rsidR="00EF2934" w:rsidRDefault="00EF2934">
      <w:pPr>
        <w:pStyle w:val="ConsPlusNormal"/>
        <w:jc w:val="both"/>
      </w:pPr>
    </w:p>
    <w:p w:rsidR="00EF2934" w:rsidRDefault="00EF2934">
      <w:pPr>
        <w:pStyle w:val="ConsPlusNormal"/>
        <w:ind w:firstLine="540"/>
        <w:jc w:val="both"/>
      </w:pPr>
      <w:r>
        <w:t>25. Основания для приостановления оказания государственной услуги отсутствуют.</w:t>
      </w:r>
    </w:p>
    <w:p w:rsidR="00EF2934" w:rsidRDefault="00EF2934">
      <w:pPr>
        <w:pStyle w:val="ConsPlusNormal"/>
        <w:spacing w:before="220"/>
        <w:ind w:firstLine="540"/>
        <w:jc w:val="both"/>
      </w:pPr>
      <w:r>
        <w:t>26. Основания для отказа в предоставлении государственной услуги:</w:t>
      </w:r>
    </w:p>
    <w:p w:rsidR="00EF2934" w:rsidRDefault="00EF2934">
      <w:pPr>
        <w:pStyle w:val="ConsPlusNormal"/>
        <w:spacing w:before="220"/>
        <w:ind w:firstLine="540"/>
        <w:jc w:val="both"/>
      </w:pPr>
      <w:r>
        <w:t>В случае признания невозможным использования водного объекта или его части для заявленной цели Департамент направляет заявителю мотивированный отказ в предоставлении данного водного объекта в пользование.</w:t>
      </w:r>
    </w:p>
    <w:p w:rsidR="00EF2934" w:rsidRDefault="00EF2934">
      <w:pPr>
        <w:pStyle w:val="ConsPlusNormal"/>
        <w:spacing w:before="220"/>
        <w:ind w:firstLine="540"/>
        <w:jc w:val="both"/>
      </w:pPr>
      <w:r>
        <w:t>Отказ в предоставлении водного объекта в пользование также направляется заявителю в следующих случаях:</w:t>
      </w:r>
    </w:p>
    <w:p w:rsidR="00EF2934" w:rsidRDefault="00EF2934">
      <w:pPr>
        <w:pStyle w:val="ConsPlusNormal"/>
        <w:spacing w:before="220"/>
        <w:ind w:firstLine="540"/>
        <w:jc w:val="both"/>
      </w:pPr>
      <w:r>
        <w:t xml:space="preserve">1) документы, указанные в </w:t>
      </w:r>
      <w:hyperlink w:anchor="P248" w:history="1">
        <w:r>
          <w:rPr>
            <w:color w:val="0000FF"/>
          </w:rPr>
          <w:t>пункте 21.2</w:t>
        </w:r>
      </w:hyperlink>
      <w:r>
        <w:t xml:space="preserve"> и </w:t>
      </w:r>
      <w:hyperlink w:anchor="P292" w:history="1">
        <w:r>
          <w:rPr>
            <w:color w:val="0000FF"/>
          </w:rPr>
          <w:t>21.3</w:t>
        </w:r>
      </w:hyperlink>
      <w:r>
        <w:t xml:space="preserve"> настоящего Административного регламента, представлены с нарушением требований, установленных Правилами и настоящим Административным регламентом;</w:t>
      </w:r>
    </w:p>
    <w:p w:rsidR="00EF2934" w:rsidRDefault="00EF2934">
      <w:pPr>
        <w:pStyle w:val="ConsPlusNormal"/>
        <w:spacing w:before="220"/>
        <w:ind w:firstLine="540"/>
        <w:jc w:val="both"/>
      </w:pPr>
      <w:r>
        <w:t xml:space="preserve">2) получен отказ федеральных органов исполнительной власти (их территориальных органов), указанных в </w:t>
      </w:r>
      <w:hyperlink w:anchor="P303" w:history="1">
        <w:r>
          <w:rPr>
            <w:color w:val="0000FF"/>
          </w:rPr>
          <w:t>пункте 22</w:t>
        </w:r>
      </w:hyperlink>
      <w:r>
        <w:t xml:space="preserve"> настоящего Административного регламента, и органов государственной власти субъектов Российской Федерации по вопросам, отнесенным к их компетенции, в согласовании условий водопользования;</w:t>
      </w:r>
    </w:p>
    <w:p w:rsidR="00EF2934" w:rsidRDefault="00EF2934">
      <w:pPr>
        <w:pStyle w:val="ConsPlusNormal"/>
        <w:jc w:val="both"/>
      </w:pPr>
      <w:r>
        <w:t xml:space="preserve">(в ред. </w:t>
      </w:r>
      <w:hyperlink r:id="rId58" w:history="1">
        <w:r>
          <w:rPr>
            <w:color w:val="0000FF"/>
          </w:rPr>
          <w:t>приказа</w:t>
        </w:r>
      </w:hyperlink>
      <w:r>
        <w:t xml:space="preserve"> Департамента ПР и АПК НАО от 14.08.2018 N 20-пр)</w:t>
      </w:r>
    </w:p>
    <w:p w:rsidR="00EF2934" w:rsidRDefault="00EF2934">
      <w:pPr>
        <w:pStyle w:val="ConsPlusNormal"/>
        <w:spacing w:before="220"/>
        <w:ind w:firstLine="540"/>
        <w:jc w:val="both"/>
      </w:pPr>
      <w:r>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F2934" w:rsidRDefault="00EF2934">
      <w:pPr>
        <w:pStyle w:val="ConsPlusNormal"/>
        <w:spacing w:before="220"/>
        <w:ind w:firstLine="540"/>
        <w:jc w:val="both"/>
      </w:pPr>
      <w:r>
        <w:t>4) использование водного объекта в заявленных целях запрещено или ограничено в соответствии с законодательством Российской Федерации.</w:t>
      </w:r>
    </w:p>
    <w:p w:rsidR="00EF2934" w:rsidRDefault="00EF2934">
      <w:pPr>
        <w:pStyle w:val="ConsPlusNormal"/>
        <w:spacing w:before="220"/>
        <w:ind w:firstLine="540"/>
        <w:jc w:val="both"/>
      </w:pPr>
      <w:r>
        <w:t>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EF2934" w:rsidRDefault="00EF2934">
      <w:pPr>
        <w:pStyle w:val="ConsPlusNormal"/>
        <w:spacing w:before="220"/>
        <w:ind w:firstLine="540"/>
        <w:jc w:val="both"/>
      </w:pPr>
      <w:r>
        <w:t xml:space="preserve">В случае если представленные документы представлены не в полном объеме, в нечитаемом виде или с недостоверными сведениями, а также не соответствуют требованиям, указанным в </w:t>
      </w:r>
      <w:hyperlink w:anchor="P248" w:history="1">
        <w:r>
          <w:rPr>
            <w:color w:val="0000FF"/>
          </w:rPr>
          <w:t>пункте 21.2</w:t>
        </w:r>
      </w:hyperlink>
      <w:r>
        <w:t xml:space="preserve"> и </w:t>
      </w:r>
      <w:hyperlink w:anchor="P292" w:history="1">
        <w:r>
          <w:rPr>
            <w:color w:val="0000FF"/>
          </w:rPr>
          <w:t>21.3</w:t>
        </w:r>
      </w:hyperlink>
      <w:r>
        <w:t xml:space="preserve"> настоящего Административного регламента сотрудник Департамента, ответственный исполнитель в Департаменте:</w:t>
      </w:r>
    </w:p>
    <w:p w:rsidR="00EF2934" w:rsidRDefault="00EF2934">
      <w:pPr>
        <w:pStyle w:val="ConsPlusNormal"/>
        <w:jc w:val="both"/>
      </w:pPr>
      <w:r>
        <w:t xml:space="preserve">(в ред. </w:t>
      </w:r>
      <w:hyperlink r:id="rId59" w:history="1">
        <w:r>
          <w:rPr>
            <w:color w:val="0000FF"/>
          </w:rPr>
          <w:t>приказа</w:t>
        </w:r>
      </w:hyperlink>
      <w:r>
        <w:t xml:space="preserve"> Департамента ПР и АПК НАО от 29.05.2018 N 16-пр)</w:t>
      </w:r>
    </w:p>
    <w:p w:rsidR="00EF2934" w:rsidRDefault="00EF2934">
      <w:pPr>
        <w:pStyle w:val="ConsPlusNormal"/>
        <w:spacing w:before="220"/>
        <w:ind w:firstLine="540"/>
        <w:jc w:val="both"/>
      </w:pPr>
      <w:r>
        <w:t xml:space="preserve">1) подготавливает и подписывает у руководителя Департамента </w:t>
      </w:r>
      <w:hyperlink w:anchor="P1566" w:history="1">
        <w:r>
          <w:rPr>
            <w:color w:val="0000FF"/>
          </w:rPr>
          <w:t>отказ</w:t>
        </w:r>
      </w:hyperlink>
      <w:r>
        <w:t xml:space="preserve"> в рассмотрении вопроса о предоставлении водного объекта или его части на основании решения о предоставлении водного объекта в пользование, образец оформления которого приведен в приложении 5 к настоящему Административному регламенту;</w:t>
      </w:r>
    </w:p>
    <w:p w:rsidR="00EF2934" w:rsidRDefault="00EF2934">
      <w:pPr>
        <w:pStyle w:val="ConsPlusNormal"/>
        <w:spacing w:before="220"/>
        <w:ind w:firstLine="540"/>
        <w:jc w:val="both"/>
      </w:pPr>
      <w:r>
        <w:t>2) передает (направляет) заявителю указанный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EF2934" w:rsidRDefault="00EF2934">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EF2934" w:rsidRDefault="00EF2934">
      <w:pPr>
        <w:pStyle w:val="ConsPlusNormal"/>
        <w:spacing w:before="220"/>
        <w:ind w:firstLine="540"/>
        <w:jc w:val="both"/>
      </w:pPr>
      <w:r>
        <w:lastRenderedPageBreak/>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F2934" w:rsidRDefault="00EF2934">
      <w:pPr>
        <w:pStyle w:val="ConsPlusNormal"/>
        <w:spacing w:before="220"/>
        <w:ind w:firstLine="540"/>
        <w:jc w:val="both"/>
      </w:pPr>
      <w:r>
        <w:t xml:space="preserve">Абзац исключен. - </w:t>
      </w:r>
      <w:hyperlink r:id="rId60" w:history="1">
        <w:r>
          <w:rPr>
            <w:color w:val="0000FF"/>
          </w:rPr>
          <w:t>Приказ</w:t>
        </w:r>
      </w:hyperlink>
      <w:r>
        <w:t xml:space="preserve"> Департамента ПР и АПК НАО от 30.10.2017 N 48-пр.</w:t>
      </w:r>
    </w:p>
    <w:p w:rsidR="00EF2934" w:rsidRDefault="00EF2934">
      <w:pPr>
        <w:pStyle w:val="ConsPlusNormal"/>
        <w:jc w:val="both"/>
      </w:pPr>
    </w:p>
    <w:p w:rsidR="00EF2934" w:rsidRDefault="00EF2934">
      <w:pPr>
        <w:pStyle w:val="ConsPlusTitle"/>
        <w:jc w:val="center"/>
        <w:outlineLvl w:val="2"/>
      </w:pPr>
      <w:r>
        <w:t>Перечень услуг, которые являются необходимыми</w:t>
      </w:r>
    </w:p>
    <w:p w:rsidR="00EF2934" w:rsidRDefault="00EF2934">
      <w:pPr>
        <w:pStyle w:val="ConsPlusTitle"/>
        <w:jc w:val="center"/>
      </w:pPr>
      <w:r>
        <w:t>и обязательными для предоставления государственной услуги,</w:t>
      </w:r>
    </w:p>
    <w:p w:rsidR="00EF2934" w:rsidRDefault="00EF2934">
      <w:pPr>
        <w:pStyle w:val="ConsPlusTitle"/>
        <w:jc w:val="center"/>
      </w:pPr>
      <w:r>
        <w:t>в том числе сведения о документе (документах), выдаваемом</w:t>
      </w:r>
    </w:p>
    <w:p w:rsidR="00EF2934" w:rsidRDefault="00EF2934">
      <w:pPr>
        <w:pStyle w:val="ConsPlusTitle"/>
        <w:jc w:val="center"/>
      </w:pPr>
      <w:r>
        <w:t>(выдаваемых) организациями, участвующими в предоставлении</w:t>
      </w:r>
    </w:p>
    <w:p w:rsidR="00EF2934" w:rsidRDefault="00EF2934">
      <w:pPr>
        <w:pStyle w:val="ConsPlusTitle"/>
        <w:jc w:val="center"/>
      </w:pPr>
      <w:r>
        <w:t>государственной услуги</w:t>
      </w:r>
    </w:p>
    <w:p w:rsidR="00EF2934" w:rsidRDefault="00EF2934">
      <w:pPr>
        <w:pStyle w:val="ConsPlusNormal"/>
        <w:jc w:val="both"/>
      </w:pPr>
    </w:p>
    <w:p w:rsidR="00EF2934" w:rsidRDefault="00EF2934">
      <w:pPr>
        <w:pStyle w:val="ConsPlusNormal"/>
        <w:ind w:firstLine="540"/>
        <w:jc w:val="both"/>
      </w:pPr>
      <w:r>
        <w:t>27.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EF2934" w:rsidRDefault="00EF2934">
      <w:pPr>
        <w:pStyle w:val="ConsPlusNormal"/>
        <w:jc w:val="both"/>
      </w:pPr>
    </w:p>
    <w:p w:rsidR="00EF2934" w:rsidRDefault="00EF2934">
      <w:pPr>
        <w:pStyle w:val="ConsPlusTitle"/>
        <w:jc w:val="center"/>
        <w:outlineLvl w:val="2"/>
      </w:pPr>
      <w:r>
        <w:t>Порядок, размер и основания взимания государственной</w:t>
      </w:r>
    </w:p>
    <w:p w:rsidR="00EF2934" w:rsidRDefault="00EF2934">
      <w:pPr>
        <w:pStyle w:val="ConsPlusTitle"/>
        <w:jc w:val="center"/>
      </w:pPr>
      <w:r>
        <w:t>пошлины или иной платы, взимаемой за предоставление</w:t>
      </w:r>
    </w:p>
    <w:p w:rsidR="00EF2934" w:rsidRDefault="00EF2934">
      <w:pPr>
        <w:pStyle w:val="ConsPlusTitle"/>
        <w:jc w:val="center"/>
      </w:pPr>
      <w:r>
        <w:t>государственной услуги</w:t>
      </w:r>
    </w:p>
    <w:p w:rsidR="00EF2934" w:rsidRDefault="00EF2934">
      <w:pPr>
        <w:pStyle w:val="ConsPlusNormal"/>
        <w:jc w:val="both"/>
      </w:pPr>
    </w:p>
    <w:p w:rsidR="00EF2934" w:rsidRDefault="00EF2934">
      <w:pPr>
        <w:pStyle w:val="ConsPlusNormal"/>
        <w:ind w:firstLine="540"/>
        <w:jc w:val="both"/>
      </w:pPr>
      <w:r>
        <w:t>28. Государственная услуга предоставляется бесплатно.</w:t>
      </w:r>
    </w:p>
    <w:p w:rsidR="00EF2934" w:rsidRDefault="00EF2934">
      <w:pPr>
        <w:pStyle w:val="ConsPlusNormal"/>
        <w:jc w:val="both"/>
      </w:pPr>
    </w:p>
    <w:p w:rsidR="00EF2934" w:rsidRDefault="00EF2934">
      <w:pPr>
        <w:pStyle w:val="ConsPlusTitle"/>
        <w:jc w:val="center"/>
        <w:outlineLvl w:val="2"/>
      </w:pPr>
      <w:r>
        <w:t>Порядок, размер и основания взимания платы за предоставление</w:t>
      </w:r>
    </w:p>
    <w:p w:rsidR="00EF2934" w:rsidRDefault="00EF2934">
      <w:pPr>
        <w:pStyle w:val="ConsPlusTitle"/>
        <w:jc w:val="center"/>
      </w:pPr>
      <w:r>
        <w:t>услуг, которые являются необходимыми и обязательными</w:t>
      </w:r>
    </w:p>
    <w:p w:rsidR="00EF2934" w:rsidRDefault="00EF2934">
      <w:pPr>
        <w:pStyle w:val="ConsPlusTitle"/>
        <w:jc w:val="center"/>
      </w:pPr>
      <w:r>
        <w:t>для предоставления государственной услуги, включая</w:t>
      </w:r>
    </w:p>
    <w:p w:rsidR="00EF2934" w:rsidRDefault="00EF2934">
      <w:pPr>
        <w:pStyle w:val="ConsPlusTitle"/>
        <w:jc w:val="center"/>
      </w:pPr>
      <w:r>
        <w:t>информацию о методике расчета размера такой платы</w:t>
      </w:r>
    </w:p>
    <w:p w:rsidR="00EF2934" w:rsidRDefault="00EF2934">
      <w:pPr>
        <w:pStyle w:val="ConsPlusNormal"/>
        <w:jc w:val="both"/>
      </w:pPr>
    </w:p>
    <w:p w:rsidR="00EF2934" w:rsidRDefault="00EF2934">
      <w:pPr>
        <w:pStyle w:val="ConsPlusNormal"/>
        <w:ind w:firstLine="540"/>
        <w:jc w:val="both"/>
      </w:pPr>
      <w:r>
        <w:t>29.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EF2934" w:rsidRDefault="00EF2934">
      <w:pPr>
        <w:pStyle w:val="ConsPlusNormal"/>
        <w:jc w:val="both"/>
      </w:pPr>
    </w:p>
    <w:p w:rsidR="00EF2934" w:rsidRDefault="00EF2934">
      <w:pPr>
        <w:pStyle w:val="ConsPlusTitle"/>
        <w:jc w:val="center"/>
        <w:outlineLvl w:val="2"/>
      </w:pPr>
      <w:r>
        <w:t>Максимальный срок ожидания в очереди при подаче запроса о</w:t>
      </w:r>
    </w:p>
    <w:p w:rsidR="00EF2934" w:rsidRDefault="00EF2934">
      <w:pPr>
        <w:pStyle w:val="ConsPlusTitle"/>
        <w:jc w:val="center"/>
      </w:pPr>
      <w:r>
        <w:t>предоставлении государственной услуги и при получении</w:t>
      </w:r>
    </w:p>
    <w:p w:rsidR="00EF2934" w:rsidRDefault="00EF2934">
      <w:pPr>
        <w:pStyle w:val="ConsPlusTitle"/>
        <w:jc w:val="center"/>
      </w:pPr>
      <w:r>
        <w:t>результата предоставления государственной услуги</w:t>
      </w:r>
    </w:p>
    <w:p w:rsidR="00EF2934" w:rsidRDefault="00EF2934">
      <w:pPr>
        <w:pStyle w:val="ConsPlusNormal"/>
        <w:jc w:val="both"/>
      </w:pPr>
    </w:p>
    <w:p w:rsidR="00EF2934" w:rsidRDefault="00EF2934">
      <w:pPr>
        <w:pStyle w:val="ConsPlusNormal"/>
        <w:ind w:firstLine="540"/>
        <w:jc w:val="both"/>
      </w:pPr>
      <w:r>
        <w:t>30.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EF2934" w:rsidRDefault="00EF2934">
      <w:pPr>
        <w:pStyle w:val="ConsPlusNormal"/>
        <w:jc w:val="both"/>
      </w:pPr>
    </w:p>
    <w:p w:rsidR="00EF2934" w:rsidRDefault="00EF2934">
      <w:pPr>
        <w:pStyle w:val="ConsPlusTitle"/>
        <w:jc w:val="center"/>
        <w:outlineLvl w:val="2"/>
      </w:pPr>
      <w:r>
        <w:t>Срок и порядок регистрации заявления заявителя о</w:t>
      </w:r>
    </w:p>
    <w:p w:rsidR="00EF2934" w:rsidRDefault="00EF2934">
      <w:pPr>
        <w:pStyle w:val="ConsPlusTitle"/>
        <w:jc w:val="center"/>
      </w:pPr>
      <w:r>
        <w:t>предоставлении государственной услуги, в том числе</w:t>
      </w:r>
    </w:p>
    <w:p w:rsidR="00EF2934" w:rsidRDefault="00EF2934">
      <w:pPr>
        <w:pStyle w:val="ConsPlusTitle"/>
        <w:jc w:val="center"/>
      </w:pPr>
      <w:r>
        <w:t>в электронной форме</w:t>
      </w:r>
    </w:p>
    <w:p w:rsidR="00EF2934" w:rsidRDefault="00EF2934">
      <w:pPr>
        <w:pStyle w:val="ConsPlusNormal"/>
        <w:jc w:val="both"/>
      </w:pPr>
    </w:p>
    <w:p w:rsidR="00EF2934" w:rsidRDefault="00EF2934">
      <w:pPr>
        <w:pStyle w:val="ConsPlusNormal"/>
        <w:ind w:firstLine="540"/>
        <w:jc w:val="both"/>
      </w:pPr>
      <w:r>
        <w:t>31. Заявление о предоставлении государственной услуги принимается и регистрируется в день ее подачи в Департамент специалистом, ответственным за прием и регистрацию документов.</w:t>
      </w:r>
    </w:p>
    <w:p w:rsidR="00EF2934" w:rsidRDefault="00EF2934">
      <w:pPr>
        <w:pStyle w:val="ConsPlusNormal"/>
        <w:jc w:val="both"/>
      </w:pPr>
    </w:p>
    <w:p w:rsidR="00EF2934" w:rsidRDefault="00EF2934">
      <w:pPr>
        <w:pStyle w:val="ConsPlusTitle"/>
        <w:jc w:val="center"/>
        <w:outlineLvl w:val="2"/>
      </w:pPr>
      <w:r>
        <w:t>Требование к помещениям, в которых предоставляется</w:t>
      </w:r>
    </w:p>
    <w:p w:rsidR="00EF2934" w:rsidRDefault="00EF2934">
      <w:pPr>
        <w:pStyle w:val="ConsPlusTitle"/>
        <w:jc w:val="center"/>
      </w:pPr>
      <w:r>
        <w:t>государственная услуга, к месту ожидания, приема заявлений,</w:t>
      </w:r>
    </w:p>
    <w:p w:rsidR="00EF2934" w:rsidRDefault="00EF2934">
      <w:pPr>
        <w:pStyle w:val="ConsPlusTitle"/>
        <w:jc w:val="center"/>
      </w:pPr>
      <w:r>
        <w:t>размещению и оформлению визуальной, текстовой</w:t>
      </w:r>
    </w:p>
    <w:p w:rsidR="00EF2934" w:rsidRDefault="00EF2934">
      <w:pPr>
        <w:pStyle w:val="ConsPlusTitle"/>
        <w:jc w:val="center"/>
      </w:pPr>
      <w:r>
        <w:t>и мультимедийной информации о порядке предоставления</w:t>
      </w:r>
    </w:p>
    <w:p w:rsidR="00EF2934" w:rsidRDefault="00EF2934">
      <w:pPr>
        <w:pStyle w:val="ConsPlusTitle"/>
        <w:jc w:val="center"/>
      </w:pPr>
      <w:r>
        <w:t>такой услуги</w:t>
      </w:r>
    </w:p>
    <w:p w:rsidR="00EF2934" w:rsidRDefault="00EF2934">
      <w:pPr>
        <w:pStyle w:val="ConsPlusNormal"/>
        <w:jc w:val="both"/>
      </w:pPr>
    </w:p>
    <w:p w:rsidR="00EF2934" w:rsidRDefault="00EF2934">
      <w:pPr>
        <w:pStyle w:val="ConsPlusNormal"/>
        <w:ind w:firstLine="540"/>
        <w:jc w:val="both"/>
      </w:pPr>
      <w:r>
        <w:t>32. Центральный вход в здание, в котором расположен Департамент, оборудован информационной табличкой (вывеской), содержащей информацию о наименовании Департамента, месте его нахождения и графике работы.</w:t>
      </w:r>
    </w:p>
    <w:p w:rsidR="00EF2934" w:rsidRDefault="00EF2934">
      <w:pPr>
        <w:pStyle w:val="ConsPlusNormal"/>
        <w:spacing w:before="220"/>
        <w:ind w:firstLine="540"/>
        <w:jc w:val="both"/>
      </w:pPr>
      <w:r>
        <w:lastRenderedPageBreak/>
        <w:t>Вход в здание, в котором расположен Департамент,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EF2934" w:rsidRDefault="00EF2934">
      <w:pPr>
        <w:pStyle w:val="ConsPlusNormal"/>
        <w:spacing w:before="220"/>
        <w:ind w:firstLine="540"/>
        <w:jc w:val="both"/>
      </w:pPr>
      <w:r>
        <w:t>В случае расположения Департамента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EF2934" w:rsidRDefault="00EF2934">
      <w:pPr>
        <w:pStyle w:val="ConsPlusNormal"/>
        <w:spacing w:before="220"/>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EF2934" w:rsidRDefault="00EF2934">
      <w:pPr>
        <w:pStyle w:val="ConsPlusNormal"/>
        <w:spacing w:before="220"/>
        <w:ind w:firstLine="540"/>
        <w:jc w:val="both"/>
      </w:pPr>
      <w:r>
        <w:t>Вход в здание осуществляется свободно.</w:t>
      </w:r>
    </w:p>
    <w:p w:rsidR="00EF2934" w:rsidRDefault="00EF2934">
      <w:pPr>
        <w:pStyle w:val="ConsPlusNormal"/>
        <w:spacing w:before="220"/>
        <w:ind w:firstLine="540"/>
        <w:jc w:val="both"/>
      </w:pPr>
      <w:r>
        <w:t xml:space="preserve">33. Места для предоставления государственной услуги должны соответствовать Санитарно-эпидемиологическим </w:t>
      </w:r>
      <w:hyperlink r:id="rId61"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EF2934" w:rsidRDefault="00EF2934">
      <w:pPr>
        <w:pStyle w:val="ConsPlusNormal"/>
        <w:spacing w:before="220"/>
        <w:ind w:firstLine="540"/>
        <w:jc w:val="both"/>
      </w:pPr>
      <w:r>
        <w:t>34. Помещения, в которых осуществляется предоставление государственной услуги, должны быть оборудованы:</w:t>
      </w:r>
    </w:p>
    <w:p w:rsidR="00EF2934" w:rsidRDefault="00EF2934">
      <w:pPr>
        <w:pStyle w:val="ConsPlusNormal"/>
        <w:spacing w:before="220"/>
        <w:ind w:firstLine="540"/>
        <w:jc w:val="both"/>
      </w:pPr>
      <w:r>
        <w:t>1) противопожарной системой и средствами пожаротушения;</w:t>
      </w:r>
    </w:p>
    <w:p w:rsidR="00EF2934" w:rsidRDefault="00EF2934">
      <w:pPr>
        <w:pStyle w:val="ConsPlusNormal"/>
        <w:spacing w:before="220"/>
        <w:ind w:firstLine="540"/>
        <w:jc w:val="both"/>
      </w:pPr>
      <w:r>
        <w:t>2) системой оповещения о возникновении чрезвычайной ситуации.</w:t>
      </w:r>
    </w:p>
    <w:p w:rsidR="00EF2934" w:rsidRDefault="00EF2934">
      <w:pPr>
        <w:pStyle w:val="ConsPlusNormal"/>
        <w:spacing w:before="220"/>
        <w:ind w:firstLine="540"/>
        <w:jc w:val="both"/>
      </w:pPr>
      <w:r>
        <w:t>35. Гражданский служащий осуществляет прием заявителей в кабинете, предназначенном для работы гражданского служащего (далее - кабинет приема).</w:t>
      </w:r>
    </w:p>
    <w:p w:rsidR="00EF2934" w:rsidRDefault="00EF2934">
      <w:pPr>
        <w:pStyle w:val="ConsPlusNormal"/>
        <w:spacing w:before="220"/>
        <w:ind w:firstLine="540"/>
        <w:jc w:val="both"/>
      </w:pPr>
      <w:r>
        <w:t>Кабинет приема должен быть оборудован информационной табличкой (вывеской) с указанием:</w:t>
      </w:r>
    </w:p>
    <w:p w:rsidR="00EF2934" w:rsidRDefault="00EF2934">
      <w:pPr>
        <w:pStyle w:val="ConsPlusNormal"/>
        <w:spacing w:before="220"/>
        <w:ind w:firstLine="540"/>
        <w:jc w:val="both"/>
      </w:pPr>
      <w:r>
        <w:t>1) номера кабинета;</w:t>
      </w:r>
    </w:p>
    <w:p w:rsidR="00EF2934" w:rsidRDefault="00EF2934">
      <w:pPr>
        <w:pStyle w:val="ConsPlusNormal"/>
        <w:spacing w:before="220"/>
        <w:ind w:firstLine="540"/>
        <w:jc w:val="both"/>
      </w:pPr>
      <w:r>
        <w:t>2) фамилии, имени, отчества (последнее при наличии) и должности гражданского служащего.</w:t>
      </w:r>
    </w:p>
    <w:p w:rsidR="00EF2934" w:rsidRDefault="00EF2934">
      <w:pPr>
        <w:pStyle w:val="ConsPlusNormal"/>
        <w:spacing w:before="220"/>
        <w:ind w:firstLine="540"/>
        <w:jc w:val="both"/>
      </w:pPr>
      <w:r>
        <w:t>Места ожидания для заявителей, места для заполнения заявлений должны соответствовать комфортным условиям для заявителей.</w:t>
      </w:r>
    </w:p>
    <w:p w:rsidR="00EF2934" w:rsidRDefault="00EF2934">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EF2934" w:rsidRDefault="00EF2934">
      <w:pPr>
        <w:pStyle w:val="ConsPlusNormal"/>
        <w:spacing w:before="220"/>
        <w:ind w:firstLine="540"/>
        <w:jc w:val="both"/>
      </w:pPr>
      <w:r>
        <w:t>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EF2934" w:rsidRDefault="00EF2934">
      <w:pPr>
        <w:pStyle w:val="ConsPlusNormal"/>
        <w:spacing w:before="220"/>
        <w:ind w:firstLine="540"/>
        <w:jc w:val="both"/>
      </w:pPr>
      <w:r>
        <w:t>36. Места для информирования, предназначенные для ознакомления заявителей с информационными материалами, оборудуются информационными стендами.</w:t>
      </w:r>
    </w:p>
    <w:p w:rsidR="00EF2934" w:rsidRDefault="00EF2934">
      <w:pPr>
        <w:pStyle w:val="ConsPlusNormal"/>
        <w:spacing w:before="220"/>
        <w:ind w:firstLine="540"/>
        <w:jc w:val="both"/>
      </w:pPr>
      <w:r>
        <w:t>На информационных стендах размещается следующая информация:</w:t>
      </w:r>
    </w:p>
    <w:p w:rsidR="00EF2934" w:rsidRDefault="00EF2934">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EF2934" w:rsidRDefault="00EF2934">
      <w:pPr>
        <w:pStyle w:val="ConsPlusNormal"/>
        <w:spacing w:before="220"/>
        <w:ind w:firstLine="540"/>
        <w:jc w:val="both"/>
      </w:pPr>
      <w:r>
        <w:lastRenderedPageBreak/>
        <w:t>2) текст настоящего Административного регламента предоставления государственной услуги;</w:t>
      </w:r>
    </w:p>
    <w:p w:rsidR="00EF2934" w:rsidRDefault="00EF2934">
      <w:pPr>
        <w:pStyle w:val="ConsPlusNormal"/>
        <w:spacing w:before="220"/>
        <w:ind w:firstLine="540"/>
        <w:jc w:val="both"/>
      </w:pPr>
      <w:r>
        <w:t>3) перечень документов, представление которых необходимо для получения разрешения и требования, предъявляемые к этим документам;</w:t>
      </w:r>
    </w:p>
    <w:p w:rsidR="00EF2934" w:rsidRDefault="00EF2934">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EF2934" w:rsidRDefault="00EF2934">
      <w:pPr>
        <w:pStyle w:val="ConsPlusNormal"/>
        <w:spacing w:before="220"/>
        <w:ind w:firstLine="540"/>
        <w:jc w:val="both"/>
      </w:pPr>
      <w:r>
        <w:t>5) место нахождения, график работы, номера телефонов, адрес официального сайта Департамента в сети "Интернет", адреса электронной почты Департамента;</w:t>
      </w:r>
    </w:p>
    <w:p w:rsidR="00EF2934" w:rsidRDefault="00EF2934">
      <w:pPr>
        <w:pStyle w:val="ConsPlusNormal"/>
        <w:spacing w:before="220"/>
        <w:ind w:firstLine="540"/>
        <w:jc w:val="both"/>
      </w:pPr>
      <w:r>
        <w:t>6) условия и порядок получения информации о предоставлении государственной услуги от Департамента;</w:t>
      </w:r>
    </w:p>
    <w:p w:rsidR="00EF2934" w:rsidRDefault="00EF2934">
      <w:pPr>
        <w:pStyle w:val="ConsPlusNormal"/>
        <w:spacing w:before="220"/>
        <w:ind w:firstLine="540"/>
        <w:jc w:val="both"/>
      </w:pPr>
      <w:r>
        <w:t>7) номера кабинетов, фамилии, имени отчества (последнее при наличии) и должности гражданских служащих, осуществляющих предоставление государственной услуги, и график приема ими заявителей;</w:t>
      </w:r>
    </w:p>
    <w:p w:rsidR="00EF2934" w:rsidRDefault="00EF2934">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настоящим Административным регламентом;</w:t>
      </w:r>
    </w:p>
    <w:p w:rsidR="00EF2934" w:rsidRDefault="00EF2934">
      <w:pPr>
        <w:pStyle w:val="ConsPlusNormal"/>
        <w:spacing w:before="220"/>
        <w:ind w:firstLine="540"/>
        <w:jc w:val="both"/>
      </w:pPr>
      <w:r>
        <w:t>9) порядок обжалования действий (бездействия) гражданских служащих, участвующих в предоставлении государственной услуги, а также принятых ими решений о ходе предоставления государственной услуги.</w:t>
      </w:r>
    </w:p>
    <w:p w:rsidR="00EF2934" w:rsidRDefault="00EF2934">
      <w:pPr>
        <w:pStyle w:val="ConsPlusNormal"/>
        <w:spacing w:before="220"/>
        <w:ind w:firstLine="540"/>
        <w:jc w:val="both"/>
      </w:pPr>
      <w:r>
        <w:t>37. При предоставлении государственной услуги для лиц с ограниченными возможностями должны быть обеспечены:</w:t>
      </w:r>
    </w:p>
    <w:p w:rsidR="00EF2934" w:rsidRDefault="00EF2934">
      <w:pPr>
        <w:pStyle w:val="ConsPlusNormal"/>
        <w:spacing w:before="220"/>
        <w:ind w:firstLine="540"/>
        <w:jc w:val="both"/>
      </w:pPr>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F2934" w:rsidRDefault="00EF2934">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из них;</w:t>
      </w:r>
    </w:p>
    <w:p w:rsidR="00EF2934" w:rsidRDefault="00EF2934">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EF2934" w:rsidRDefault="00EF2934">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w:t>
      </w:r>
    </w:p>
    <w:p w:rsidR="00EF2934" w:rsidRDefault="00EF2934">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F2934" w:rsidRDefault="00EF2934">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2934" w:rsidRDefault="00EF2934">
      <w:pPr>
        <w:pStyle w:val="ConsPlusNormal"/>
        <w:spacing w:before="220"/>
        <w:ind w:firstLine="540"/>
        <w:jc w:val="both"/>
      </w:pPr>
      <w:r>
        <w:t>7) допуск сурдопереводчика или тифлосурдопереводчика;</w:t>
      </w:r>
    </w:p>
    <w:p w:rsidR="00EF2934" w:rsidRDefault="00EF2934">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EF2934" w:rsidRDefault="00EF2934">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EF2934" w:rsidRDefault="00EF2934">
      <w:pPr>
        <w:pStyle w:val="ConsPlusNormal"/>
        <w:spacing w:before="220"/>
        <w:ind w:firstLine="540"/>
        <w:jc w:val="both"/>
      </w:pPr>
      <w:r>
        <w:lastRenderedPageBreak/>
        <w:t>37.1.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F2934" w:rsidRDefault="00EF2934">
      <w:pPr>
        <w:pStyle w:val="ConsPlusNormal"/>
        <w:jc w:val="both"/>
      </w:pPr>
    </w:p>
    <w:p w:rsidR="00EF2934" w:rsidRDefault="00EF2934">
      <w:pPr>
        <w:pStyle w:val="ConsPlusTitle"/>
        <w:jc w:val="center"/>
        <w:outlineLvl w:val="2"/>
      </w:pPr>
      <w:r>
        <w:t>Показатели доступности и качества государственной услуги</w:t>
      </w:r>
    </w:p>
    <w:p w:rsidR="00EF2934" w:rsidRDefault="00EF2934">
      <w:pPr>
        <w:pStyle w:val="ConsPlusNormal"/>
        <w:jc w:val="both"/>
      </w:pPr>
    </w:p>
    <w:p w:rsidR="00EF2934" w:rsidRDefault="00EF2934">
      <w:pPr>
        <w:pStyle w:val="ConsPlusNormal"/>
        <w:ind w:firstLine="540"/>
        <w:jc w:val="both"/>
      </w:pPr>
      <w:r>
        <w:t>38. Основными показателями доступности и качества государственной услуги являются:</w:t>
      </w:r>
    </w:p>
    <w:p w:rsidR="00EF2934" w:rsidRDefault="00EF2934">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EF2934" w:rsidRDefault="00EF2934">
      <w:pPr>
        <w:pStyle w:val="ConsPlusNormal"/>
        <w:spacing w:before="220"/>
        <w:ind w:firstLine="540"/>
        <w:jc w:val="both"/>
      </w:pPr>
      <w:r>
        <w:t>2) соблюдение стандарта предоставления государственной услуги;</w:t>
      </w:r>
    </w:p>
    <w:p w:rsidR="00EF2934" w:rsidRDefault="00EF2934">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EF2934" w:rsidRDefault="00EF2934">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EF2934" w:rsidRDefault="00EF2934">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EF2934" w:rsidRDefault="00EF2934">
      <w:pPr>
        <w:pStyle w:val="ConsPlusNormal"/>
        <w:spacing w:before="220"/>
        <w:ind w:firstLine="540"/>
        <w:jc w:val="both"/>
      </w:pPr>
      <w:r>
        <w:t>6) количество взаимодействий заявителя с должностными лицами при предоставлении государственной услуги и их продолжительность определены настоящим Административным регламентом.</w:t>
      </w:r>
    </w:p>
    <w:p w:rsidR="00EF2934" w:rsidRDefault="00EF2934">
      <w:pPr>
        <w:pStyle w:val="ConsPlusNormal"/>
        <w:jc w:val="both"/>
      </w:pPr>
    </w:p>
    <w:p w:rsidR="00EF2934" w:rsidRDefault="00EF2934">
      <w:pPr>
        <w:pStyle w:val="ConsPlusTitle"/>
        <w:jc w:val="center"/>
        <w:outlineLvl w:val="2"/>
      </w:pPr>
      <w:r>
        <w:t>Иные требования, в том числе учитывающие особенности</w:t>
      </w:r>
    </w:p>
    <w:p w:rsidR="00EF2934" w:rsidRDefault="00EF2934">
      <w:pPr>
        <w:pStyle w:val="ConsPlusTitle"/>
        <w:jc w:val="center"/>
      </w:pPr>
      <w:r>
        <w:t>предоставления государственной услуги в многофункциональных</w:t>
      </w:r>
    </w:p>
    <w:p w:rsidR="00EF2934" w:rsidRDefault="00EF2934">
      <w:pPr>
        <w:pStyle w:val="ConsPlusTitle"/>
        <w:jc w:val="center"/>
      </w:pPr>
      <w:r>
        <w:t>центрах предоставления государственных и муниципальных услуг</w:t>
      </w:r>
    </w:p>
    <w:p w:rsidR="00EF2934" w:rsidRDefault="00EF2934">
      <w:pPr>
        <w:pStyle w:val="ConsPlusTitle"/>
        <w:jc w:val="center"/>
      </w:pPr>
      <w:r>
        <w:t>и особенности предоставления государственной услуги</w:t>
      </w:r>
    </w:p>
    <w:p w:rsidR="00EF2934" w:rsidRDefault="00EF2934">
      <w:pPr>
        <w:pStyle w:val="ConsPlusTitle"/>
        <w:jc w:val="center"/>
      </w:pPr>
      <w:r>
        <w:t>в электронной форме</w:t>
      </w:r>
    </w:p>
    <w:p w:rsidR="00EF2934" w:rsidRDefault="00EF2934">
      <w:pPr>
        <w:pStyle w:val="ConsPlusNormal"/>
        <w:jc w:val="both"/>
      </w:pPr>
    </w:p>
    <w:p w:rsidR="00EF2934" w:rsidRDefault="00EF2934">
      <w:pPr>
        <w:pStyle w:val="ConsPlusNormal"/>
        <w:ind w:firstLine="540"/>
        <w:jc w:val="both"/>
      </w:pPr>
      <w:r>
        <w:t>39.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w:t>
      </w:r>
    </w:p>
    <w:p w:rsidR="00EF2934" w:rsidRDefault="00EF2934">
      <w:pPr>
        <w:pStyle w:val="ConsPlusNormal"/>
        <w:spacing w:before="220"/>
        <w:ind w:firstLine="540"/>
        <w:jc w:val="both"/>
      </w:pPr>
      <w:r>
        <w:t>40. При предоставлении государственной услуги в электронном виде заявителю доступны следующие действия:</w:t>
      </w:r>
    </w:p>
    <w:p w:rsidR="00EF2934" w:rsidRDefault="00EF2934">
      <w:pPr>
        <w:pStyle w:val="ConsPlusNormal"/>
        <w:spacing w:before="220"/>
        <w:ind w:firstLine="540"/>
        <w:jc w:val="both"/>
      </w:pPr>
      <w:r>
        <w:t>1) получение информации о порядке и сроках предоставления государственной услуги - на Едином портале, на Региональном портале, на официальном сайте Департамента;</w:t>
      </w:r>
    </w:p>
    <w:p w:rsidR="00EF2934" w:rsidRDefault="00EF2934">
      <w:pPr>
        <w:pStyle w:val="ConsPlusNormal"/>
        <w:spacing w:before="220"/>
        <w:ind w:firstLine="540"/>
        <w:jc w:val="both"/>
      </w:pPr>
      <w:r>
        <w:t>2) досудебное (внесудебное) обжалование решений и действий (бездействия) Департамента, должностного лица Департамента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Департамента.</w:t>
      </w:r>
    </w:p>
    <w:p w:rsidR="00EF2934" w:rsidRDefault="00EF2934">
      <w:pPr>
        <w:pStyle w:val="ConsPlusNormal"/>
        <w:jc w:val="both"/>
      </w:pPr>
      <w:r>
        <w:lastRenderedPageBreak/>
        <w:t xml:space="preserve">(п. 40 в ред. </w:t>
      </w:r>
      <w:hyperlink r:id="rId62"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 xml:space="preserve">41 - 43. Исключены. - </w:t>
      </w:r>
      <w:hyperlink r:id="rId63" w:history="1">
        <w:r>
          <w:rPr>
            <w:color w:val="0000FF"/>
          </w:rPr>
          <w:t>Приказ</w:t>
        </w:r>
      </w:hyperlink>
      <w:r>
        <w:t xml:space="preserve"> Департамента ПР и АПК НАО от 30.10.2017 N 48-пр.</w:t>
      </w:r>
    </w:p>
    <w:p w:rsidR="00EF2934" w:rsidRDefault="00EF2934">
      <w:pPr>
        <w:pStyle w:val="ConsPlusNormal"/>
        <w:jc w:val="both"/>
      </w:pPr>
    </w:p>
    <w:p w:rsidR="00EF2934" w:rsidRDefault="00EF2934">
      <w:pPr>
        <w:pStyle w:val="ConsPlusTitle"/>
        <w:jc w:val="center"/>
        <w:outlineLvl w:val="1"/>
      </w:pPr>
      <w:bookmarkStart w:id="7" w:name="P451"/>
      <w:bookmarkEnd w:id="7"/>
      <w:r>
        <w:t>Раздел III</w:t>
      </w:r>
    </w:p>
    <w:p w:rsidR="00EF2934" w:rsidRDefault="00EF2934">
      <w:pPr>
        <w:pStyle w:val="ConsPlusTitle"/>
        <w:jc w:val="center"/>
      </w:pPr>
      <w:r>
        <w:t>Состав, последовательность и сроки выполнения</w:t>
      </w:r>
    </w:p>
    <w:p w:rsidR="00EF2934" w:rsidRDefault="00EF2934">
      <w:pPr>
        <w:pStyle w:val="ConsPlusTitle"/>
        <w:jc w:val="center"/>
      </w:pPr>
      <w:r>
        <w:t>административных процедур (действий), требования</w:t>
      </w:r>
    </w:p>
    <w:p w:rsidR="00EF2934" w:rsidRDefault="00EF2934">
      <w:pPr>
        <w:pStyle w:val="ConsPlusTitle"/>
        <w:jc w:val="center"/>
      </w:pPr>
      <w:r>
        <w:t>к порядку их выполнения, в том числе особенности</w:t>
      </w:r>
    </w:p>
    <w:p w:rsidR="00EF2934" w:rsidRDefault="00EF2934">
      <w:pPr>
        <w:pStyle w:val="ConsPlusTitle"/>
        <w:jc w:val="center"/>
      </w:pPr>
      <w:r>
        <w:t>выполнения административных процедур (действий)</w:t>
      </w:r>
    </w:p>
    <w:p w:rsidR="00EF2934" w:rsidRDefault="00EF2934">
      <w:pPr>
        <w:pStyle w:val="ConsPlusTitle"/>
        <w:jc w:val="center"/>
      </w:pPr>
      <w:r>
        <w:t>в электронной форме, а также особенности выполнения</w:t>
      </w:r>
    </w:p>
    <w:p w:rsidR="00EF2934" w:rsidRDefault="00EF2934">
      <w:pPr>
        <w:pStyle w:val="ConsPlusTitle"/>
        <w:jc w:val="center"/>
      </w:pPr>
      <w:r>
        <w:t>административных процедур в многофункциональных центрах</w:t>
      </w:r>
    </w:p>
    <w:p w:rsidR="00EF2934" w:rsidRDefault="00EF2934">
      <w:pPr>
        <w:pStyle w:val="ConsPlusNormal"/>
        <w:jc w:val="both"/>
      </w:pPr>
    </w:p>
    <w:p w:rsidR="00EF2934" w:rsidRDefault="00EF2934">
      <w:pPr>
        <w:pStyle w:val="ConsPlusTitle"/>
        <w:jc w:val="center"/>
        <w:outlineLvl w:val="2"/>
      </w:pPr>
      <w:r>
        <w:t>Состав административных процедур в рамках предоставления</w:t>
      </w:r>
    </w:p>
    <w:p w:rsidR="00EF2934" w:rsidRDefault="00EF2934">
      <w:pPr>
        <w:pStyle w:val="ConsPlusTitle"/>
        <w:jc w:val="center"/>
      </w:pPr>
      <w:r>
        <w:t>государственной услуги</w:t>
      </w:r>
    </w:p>
    <w:p w:rsidR="00EF2934" w:rsidRDefault="00EF2934">
      <w:pPr>
        <w:pStyle w:val="ConsPlusNormal"/>
        <w:jc w:val="both"/>
      </w:pPr>
    </w:p>
    <w:p w:rsidR="00EF2934" w:rsidRDefault="00EF2934">
      <w:pPr>
        <w:pStyle w:val="ConsPlusNormal"/>
        <w:ind w:firstLine="540"/>
        <w:jc w:val="both"/>
      </w:pPr>
      <w:r>
        <w:t>44. При предоставлении государственной услуги осуществляются следующие административные процедуры:</w:t>
      </w:r>
    </w:p>
    <w:p w:rsidR="00EF2934" w:rsidRDefault="00EF2934">
      <w:pPr>
        <w:pStyle w:val="ConsPlusNormal"/>
        <w:spacing w:before="220"/>
        <w:ind w:firstLine="540"/>
        <w:jc w:val="both"/>
      </w:pPr>
      <w:r>
        <w:t>1) прием и регистрация заявлений и прилагаемых документов;</w:t>
      </w:r>
    </w:p>
    <w:p w:rsidR="00EF2934" w:rsidRDefault="00EF2934">
      <w:pPr>
        <w:pStyle w:val="ConsPlusNormal"/>
        <w:spacing w:before="220"/>
        <w:ind w:firstLine="540"/>
        <w:jc w:val="both"/>
      </w:pPr>
      <w:r>
        <w:t>2) рассмотрение заявления о предоставлении водного объекта в пользование и прилагаемых к нему документов, предоставление (отказ в предоставлении) водного объекта в пользование;</w:t>
      </w:r>
    </w:p>
    <w:p w:rsidR="00EF2934" w:rsidRDefault="00EF2934">
      <w:pPr>
        <w:pStyle w:val="ConsPlusNormal"/>
        <w:spacing w:before="220"/>
        <w:ind w:firstLine="540"/>
        <w:jc w:val="both"/>
      </w:pPr>
      <w:r>
        <w:t>3) рассмотрение заявления о выдаче нового решения о предоставлении водного объекта в пользование, принятие решения о выдаче (об отказе в выдаче) нового решения о предоставлении водного объекта в пользование;</w:t>
      </w:r>
    </w:p>
    <w:p w:rsidR="00EF2934" w:rsidRDefault="00EF2934">
      <w:pPr>
        <w:pStyle w:val="ConsPlusNormal"/>
        <w:spacing w:before="220"/>
        <w:ind w:firstLine="540"/>
        <w:jc w:val="both"/>
      </w:pPr>
      <w:r>
        <w:t>4) рассмотрение заявления о прекращении действия решения о предоставлении водного объекта в пользование, прекращение действия решения о предоставлении водного объекта в пользование.</w:t>
      </w:r>
    </w:p>
    <w:p w:rsidR="00EF2934" w:rsidRDefault="00EF2934">
      <w:pPr>
        <w:pStyle w:val="ConsPlusNormal"/>
        <w:spacing w:before="220"/>
        <w:ind w:firstLine="540"/>
        <w:jc w:val="both"/>
      </w:pPr>
      <w:r>
        <w:t xml:space="preserve">Структура и взаимосвязь административных процедур, выполняемых при предоставлении государственной услуги, приведены в </w:t>
      </w:r>
      <w:hyperlink w:anchor="P1095" w:history="1">
        <w:r>
          <w:rPr>
            <w:color w:val="0000FF"/>
          </w:rPr>
          <w:t>блок-схеме</w:t>
        </w:r>
      </w:hyperlink>
      <w:r>
        <w:t xml:space="preserve"> в соответствии с Приложением 2 к настоящему Административному регламенту.</w:t>
      </w:r>
    </w:p>
    <w:p w:rsidR="00EF2934" w:rsidRDefault="00EF2934">
      <w:pPr>
        <w:pStyle w:val="ConsPlusNormal"/>
        <w:jc w:val="both"/>
      </w:pPr>
    </w:p>
    <w:p w:rsidR="00EF2934" w:rsidRDefault="00EF2934">
      <w:pPr>
        <w:pStyle w:val="ConsPlusTitle"/>
        <w:jc w:val="center"/>
        <w:outlineLvl w:val="2"/>
      </w:pPr>
      <w:r>
        <w:t>Прием и регистрация заявлений и прилагаемых документов</w:t>
      </w:r>
    </w:p>
    <w:p w:rsidR="00EF2934" w:rsidRDefault="00EF2934">
      <w:pPr>
        <w:pStyle w:val="ConsPlusNormal"/>
        <w:jc w:val="both"/>
      </w:pPr>
    </w:p>
    <w:p w:rsidR="00EF2934" w:rsidRDefault="00EF2934">
      <w:pPr>
        <w:pStyle w:val="ConsPlusNormal"/>
        <w:ind w:firstLine="540"/>
        <w:jc w:val="both"/>
      </w:pPr>
      <w:r>
        <w:t xml:space="preserve">45. Регистрация заявления и документов, указанных в </w:t>
      </w:r>
      <w:hyperlink w:anchor="P248" w:history="1">
        <w:r>
          <w:rPr>
            <w:color w:val="0000FF"/>
          </w:rPr>
          <w:t>пункте 21.2</w:t>
        </w:r>
      </w:hyperlink>
      <w:r>
        <w:t xml:space="preserve"> и </w:t>
      </w:r>
      <w:hyperlink w:anchor="P292" w:history="1">
        <w:r>
          <w:rPr>
            <w:color w:val="0000FF"/>
          </w:rPr>
          <w:t>21.3</w:t>
        </w:r>
      </w:hyperlink>
      <w:r>
        <w:t xml:space="preserve"> настоящего Административного регламента, осуществляется сотрудником Департамента, специалистом МФЦ в день их поступления.</w:t>
      </w:r>
    </w:p>
    <w:p w:rsidR="00EF2934" w:rsidRDefault="00EF2934">
      <w:pPr>
        <w:pStyle w:val="ConsPlusNormal"/>
        <w:jc w:val="both"/>
      </w:pPr>
      <w:r>
        <w:t xml:space="preserve">(в ред. </w:t>
      </w:r>
      <w:hyperlink r:id="rId64"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46. Руководитель Департамента в течение 1 дня со дня регистрации заявления и документов передает последние на исполнение начальнику управления природных ресурсов и экологии Департамента.</w:t>
      </w:r>
    </w:p>
    <w:p w:rsidR="00EF2934" w:rsidRDefault="00EF2934">
      <w:pPr>
        <w:pStyle w:val="ConsPlusNormal"/>
        <w:spacing w:before="220"/>
        <w:ind w:firstLine="540"/>
        <w:jc w:val="both"/>
      </w:pPr>
      <w:r>
        <w:t>Начальник управления природных ресурсов и экологии Департамента в течение 1 рабочего дня со дня получения заявления и документов передает их на исполнение начальнику сектора нормирования.</w:t>
      </w:r>
    </w:p>
    <w:p w:rsidR="00EF2934" w:rsidRDefault="00EF2934">
      <w:pPr>
        <w:pStyle w:val="ConsPlusNormal"/>
        <w:spacing w:before="220"/>
        <w:ind w:firstLine="540"/>
        <w:jc w:val="both"/>
      </w:pPr>
      <w:r>
        <w:t>47. Прием и регистрация документов для предоставления водного объекта или его части на основании решения о предоставлении водного объекта в пользование, или заявления о выдаче нового решения о предоставлении водного объекта в пользование, или заявления о прекращении действия решения о предоставлении водного объекта в пользование.</w:t>
      </w:r>
    </w:p>
    <w:p w:rsidR="00EF2934" w:rsidRDefault="00EF2934">
      <w:pPr>
        <w:pStyle w:val="ConsPlusNormal"/>
        <w:spacing w:before="220"/>
        <w:ind w:firstLine="540"/>
        <w:jc w:val="both"/>
      </w:pPr>
      <w:r>
        <w:t xml:space="preserve">47.1. Основанием для начала действия является поступление заявления о предоставлении </w:t>
      </w:r>
      <w:r>
        <w:lastRenderedPageBreak/>
        <w:t>водного объекта или его части на основании решения о предоставлении водных объектов в пользование, или заявления о выдаче нового решения о предоставлении водного объекта в пользование, или заявления о прекращении действия решения о предоставлении водного объекта в пользование в Департамент, МФЦ.</w:t>
      </w:r>
    </w:p>
    <w:p w:rsidR="00EF2934" w:rsidRDefault="00EF2934">
      <w:pPr>
        <w:pStyle w:val="ConsPlusNormal"/>
        <w:jc w:val="both"/>
      </w:pPr>
      <w:r>
        <w:t xml:space="preserve">(в ред. </w:t>
      </w:r>
      <w:hyperlink r:id="rId65"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Сотрудник Департамента, ответственный за прием и регистрацию документов:</w:t>
      </w:r>
    </w:p>
    <w:p w:rsidR="00EF2934" w:rsidRDefault="00EF2934">
      <w:pPr>
        <w:pStyle w:val="ConsPlusNormal"/>
        <w:spacing w:before="220"/>
        <w:ind w:firstLine="540"/>
        <w:jc w:val="both"/>
      </w:pPr>
      <w:r>
        <w:t>1) проверяет состав представленных документов на соответствие описи вложения;</w:t>
      </w:r>
    </w:p>
    <w:p w:rsidR="00EF2934" w:rsidRDefault="00EF2934">
      <w:pPr>
        <w:pStyle w:val="ConsPlusNormal"/>
        <w:spacing w:before="220"/>
        <w:ind w:firstLine="540"/>
        <w:jc w:val="both"/>
      </w:pPr>
      <w:r>
        <w:t xml:space="preserve">2) проверяет представленные документы в соответствии с </w:t>
      </w:r>
      <w:hyperlink w:anchor="P1119" w:history="1">
        <w:r>
          <w:rPr>
            <w:color w:val="0000FF"/>
          </w:rPr>
          <w:t>описью</w:t>
        </w:r>
      </w:hyperlink>
      <w:r>
        <w:t xml:space="preserve">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приведенной в приложении 3 к настоящему Административному регламенту, путем:</w:t>
      </w:r>
    </w:p>
    <w:p w:rsidR="00EF2934" w:rsidRDefault="00EF2934">
      <w:pPr>
        <w:pStyle w:val="ConsPlusNormal"/>
        <w:spacing w:before="220"/>
        <w:ind w:firstLine="540"/>
        <w:jc w:val="both"/>
      </w:pPr>
      <w:r>
        <w:t>проверки наличия представленных документов;</w:t>
      </w:r>
    </w:p>
    <w:p w:rsidR="00EF2934" w:rsidRDefault="00EF2934">
      <w:pPr>
        <w:pStyle w:val="ConsPlusNormal"/>
        <w:spacing w:before="220"/>
        <w:ind w:firstLine="540"/>
        <w:jc w:val="both"/>
      </w:pPr>
      <w:r>
        <w:t>проверки полноты описи представленных документов.</w:t>
      </w:r>
    </w:p>
    <w:p w:rsidR="00EF2934" w:rsidRDefault="00EF2934">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сотрудник Департамента, ответственный за прием и регистрацию документов в Департаменте:</w:t>
      </w:r>
    </w:p>
    <w:p w:rsidR="00EF2934" w:rsidRDefault="00EF2934">
      <w:pPr>
        <w:pStyle w:val="ConsPlusNormal"/>
        <w:spacing w:before="220"/>
        <w:ind w:firstLine="540"/>
        <w:jc w:val="both"/>
      </w:pPr>
      <w:r>
        <w:t>3)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w:t>
      </w:r>
    </w:p>
    <w:p w:rsidR="00EF2934" w:rsidRDefault="00EF2934">
      <w:pPr>
        <w:pStyle w:val="ConsPlusNormal"/>
        <w:spacing w:before="220"/>
        <w:ind w:firstLine="540"/>
        <w:jc w:val="both"/>
      </w:pPr>
      <w:r>
        <w:t xml:space="preserve">4) подготавливает и подписывает </w:t>
      </w:r>
      <w:hyperlink w:anchor="P1513" w:history="1">
        <w:r>
          <w:rPr>
            <w:color w:val="0000FF"/>
          </w:rPr>
          <w:t>расписку</w:t>
        </w:r>
      </w:hyperlink>
      <w:r>
        <w:t xml:space="preserve"> о получении документов с указанием фактически принятых документов по форме, приведенной в приложении 4 к настоящему Административному регламенту;</w:t>
      </w:r>
    </w:p>
    <w:p w:rsidR="00EF2934" w:rsidRDefault="00EF2934">
      <w:pPr>
        <w:pStyle w:val="ConsPlusNormal"/>
        <w:spacing w:before="220"/>
        <w:ind w:firstLine="540"/>
        <w:jc w:val="both"/>
      </w:pPr>
      <w:r>
        <w:t>5) снимает копию с расписки;</w:t>
      </w:r>
    </w:p>
    <w:p w:rsidR="00EF2934" w:rsidRDefault="00EF2934">
      <w:pPr>
        <w:pStyle w:val="ConsPlusNormal"/>
        <w:spacing w:before="220"/>
        <w:ind w:firstLine="540"/>
        <w:jc w:val="both"/>
      </w:pPr>
      <w:r>
        <w:t>6) передает заявителю оригинал расписки о получении документов с указанием фактически представленных документов.</w:t>
      </w:r>
    </w:p>
    <w:p w:rsidR="00EF2934" w:rsidRDefault="00EF2934">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F2934" w:rsidRDefault="00EF2934">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F2934" w:rsidRDefault="00EF2934">
      <w:pPr>
        <w:pStyle w:val="ConsPlusNormal"/>
        <w:spacing w:before="220"/>
        <w:ind w:firstLine="540"/>
        <w:jc w:val="both"/>
      </w:pPr>
      <w:r>
        <w:t xml:space="preserve">Абзац исключен. - </w:t>
      </w:r>
      <w:hyperlink r:id="rId66" w:history="1">
        <w:r>
          <w:rPr>
            <w:color w:val="0000FF"/>
          </w:rPr>
          <w:t>Приказ</w:t>
        </w:r>
      </w:hyperlink>
      <w:r>
        <w:t xml:space="preserve"> Департамента ПР и АПК НАО от 30.10.2017 N 48-пр;</w:t>
      </w:r>
    </w:p>
    <w:p w:rsidR="00EF2934" w:rsidRDefault="00EF2934">
      <w:pPr>
        <w:pStyle w:val="ConsPlusNormal"/>
        <w:spacing w:before="220"/>
        <w:ind w:firstLine="540"/>
        <w:jc w:val="both"/>
      </w:pPr>
      <w:r>
        <w:t>7) передает принятый комплект документов, заявление и копию расписки о получении документов с указанием фактически представленных документов ответственному исполнителю в Департаменте.</w:t>
      </w:r>
    </w:p>
    <w:p w:rsidR="00EF2934" w:rsidRDefault="00EF2934">
      <w:pPr>
        <w:pStyle w:val="ConsPlusNormal"/>
        <w:spacing w:before="220"/>
        <w:ind w:firstLine="540"/>
        <w:jc w:val="both"/>
      </w:pPr>
      <w:r>
        <w:t>47.2. 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EF2934" w:rsidRDefault="00EF2934">
      <w:pPr>
        <w:pStyle w:val="ConsPlusNormal"/>
        <w:spacing w:before="220"/>
        <w:ind w:firstLine="540"/>
        <w:jc w:val="both"/>
      </w:pPr>
      <w:r>
        <w:t xml:space="preserve">47.3. В случае если заявитель обращается в МФЦ и представляет пакет документов, указанных в </w:t>
      </w:r>
      <w:hyperlink w:anchor="P248" w:history="1">
        <w:r>
          <w:rPr>
            <w:color w:val="0000FF"/>
          </w:rPr>
          <w:t>пунктах 21.2</w:t>
        </w:r>
      </w:hyperlink>
      <w:r>
        <w:t xml:space="preserve"> и </w:t>
      </w:r>
      <w:hyperlink w:anchor="P292" w:history="1">
        <w:r>
          <w:rPr>
            <w:color w:val="0000FF"/>
          </w:rPr>
          <w:t>21.3</w:t>
        </w:r>
      </w:hyperlink>
      <w:r>
        <w:t xml:space="preserve"> настоящего Административного регламента, специалист МФЦ, ответственный за прием документов:</w:t>
      </w:r>
    </w:p>
    <w:p w:rsidR="00EF2934" w:rsidRDefault="00EF2934">
      <w:pPr>
        <w:pStyle w:val="ConsPlusNormal"/>
        <w:spacing w:before="220"/>
        <w:ind w:firstLine="540"/>
        <w:jc w:val="both"/>
      </w:pPr>
      <w:r>
        <w:lastRenderedPageBreak/>
        <w:t>1) устанавливает личность заявителя (проверяет документ, удостоверяющий его личность);</w:t>
      </w:r>
    </w:p>
    <w:p w:rsidR="00EF2934" w:rsidRDefault="00EF2934">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EF2934" w:rsidRDefault="00EF2934">
      <w:pPr>
        <w:pStyle w:val="ConsPlusNormal"/>
        <w:spacing w:before="220"/>
        <w:ind w:firstLine="540"/>
        <w:jc w:val="both"/>
      </w:pPr>
      <w:r>
        <w:t xml:space="preserve">3) проверяет наличие всех необходимых документов, указанных в </w:t>
      </w:r>
      <w:hyperlink w:anchor="P248" w:history="1">
        <w:r>
          <w:rPr>
            <w:color w:val="0000FF"/>
          </w:rPr>
          <w:t>пунктах 21.2</w:t>
        </w:r>
      </w:hyperlink>
      <w:r>
        <w:t xml:space="preserve"> и </w:t>
      </w:r>
      <w:hyperlink w:anchor="P292" w:history="1">
        <w:r>
          <w:rPr>
            <w:color w:val="0000FF"/>
          </w:rPr>
          <w:t>21.3</w:t>
        </w:r>
      </w:hyperlink>
      <w:r>
        <w:t xml:space="preserve"> настоящего Административного регламента.</w:t>
      </w:r>
    </w:p>
    <w:p w:rsidR="00EF2934" w:rsidRDefault="00EF2934">
      <w:pPr>
        <w:pStyle w:val="ConsPlusNormal"/>
        <w:spacing w:before="220"/>
        <w:ind w:firstLine="540"/>
        <w:jc w:val="both"/>
      </w:pPr>
      <w:r>
        <w:t>В случае если все документы оформлены правильно специалист МФЦ:</w:t>
      </w:r>
    </w:p>
    <w:p w:rsidR="00EF2934" w:rsidRDefault="00EF2934">
      <w:pPr>
        <w:pStyle w:val="ConsPlusNormal"/>
        <w:spacing w:before="220"/>
        <w:ind w:firstLine="540"/>
        <w:jc w:val="both"/>
      </w:pPr>
      <w:r>
        <w:t>1) подготавливает и подписывает расписку о получении документов с указанием фактически принятых документов;</w:t>
      </w:r>
    </w:p>
    <w:p w:rsidR="00EF2934" w:rsidRDefault="00EF2934">
      <w:pPr>
        <w:pStyle w:val="ConsPlusNormal"/>
        <w:spacing w:before="220"/>
        <w:ind w:firstLine="540"/>
        <w:jc w:val="both"/>
      </w:pPr>
      <w:r>
        <w:t>2) снимает копию с расписки;</w:t>
      </w:r>
    </w:p>
    <w:p w:rsidR="00EF2934" w:rsidRDefault="00EF2934">
      <w:pPr>
        <w:pStyle w:val="ConsPlusNormal"/>
        <w:spacing w:before="220"/>
        <w:ind w:firstLine="540"/>
        <w:jc w:val="both"/>
      </w:pPr>
      <w:r>
        <w:t>3) передает заявителю оригинал расписки о получении документов с указанием фактически представленных документов.</w:t>
      </w:r>
    </w:p>
    <w:p w:rsidR="00EF2934" w:rsidRDefault="00EF2934">
      <w:pPr>
        <w:pStyle w:val="ConsPlusNormal"/>
        <w:spacing w:before="220"/>
        <w:ind w:firstLine="540"/>
        <w:jc w:val="both"/>
      </w:pPr>
      <w:r>
        <w:t xml:space="preserve">При установлении фактов отсутствия необходимых документов, указанных в </w:t>
      </w:r>
      <w:hyperlink w:anchor="P248" w:history="1">
        <w:r>
          <w:rPr>
            <w:color w:val="0000FF"/>
          </w:rPr>
          <w:t>пунктах 21.2</w:t>
        </w:r>
      </w:hyperlink>
      <w:r>
        <w:t xml:space="preserve"> и </w:t>
      </w:r>
      <w:hyperlink w:anchor="P292" w:history="1">
        <w:r>
          <w:rPr>
            <w:color w:val="0000FF"/>
          </w:rPr>
          <w:t>21.3</w:t>
        </w:r>
      </w:hyperlink>
      <w:r>
        <w:t xml:space="preserve"> настоящего Административного регламента, специалист МФЦ уведомляет заявителя о наличии препятствий для приема документов, сообщает заявителю о выявленных недостатках в представленных документах и возвращает их заявителю для устранения этих недостатков.</w:t>
      </w:r>
    </w:p>
    <w:p w:rsidR="00EF2934" w:rsidRDefault="00EF2934">
      <w:pPr>
        <w:pStyle w:val="ConsPlusNormal"/>
        <w:spacing w:before="220"/>
        <w:ind w:firstLine="540"/>
        <w:jc w:val="both"/>
      </w:pPr>
      <w:r>
        <w:t>В случае если документы оформлены правильно, специалист МФЦ в порядке, установленном соглашением о взаимодействии, заключенным между МФЦ и Департаментом, передает заявление о предоставлении государственной услуги и прилагаемые документы в Департамент в течение 1 рабочего дня.</w:t>
      </w:r>
    </w:p>
    <w:p w:rsidR="00EF2934" w:rsidRDefault="00EF2934">
      <w:pPr>
        <w:pStyle w:val="ConsPlusNormal"/>
        <w:jc w:val="both"/>
      </w:pPr>
      <w:r>
        <w:t xml:space="preserve">(п. 47.3 в ред. </w:t>
      </w:r>
      <w:hyperlink r:id="rId67"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 xml:space="preserve">47.4. Исключен. - </w:t>
      </w:r>
      <w:hyperlink r:id="rId68" w:history="1">
        <w:r>
          <w:rPr>
            <w:color w:val="0000FF"/>
          </w:rPr>
          <w:t>Приказ</w:t>
        </w:r>
      </w:hyperlink>
      <w:r>
        <w:t xml:space="preserve"> Департамента ПР и АПК НАО от 30.10.2017 N 48-пр.</w:t>
      </w:r>
    </w:p>
    <w:p w:rsidR="00EF2934" w:rsidRDefault="00EF2934">
      <w:pPr>
        <w:pStyle w:val="ConsPlusNormal"/>
        <w:jc w:val="both"/>
      </w:pPr>
    </w:p>
    <w:p w:rsidR="00EF2934" w:rsidRDefault="00EF2934">
      <w:pPr>
        <w:pStyle w:val="ConsPlusTitle"/>
        <w:jc w:val="center"/>
        <w:outlineLvl w:val="2"/>
      </w:pPr>
      <w:r>
        <w:t>Рассмотрение заявления о предоставлении водного объекта</w:t>
      </w:r>
    </w:p>
    <w:p w:rsidR="00EF2934" w:rsidRDefault="00EF2934">
      <w:pPr>
        <w:pStyle w:val="ConsPlusTitle"/>
        <w:jc w:val="center"/>
      </w:pPr>
      <w:r>
        <w:t>в пользование и прилагаемых к нему документов,</w:t>
      </w:r>
    </w:p>
    <w:p w:rsidR="00EF2934" w:rsidRDefault="00EF2934">
      <w:pPr>
        <w:pStyle w:val="ConsPlusTitle"/>
        <w:jc w:val="center"/>
      </w:pPr>
      <w:r>
        <w:t>предоставление (отказ в предоставлении) водного</w:t>
      </w:r>
    </w:p>
    <w:p w:rsidR="00EF2934" w:rsidRDefault="00EF2934">
      <w:pPr>
        <w:pStyle w:val="ConsPlusTitle"/>
        <w:jc w:val="center"/>
      </w:pPr>
      <w:r>
        <w:t>объекта в пользование</w:t>
      </w:r>
    </w:p>
    <w:p w:rsidR="00EF2934" w:rsidRDefault="00EF2934">
      <w:pPr>
        <w:pStyle w:val="ConsPlusNormal"/>
        <w:jc w:val="both"/>
      </w:pPr>
    </w:p>
    <w:p w:rsidR="00EF2934" w:rsidRDefault="00EF2934">
      <w:pPr>
        <w:pStyle w:val="ConsPlusNormal"/>
        <w:ind w:firstLine="540"/>
        <w:jc w:val="both"/>
      </w:pPr>
      <w:r>
        <w:t xml:space="preserve">48. Административная процедура "принятие решения о предоставлении водного объекта в пользование" осуществляется со дня поступления заявления и документов, указанных </w:t>
      </w:r>
      <w:hyperlink w:anchor="P248" w:history="1">
        <w:r>
          <w:rPr>
            <w:color w:val="0000FF"/>
          </w:rPr>
          <w:t>пункте 21.2</w:t>
        </w:r>
      </w:hyperlink>
      <w:r>
        <w:t xml:space="preserve"> и </w:t>
      </w:r>
      <w:hyperlink w:anchor="P292" w:history="1">
        <w:r>
          <w:rPr>
            <w:color w:val="0000FF"/>
          </w:rPr>
          <w:t>21.3</w:t>
        </w:r>
      </w:hyperlink>
      <w:r>
        <w:t xml:space="preserve"> настоящего Административного регламента в Департамент, МФЦ.</w:t>
      </w:r>
    </w:p>
    <w:p w:rsidR="00EF2934" w:rsidRDefault="00EF2934">
      <w:pPr>
        <w:pStyle w:val="ConsPlusNormal"/>
        <w:jc w:val="both"/>
      </w:pPr>
      <w:r>
        <w:t xml:space="preserve">(в ред. </w:t>
      </w:r>
      <w:hyperlink r:id="rId69"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 xml:space="preserve">49. Заявление и документы, указанные в </w:t>
      </w:r>
      <w:hyperlink w:anchor="P248" w:history="1">
        <w:r>
          <w:rPr>
            <w:color w:val="0000FF"/>
          </w:rPr>
          <w:t>пункте 21.2</w:t>
        </w:r>
      </w:hyperlink>
      <w:r>
        <w:t xml:space="preserve"> и </w:t>
      </w:r>
      <w:hyperlink w:anchor="P292" w:history="1">
        <w:r>
          <w:rPr>
            <w:color w:val="0000FF"/>
          </w:rPr>
          <w:t>21.3</w:t>
        </w:r>
      </w:hyperlink>
      <w:r>
        <w:t xml:space="preserve"> настоящего Административного регламента, могут быть доставлены заявителем в Департамент непосредственно, многофункциональный центр, направлены почтовым отправлением.</w:t>
      </w:r>
    </w:p>
    <w:p w:rsidR="00EF2934" w:rsidRDefault="00EF2934">
      <w:pPr>
        <w:pStyle w:val="ConsPlusNormal"/>
        <w:jc w:val="both"/>
      </w:pPr>
      <w:r>
        <w:t xml:space="preserve">(в ред. </w:t>
      </w:r>
      <w:hyperlink r:id="rId70"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 xml:space="preserve">Абзацы второй - четвертый исключены. - </w:t>
      </w:r>
      <w:hyperlink r:id="rId71" w:history="1">
        <w:r>
          <w:rPr>
            <w:color w:val="0000FF"/>
          </w:rPr>
          <w:t>Приказ</w:t>
        </w:r>
      </w:hyperlink>
      <w:r>
        <w:t xml:space="preserve"> Департамента ПР и АПК НАО от 30.10.2017 N 48-пр.</w:t>
      </w:r>
    </w:p>
    <w:p w:rsidR="00EF2934" w:rsidRDefault="00EF2934">
      <w:pPr>
        <w:pStyle w:val="ConsPlusNormal"/>
        <w:spacing w:before="220"/>
        <w:ind w:firstLine="540"/>
        <w:jc w:val="both"/>
      </w:pPr>
      <w:r>
        <w:t xml:space="preserve">50 - 53. Исключены. - </w:t>
      </w:r>
      <w:hyperlink r:id="rId72" w:history="1">
        <w:r>
          <w:rPr>
            <w:color w:val="0000FF"/>
          </w:rPr>
          <w:t>Приказ</w:t>
        </w:r>
      </w:hyperlink>
      <w:r>
        <w:t xml:space="preserve"> Департамента ПР и АПК НАО от 30.10.2017 N 48-пр.</w:t>
      </w:r>
    </w:p>
    <w:p w:rsidR="00EF2934" w:rsidRDefault="00EF2934">
      <w:pPr>
        <w:pStyle w:val="ConsPlusNormal"/>
        <w:spacing w:before="220"/>
        <w:ind w:firstLine="540"/>
        <w:jc w:val="both"/>
      </w:pPr>
      <w:r>
        <w:t>54. Начальник сектора нормирования определяет исполнителя, ответственного за рассмотрение заявления и документов (далее - ответственный исполнитель), и ставит соответствующую резолюцию на документах Заявителя.</w:t>
      </w:r>
    </w:p>
    <w:p w:rsidR="00EF2934" w:rsidRDefault="00EF2934">
      <w:pPr>
        <w:pStyle w:val="ConsPlusNormal"/>
        <w:spacing w:before="220"/>
        <w:ind w:firstLine="540"/>
        <w:jc w:val="both"/>
      </w:pPr>
      <w:r>
        <w:lastRenderedPageBreak/>
        <w:t>Фамилия, имя, отчество (последнее - при наличии) ответственного исполнителя, его должность и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EF2934" w:rsidRDefault="00EF2934">
      <w:pPr>
        <w:pStyle w:val="ConsPlusNormal"/>
        <w:spacing w:before="220"/>
        <w:ind w:firstLine="540"/>
        <w:jc w:val="both"/>
      </w:pPr>
      <w:r>
        <w:t>55. Предоставление государственной услуги заключается в выполнении административной процедуры по принятию решения о предоставлении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EF2934" w:rsidRDefault="00EF2934">
      <w:pPr>
        <w:pStyle w:val="ConsPlusNormal"/>
        <w:spacing w:before="220"/>
        <w:ind w:firstLine="540"/>
        <w:jc w:val="both"/>
      </w:pPr>
      <w:r>
        <w:t xml:space="preserve">Структура и взаимосвязи административных процедур, выполняемых при предоставлении государственной услуги, приведены в виде </w:t>
      </w:r>
      <w:hyperlink w:anchor="P1095" w:history="1">
        <w:r>
          <w:rPr>
            <w:color w:val="0000FF"/>
          </w:rPr>
          <w:t>схем</w:t>
        </w:r>
      </w:hyperlink>
      <w:r>
        <w:t xml:space="preserve"> процедур выполнения настоящего Административного регламента, приведенных в приложении 2 к настоящему Административному регламенту.</w:t>
      </w:r>
    </w:p>
    <w:p w:rsidR="00EF2934" w:rsidRDefault="00EF2934">
      <w:pPr>
        <w:pStyle w:val="ConsPlusNormal"/>
        <w:spacing w:before="220"/>
        <w:ind w:firstLine="540"/>
        <w:jc w:val="both"/>
      </w:pPr>
      <w:r>
        <w:t>56. Предоставление государственной услуги по принятию решения о предоставлении водного объекта в пользование включает в себя следующие административные процедуры:</w:t>
      </w:r>
    </w:p>
    <w:p w:rsidR="00EF2934" w:rsidRDefault="00EF2934">
      <w:pPr>
        <w:pStyle w:val="ConsPlusNormal"/>
        <w:spacing w:before="220"/>
        <w:ind w:firstLine="540"/>
        <w:jc w:val="both"/>
      </w:pPr>
      <w:r>
        <w:t>1)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EF2934" w:rsidRDefault="00EF2934">
      <w:pPr>
        <w:pStyle w:val="ConsPlusNormal"/>
        <w:spacing w:before="220"/>
        <w:ind w:firstLine="540"/>
        <w:jc w:val="both"/>
      </w:pPr>
      <w:r>
        <w:t>2) расчет параметров водопользования;</w:t>
      </w:r>
    </w:p>
    <w:p w:rsidR="00EF2934" w:rsidRDefault="00EF2934">
      <w:pPr>
        <w:pStyle w:val="ConsPlusNormal"/>
        <w:spacing w:before="220"/>
        <w:ind w:firstLine="540"/>
        <w:jc w:val="both"/>
      </w:pPr>
      <w:r>
        <w:t>3) определение условий использования водного объекта;</w:t>
      </w:r>
    </w:p>
    <w:p w:rsidR="00EF2934" w:rsidRDefault="00EF2934">
      <w:pPr>
        <w:pStyle w:val="ConsPlusNormal"/>
        <w:spacing w:before="220"/>
        <w:ind w:firstLine="540"/>
        <w:jc w:val="both"/>
      </w:pPr>
      <w:r>
        <w:t>4) согласование условий водопользования с заинтересованными исполнительными органами государственной власти по вопросам, отнесенным к их компетенции;</w:t>
      </w:r>
    </w:p>
    <w:p w:rsidR="00EF2934" w:rsidRDefault="00EF2934">
      <w:pPr>
        <w:pStyle w:val="ConsPlusNormal"/>
        <w:spacing w:before="220"/>
        <w:ind w:firstLine="540"/>
        <w:jc w:val="both"/>
      </w:pPr>
      <w:r>
        <w:t>5) формирование условий использования водного объекта;</w:t>
      </w:r>
    </w:p>
    <w:p w:rsidR="00EF2934" w:rsidRDefault="00EF2934">
      <w:pPr>
        <w:pStyle w:val="ConsPlusNormal"/>
        <w:spacing w:before="220"/>
        <w:ind w:firstLine="540"/>
        <w:jc w:val="both"/>
      </w:pPr>
      <w:r>
        <w:t>6)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F2934" w:rsidRDefault="00EF2934">
      <w:pPr>
        <w:pStyle w:val="ConsPlusNormal"/>
        <w:spacing w:before="220"/>
        <w:ind w:firstLine="540"/>
        <w:jc w:val="both"/>
      </w:pPr>
      <w:r>
        <w:t>7)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F2934" w:rsidRDefault="00EF2934">
      <w:pPr>
        <w:pStyle w:val="ConsPlusNormal"/>
        <w:spacing w:before="220"/>
        <w:ind w:firstLine="540"/>
        <w:jc w:val="both"/>
      </w:pPr>
      <w:r>
        <w:t>8)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EF2934" w:rsidRDefault="00EF2934">
      <w:pPr>
        <w:pStyle w:val="ConsPlusNormal"/>
        <w:spacing w:before="220"/>
        <w:ind w:firstLine="540"/>
        <w:jc w:val="both"/>
      </w:pPr>
      <w:r>
        <w:t>9) выдача нового решения о предоставлении водного объекта в пользование;</w:t>
      </w:r>
    </w:p>
    <w:p w:rsidR="00EF2934" w:rsidRDefault="00EF2934">
      <w:pPr>
        <w:pStyle w:val="ConsPlusNormal"/>
        <w:spacing w:before="220"/>
        <w:ind w:firstLine="540"/>
        <w:jc w:val="both"/>
      </w:pPr>
      <w:r>
        <w:t>10) направление на государственную регистрацию нового решения о предоставлении водного объекта в пользование;</w:t>
      </w:r>
    </w:p>
    <w:p w:rsidR="00EF2934" w:rsidRDefault="00EF2934">
      <w:pPr>
        <w:pStyle w:val="ConsPlusNormal"/>
        <w:spacing w:before="220"/>
        <w:ind w:firstLine="540"/>
        <w:jc w:val="both"/>
      </w:pPr>
      <w:r>
        <w:t>11)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EF2934" w:rsidRDefault="00EF2934">
      <w:pPr>
        <w:pStyle w:val="ConsPlusNormal"/>
        <w:spacing w:before="220"/>
        <w:ind w:firstLine="540"/>
        <w:jc w:val="both"/>
      </w:pPr>
      <w:r>
        <w:t>12) принятие решения о прекращении действия решения о предоставлении водного объекта в пользование;</w:t>
      </w:r>
    </w:p>
    <w:p w:rsidR="00EF2934" w:rsidRDefault="00EF2934">
      <w:pPr>
        <w:pStyle w:val="ConsPlusNormal"/>
        <w:spacing w:before="220"/>
        <w:ind w:firstLine="540"/>
        <w:jc w:val="both"/>
      </w:pPr>
      <w:r>
        <w:t>13) направление на государственную регистрацию решения о прекращении действия решения о предоставлении водного объекта в пользование;</w:t>
      </w:r>
    </w:p>
    <w:p w:rsidR="00EF2934" w:rsidRDefault="00EF2934">
      <w:pPr>
        <w:pStyle w:val="ConsPlusNormal"/>
        <w:spacing w:before="220"/>
        <w:ind w:firstLine="540"/>
        <w:jc w:val="both"/>
      </w:pPr>
      <w:r>
        <w:t xml:space="preserve">14) направление заявителю зарегистрированного в государственном водном реестре </w:t>
      </w:r>
      <w:r>
        <w:lastRenderedPageBreak/>
        <w:t>решения о прекращении действия решения о предоставлении водного объекта в пользование.</w:t>
      </w:r>
    </w:p>
    <w:p w:rsidR="00EF2934" w:rsidRDefault="00EF2934">
      <w:pPr>
        <w:pStyle w:val="ConsPlusNormal"/>
        <w:spacing w:before="220"/>
        <w:ind w:firstLine="540"/>
        <w:jc w:val="both"/>
      </w:pPr>
      <w:r>
        <w:t>Ответственность за организацию работы Департамента при осуществлении административной процедуры по принятию решения о предоставлении водного объекта в пользование возлагается на руководителя Департамента.</w:t>
      </w:r>
    </w:p>
    <w:p w:rsidR="00EF2934" w:rsidRDefault="00EF2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2934">
        <w:trPr>
          <w:jc w:val="center"/>
        </w:trPr>
        <w:tc>
          <w:tcPr>
            <w:tcW w:w="9294" w:type="dxa"/>
            <w:tcBorders>
              <w:top w:val="nil"/>
              <w:left w:val="single" w:sz="24" w:space="0" w:color="CED3F1"/>
              <w:bottom w:val="nil"/>
              <w:right w:val="single" w:sz="24" w:space="0" w:color="F4F3F8"/>
            </w:tcBorders>
            <w:shd w:val="clear" w:color="auto" w:fill="F4F3F8"/>
          </w:tcPr>
          <w:p w:rsidR="00EF2934" w:rsidRDefault="00EF2934">
            <w:pPr>
              <w:pStyle w:val="ConsPlusNormal"/>
              <w:jc w:val="both"/>
            </w:pPr>
            <w:r>
              <w:rPr>
                <w:color w:val="392C69"/>
              </w:rPr>
              <w:t>КонсультантПлюс: примечание.</w:t>
            </w:r>
          </w:p>
          <w:p w:rsidR="00EF2934" w:rsidRDefault="00EF2934">
            <w:pPr>
              <w:pStyle w:val="ConsPlusNormal"/>
              <w:jc w:val="both"/>
            </w:pPr>
            <w:r>
              <w:rPr>
                <w:color w:val="392C69"/>
              </w:rPr>
              <w:t>Нумерация пунктов дана в соответствии с официальным текстом документа.</w:t>
            </w:r>
          </w:p>
        </w:tc>
      </w:tr>
    </w:tbl>
    <w:p w:rsidR="00EF2934" w:rsidRDefault="00EF2934">
      <w:pPr>
        <w:pStyle w:val="ConsPlusNormal"/>
        <w:spacing w:before="280"/>
        <w:ind w:firstLine="540"/>
        <w:jc w:val="both"/>
      </w:pPr>
      <w:bookmarkStart w:id="8" w:name="P539"/>
      <w:bookmarkEnd w:id="8"/>
      <w:r>
        <w:t>56. Для рассмотрения вопроса о предоставлении водного объекта в пользование Департамент в течение 2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2934" w:rsidRDefault="00EF2934">
      <w:pPr>
        <w:pStyle w:val="ConsPlusNormal"/>
        <w:spacing w:before="220"/>
        <w:ind w:firstLine="540"/>
        <w:jc w:val="both"/>
      </w:pPr>
      <w:r>
        <w:t>1) в Федеральной налоговой службе (ее территориальных органах):</w:t>
      </w:r>
    </w:p>
    <w:p w:rsidR="00EF2934" w:rsidRDefault="00EF2934">
      <w:pPr>
        <w:pStyle w:val="ConsPlusNormal"/>
        <w:spacing w:before="220"/>
        <w:ind w:firstLine="540"/>
        <w:jc w:val="both"/>
      </w:pPr>
      <w:r>
        <w:t>сведения из Единого государственного реестра юридических лиц - для юридических лиц;</w:t>
      </w:r>
    </w:p>
    <w:p w:rsidR="00EF2934" w:rsidRDefault="00EF2934">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EF2934" w:rsidRDefault="00EF2934">
      <w:pPr>
        <w:pStyle w:val="ConsPlusNormal"/>
        <w:spacing w:before="220"/>
        <w:ind w:firstLine="540"/>
        <w:jc w:val="both"/>
      </w:pPr>
      <w:r>
        <w:t>2)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EF2934" w:rsidRDefault="00EF2934">
      <w:pPr>
        <w:pStyle w:val="ConsPlusNormal"/>
        <w:spacing w:before="220"/>
        <w:ind w:firstLine="540"/>
        <w:jc w:val="both"/>
      </w:pPr>
      <w:r>
        <w:t>3)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EF2934" w:rsidRDefault="00EF2934">
      <w:pPr>
        <w:pStyle w:val="ConsPlusNormal"/>
        <w:spacing w:before="220"/>
        <w:ind w:firstLine="540"/>
        <w:jc w:val="both"/>
      </w:pPr>
      <w:r>
        <w:t>4) в Федеральном агентстве по рыболовству - согласование разработанных условий водопользования;</w:t>
      </w:r>
    </w:p>
    <w:p w:rsidR="00EF2934" w:rsidRDefault="00EF2934">
      <w:pPr>
        <w:pStyle w:val="ConsPlusNormal"/>
        <w:spacing w:before="220"/>
        <w:ind w:firstLine="540"/>
        <w:jc w:val="both"/>
      </w:pPr>
      <w:r>
        <w:t>5) в Федеральной службе по надзору в сфере защиты прав потребителей и благополучия человека - согласование разработанных условий водопользования;</w:t>
      </w:r>
    </w:p>
    <w:p w:rsidR="00EF2934" w:rsidRDefault="00EF2934">
      <w:pPr>
        <w:pStyle w:val="ConsPlusNormal"/>
        <w:spacing w:before="220"/>
        <w:ind w:firstLine="540"/>
        <w:jc w:val="both"/>
      </w:pPr>
      <w:r>
        <w:t>6) в Федеральном агентстве морского и речного транспорта - согласование разработанных условий водопользования;</w:t>
      </w:r>
    </w:p>
    <w:p w:rsidR="00EF2934" w:rsidRDefault="00EF2934">
      <w:pPr>
        <w:pStyle w:val="ConsPlusNormal"/>
        <w:spacing w:before="220"/>
        <w:ind w:firstLine="540"/>
        <w:jc w:val="both"/>
      </w:pPr>
      <w:r>
        <w:t>7) Федерального агентства по недропользованию - сведения из реестра лицензии на пользование недрами.</w:t>
      </w:r>
    </w:p>
    <w:p w:rsidR="00EF2934" w:rsidRDefault="00EF2934">
      <w:pPr>
        <w:pStyle w:val="ConsPlusNormal"/>
        <w:spacing w:before="220"/>
        <w:ind w:firstLine="540"/>
        <w:jc w:val="both"/>
      </w:pPr>
      <w:r>
        <w:t>56.1. Предоставление заявителям водного объекта или его части, находящихся в собственности Ненецкого автономного округа, возможно в случае отсутствия сведений о них в реестре недобросовестных водопользователей и участников аукциона на право заключения договора водопользования.</w:t>
      </w:r>
    </w:p>
    <w:p w:rsidR="00EF2934" w:rsidRDefault="00EF2934">
      <w:pPr>
        <w:pStyle w:val="ConsPlusNormal"/>
        <w:jc w:val="both"/>
      </w:pPr>
      <w:r>
        <w:t xml:space="preserve">(п. 56.1 введен </w:t>
      </w:r>
      <w:hyperlink r:id="rId73" w:history="1">
        <w:r>
          <w:rPr>
            <w:color w:val="0000FF"/>
          </w:rPr>
          <w:t>приказом</w:t>
        </w:r>
      </w:hyperlink>
      <w:r>
        <w:t xml:space="preserve"> Департамента ПР и АПК НАО от 13.08.2019 N 30-пр)</w:t>
      </w:r>
    </w:p>
    <w:p w:rsidR="00EF2934" w:rsidRDefault="00EF2934">
      <w:pPr>
        <w:pStyle w:val="ConsPlusNormal"/>
        <w:spacing w:before="220"/>
        <w:ind w:firstLine="540"/>
        <w:jc w:val="both"/>
      </w:pPr>
      <w:r>
        <w:t xml:space="preserve">57. Органы, указанные в </w:t>
      </w:r>
      <w:hyperlink w:anchor="P539" w:history="1">
        <w:r>
          <w:rPr>
            <w:color w:val="0000FF"/>
          </w:rPr>
          <w:t>пункте 56</w:t>
        </w:r>
      </w:hyperlink>
      <w:r>
        <w:t xml:space="preserve"> настоящего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EF2934" w:rsidRDefault="00EF2934">
      <w:pPr>
        <w:pStyle w:val="ConsPlusNormal"/>
        <w:spacing w:before="220"/>
        <w:ind w:firstLine="540"/>
        <w:jc w:val="both"/>
      </w:pPr>
      <w:r>
        <w:t xml:space="preserve">Заявитель вправе по собственной инициативе представить документы, подтверждающие </w:t>
      </w:r>
      <w:r>
        <w:lastRenderedPageBreak/>
        <w:t xml:space="preserve">сведения, указанные в </w:t>
      </w:r>
      <w:hyperlink w:anchor="P539" w:history="1">
        <w:r>
          <w:rPr>
            <w:color w:val="0000FF"/>
          </w:rPr>
          <w:t>пункте 56</w:t>
        </w:r>
      </w:hyperlink>
      <w:r>
        <w:t xml:space="preserve"> настоящего Административного регламента.</w:t>
      </w:r>
    </w:p>
    <w:p w:rsidR="00EF2934" w:rsidRDefault="00EF2934">
      <w:pPr>
        <w:pStyle w:val="ConsPlusNormal"/>
        <w:spacing w:before="220"/>
        <w:ind w:firstLine="540"/>
        <w:jc w:val="both"/>
      </w:pPr>
      <w:r>
        <w:t>58. Должностное лицо, ответственное за рассмотрение принятых документов в Департаменте,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EF2934" w:rsidRDefault="00EF2934">
      <w:pPr>
        <w:pStyle w:val="ConsPlusNormal"/>
        <w:spacing w:before="220"/>
        <w:ind w:firstLine="540"/>
        <w:jc w:val="both"/>
      </w:pPr>
      <w:r>
        <w:t>1) оценки полноты и достоверности представленных документов;</w:t>
      </w:r>
    </w:p>
    <w:p w:rsidR="00EF2934" w:rsidRDefault="00EF2934">
      <w:pPr>
        <w:pStyle w:val="ConsPlusNormal"/>
        <w:spacing w:before="220"/>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EF2934" w:rsidRDefault="00EF2934">
      <w:pPr>
        <w:pStyle w:val="ConsPlusNormal"/>
        <w:spacing w:before="220"/>
        <w:ind w:firstLine="540"/>
        <w:jc w:val="both"/>
      </w:pPr>
      <w:r>
        <w:t>59. Расчет параметров водопользования.</w:t>
      </w:r>
    </w:p>
    <w:p w:rsidR="00EF2934" w:rsidRDefault="00EF2934">
      <w:pPr>
        <w:pStyle w:val="ConsPlusNormal"/>
        <w:spacing w:before="220"/>
        <w:ind w:firstLine="540"/>
        <w:jc w:val="both"/>
      </w:pPr>
      <w:r>
        <w:t>59.1. Параметры водопользования рассчитываются должностным лицом, ответственным за рассмотрение принятых документов в Департаменте,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EF2934" w:rsidRDefault="00EF2934">
      <w:pPr>
        <w:pStyle w:val="ConsPlusNormal"/>
        <w:spacing w:before="220"/>
        <w:ind w:firstLine="540"/>
        <w:jc w:val="both"/>
      </w:pPr>
      <w:r>
        <w:t>60. Определение условий использования водного объекта</w:t>
      </w:r>
    </w:p>
    <w:p w:rsidR="00EF2934" w:rsidRDefault="00EF2934">
      <w:pPr>
        <w:pStyle w:val="ConsPlusNormal"/>
        <w:spacing w:before="220"/>
        <w:ind w:firstLine="540"/>
        <w:jc w:val="both"/>
      </w:pPr>
      <w:r>
        <w:t>60.1.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EF2934" w:rsidRDefault="00EF2934">
      <w:pPr>
        <w:pStyle w:val="ConsPlusNormal"/>
        <w:spacing w:before="220"/>
        <w:ind w:firstLine="540"/>
        <w:jc w:val="both"/>
      </w:pPr>
      <w:r>
        <w:t>61. Обеспечение согласования условий водопользования с заинтересованными исполнительными органами государственной власти по вопросам, отнесенным к их компетенции.</w:t>
      </w:r>
    </w:p>
    <w:p w:rsidR="00EF2934" w:rsidRDefault="00EF2934">
      <w:pPr>
        <w:pStyle w:val="ConsPlusNormal"/>
        <w:spacing w:before="220"/>
        <w:ind w:firstLine="540"/>
        <w:jc w:val="both"/>
      </w:pPr>
      <w:r>
        <w:t>61.1. Лицо, ответственное за рассмотрение принятых документов при предоставлении водного объекта или его части в пользование на основании решения о предоставлении водного объекта в пользование в Департаменте, в срок не более 8 календарных дней:</w:t>
      </w:r>
    </w:p>
    <w:p w:rsidR="00EF2934" w:rsidRDefault="00EF2934">
      <w:pPr>
        <w:pStyle w:val="ConsPlusNormal"/>
        <w:spacing w:before="220"/>
        <w:ind w:firstLine="540"/>
        <w:jc w:val="both"/>
      </w:pPr>
      <w:r>
        <w:t>1) разрабатывает проект условий использования водного объекта;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EF2934" w:rsidRDefault="00EF2934">
      <w:pPr>
        <w:pStyle w:val="ConsPlusNormal"/>
        <w:spacing w:before="220"/>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EF2934" w:rsidRDefault="00EF2934">
      <w:pPr>
        <w:pStyle w:val="ConsPlusNormal"/>
        <w:spacing w:before="220"/>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Департамента, запрос предложений по условиям использования водного объекта и проект условий использования водного объекта;</w:t>
      </w:r>
    </w:p>
    <w:p w:rsidR="00EF2934" w:rsidRDefault="00EF2934">
      <w:pPr>
        <w:pStyle w:val="ConsPlusNormal"/>
        <w:spacing w:before="220"/>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EF2934" w:rsidRDefault="00EF2934">
      <w:pPr>
        <w:pStyle w:val="ConsPlusNormal"/>
        <w:spacing w:before="220"/>
        <w:ind w:firstLine="540"/>
        <w:jc w:val="both"/>
      </w:pPr>
      <w:r>
        <w:t xml:space="preserve">5) вносит соответствующие учетные записи в таблицу учета рассмотрения документов для </w:t>
      </w:r>
      <w:r>
        <w:lastRenderedPageBreak/>
        <w:t>предоставления водного объекта или его части на основании решения о предоставлении водного объекта в пользование.</w:t>
      </w:r>
    </w:p>
    <w:p w:rsidR="00EF2934" w:rsidRDefault="00EF2934">
      <w:pPr>
        <w:pStyle w:val="ConsPlusNormal"/>
        <w:spacing w:before="220"/>
        <w:ind w:firstLine="540"/>
        <w:jc w:val="both"/>
      </w:pPr>
      <w:r>
        <w:t>62.2. 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EF2934" w:rsidRDefault="00EF2934">
      <w:pPr>
        <w:pStyle w:val="ConsPlusNormal"/>
        <w:spacing w:before="220"/>
        <w:ind w:firstLine="540"/>
        <w:jc w:val="both"/>
      </w:pPr>
      <w: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EF2934" w:rsidRDefault="00EF2934">
      <w:pPr>
        <w:pStyle w:val="ConsPlusNormal"/>
        <w:spacing w:before="220"/>
        <w:ind w:firstLine="540"/>
        <w:jc w:val="both"/>
      </w:pPr>
      <w:r>
        <w:t>с Федеральным агентством по рыболовству - в случае использования водного объекта рыбохозяйственного значения;</w:t>
      </w:r>
    </w:p>
    <w:p w:rsidR="00EF2934" w:rsidRDefault="00EF2934">
      <w:pPr>
        <w:pStyle w:val="ConsPlusNormal"/>
        <w:spacing w:before="220"/>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F2934" w:rsidRDefault="00EF2934">
      <w:pPr>
        <w:pStyle w:val="ConsPlusNormal"/>
        <w:spacing w:before="220"/>
        <w:ind w:firstLine="540"/>
        <w:jc w:val="both"/>
      </w:pPr>
      <w:r>
        <w:t>63. Формирование условий использования водного объекта.</w:t>
      </w:r>
    </w:p>
    <w:p w:rsidR="00EF2934" w:rsidRDefault="00EF2934">
      <w:pPr>
        <w:pStyle w:val="ConsPlusNormal"/>
        <w:spacing w:before="220"/>
        <w:ind w:firstLine="540"/>
        <w:jc w:val="both"/>
      </w:pPr>
      <w:r>
        <w:t>63.1.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15 календарных дней со дня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EF2934" w:rsidRDefault="00EF2934">
      <w:pPr>
        <w:pStyle w:val="ConsPlusNormal"/>
        <w:spacing w:before="220"/>
        <w:ind w:firstLine="540"/>
        <w:jc w:val="both"/>
      </w:pPr>
      <w:r>
        <w:t>В случае если заинтересованные исполнительные органы государственной власти в течение 15 календарных дней со дня направления им подготовленных пакетов документов с сопроводительными письмами не представили предложения, ответственный исполнитель в Департаменте, вправе перейти к окончательному формированию условий использования водного объекта без получения соответствующих согласований.</w:t>
      </w:r>
    </w:p>
    <w:p w:rsidR="00EF2934" w:rsidRDefault="00EF2934">
      <w:pPr>
        <w:pStyle w:val="ConsPlusNormal"/>
        <w:spacing w:before="220"/>
        <w:ind w:firstLine="540"/>
        <w:jc w:val="both"/>
      </w:pPr>
      <w:r>
        <w:t>Окончательные условия использования водного объекта формирует ответственный исполнитель Департаменте,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EF2934" w:rsidRDefault="00EF2934">
      <w:pPr>
        <w:pStyle w:val="ConsPlusNormal"/>
        <w:spacing w:before="220"/>
        <w:ind w:firstLine="540"/>
        <w:jc w:val="both"/>
      </w:pPr>
      <w:r>
        <w:t>64. Принятие решения о предоставлении водного объекта или его части на основании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F2934" w:rsidRDefault="00EF2934">
      <w:pPr>
        <w:pStyle w:val="ConsPlusNormal"/>
        <w:spacing w:before="220"/>
        <w:ind w:firstLine="540"/>
        <w:jc w:val="both"/>
      </w:pPr>
      <w:bookmarkStart w:id="9" w:name="P576"/>
      <w:bookmarkEnd w:id="9"/>
      <w:r>
        <w:t>64.1. 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на основании решения о предоставлении водного объекта в пользование, ответственный исполнитель в Департаменте, подготавливает проект решения о предоставлении водного объекта в пользование и подписывает у руководителя Департамента решение о предоставлении водного объекта в пользование.</w:t>
      </w:r>
    </w:p>
    <w:p w:rsidR="00EF2934" w:rsidRDefault="00EF2934">
      <w:pPr>
        <w:pStyle w:val="ConsPlusNormal"/>
        <w:spacing w:before="220"/>
        <w:ind w:firstLine="540"/>
        <w:jc w:val="both"/>
      </w:pPr>
      <w:r>
        <w:t>64.2. Подготовка проекта и подписание решения о предоставлении водного объекта в пользование.</w:t>
      </w:r>
    </w:p>
    <w:p w:rsidR="00EF2934" w:rsidRDefault="00EF2934">
      <w:pPr>
        <w:pStyle w:val="ConsPlusNormal"/>
        <w:spacing w:before="220"/>
        <w:ind w:firstLine="540"/>
        <w:jc w:val="both"/>
      </w:pPr>
      <w:r>
        <w:t xml:space="preserve">64.3. Основанием для начала действия является принятие решения о предоставлении водного </w:t>
      </w:r>
      <w:r>
        <w:lastRenderedPageBreak/>
        <w:t xml:space="preserve">объекта или его части на основании решения о предоставлении водного объекта в пользование в соответствии с </w:t>
      </w:r>
      <w:hyperlink w:anchor="P576" w:history="1">
        <w:r>
          <w:rPr>
            <w:color w:val="0000FF"/>
          </w:rPr>
          <w:t>пунктом 64.1</w:t>
        </w:r>
      </w:hyperlink>
      <w:r>
        <w:t xml:space="preserve"> настоящего Административного регламента.</w:t>
      </w:r>
    </w:p>
    <w:p w:rsidR="00EF2934" w:rsidRDefault="00EF2934">
      <w:pPr>
        <w:pStyle w:val="ConsPlusNormal"/>
        <w:spacing w:before="220"/>
        <w:ind w:firstLine="540"/>
        <w:jc w:val="both"/>
      </w:pPr>
      <w:r>
        <w:t>64.4. Ответственный исполнитель:</w:t>
      </w:r>
    </w:p>
    <w:p w:rsidR="00EF2934" w:rsidRDefault="00EF2934">
      <w:pPr>
        <w:pStyle w:val="ConsPlusNormal"/>
        <w:spacing w:before="220"/>
        <w:ind w:firstLine="540"/>
        <w:jc w:val="both"/>
      </w:pPr>
      <w:r>
        <w:t xml:space="preserve">1) подготавливает проект решения о предоставлении водного объекта в пользование в одном экземпляре путем заполнения типовой </w:t>
      </w:r>
      <w:hyperlink r:id="rId74" w:history="1">
        <w:r>
          <w:rPr>
            <w:color w:val="0000FF"/>
          </w:rPr>
          <w:t>формы</w:t>
        </w:r>
      </w:hyperlink>
      <w:r>
        <w:t xml:space="preserve"> решения о предоставлении водного объекта в пользование, утвержденной приказом МПР России от 14.03.2007 N 56 "Об утверждении типовой формы решения о предоставлении водного объекта в пользование";</w:t>
      </w:r>
    </w:p>
    <w:p w:rsidR="00EF2934" w:rsidRDefault="00EF2934">
      <w:pPr>
        <w:pStyle w:val="ConsPlusNormal"/>
        <w:spacing w:before="220"/>
        <w:ind w:firstLine="540"/>
        <w:jc w:val="both"/>
      </w:pPr>
      <w:r>
        <w:t>2) подписывает у руководителя Департамента проект решения о предоставлении водного объекта в пользование.</w:t>
      </w:r>
    </w:p>
    <w:p w:rsidR="00EF2934" w:rsidRDefault="00EF2934">
      <w:pPr>
        <w:pStyle w:val="ConsPlusNormal"/>
        <w:spacing w:before="220"/>
        <w:ind w:firstLine="540"/>
        <w:jc w:val="both"/>
      </w:pPr>
      <w:r>
        <w:t>64.5. При подготовке проекта и подписании решения о предоставлении водного объекта в пользование ответственный исполнитель в Департаменте,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w:t>
      </w:r>
    </w:p>
    <w:p w:rsidR="00EF2934" w:rsidRDefault="00EF2934">
      <w:pPr>
        <w:pStyle w:val="ConsPlusNormal"/>
        <w:spacing w:before="220"/>
        <w:ind w:firstLine="540"/>
        <w:jc w:val="both"/>
      </w:pPr>
      <w:r>
        <w:t>65. Подготовка мотивированного отказа в предоставлении водного объекта в пользование.</w:t>
      </w:r>
    </w:p>
    <w:p w:rsidR="00EF2934" w:rsidRDefault="00EF2934">
      <w:pPr>
        <w:pStyle w:val="ConsPlusNormal"/>
        <w:spacing w:before="220"/>
        <w:ind w:firstLine="540"/>
        <w:jc w:val="both"/>
      </w:pPr>
      <w:r>
        <w:t>65.1.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ответственный исполнитель в Департаменте:</w:t>
      </w:r>
    </w:p>
    <w:p w:rsidR="00EF2934" w:rsidRDefault="00EF2934">
      <w:pPr>
        <w:pStyle w:val="ConsPlusNormal"/>
        <w:spacing w:before="220"/>
        <w:ind w:firstLine="540"/>
        <w:jc w:val="both"/>
      </w:pPr>
      <w:r>
        <w:t xml:space="preserve">1) подготавливает мотивированный </w:t>
      </w:r>
      <w:hyperlink w:anchor="P1604" w:history="1">
        <w:r>
          <w:rPr>
            <w:color w:val="0000FF"/>
          </w:rPr>
          <w:t>отказ</w:t>
        </w:r>
      </w:hyperlink>
      <w:r>
        <w:t xml:space="preserve"> в предоставлении водного объекта в пользование, указанный в приложении 6 к настоящему Административному регламенту;</w:t>
      </w:r>
    </w:p>
    <w:p w:rsidR="00EF2934" w:rsidRDefault="00EF2934">
      <w:pPr>
        <w:pStyle w:val="ConsPlusNormal"/>
        <w:spacing w:before="220"/>
        <w:ind w:firstLine="540"/>
        <w:jc w:val="both"/>
      </w:pPr>
      <w:r>
        <w:t>2) подписывает мотивированный отказ в предоставлении водного объекта в пользование у руководителя Департамента;</w:t>
      </w:r>
    </w:p>
    <w:p w:rsidR="00EF2934" w:rsidRDefault="00EF2934">
      <w:pPr>
        <w:pStyle w:val="ConsPlusNormal"/>
        <w:spacing w:before="220"/>
        <w:ind w:firstLine="540"/>
        <w:jc w:val="both"/>
      </w:pPr>
      <w:r>
        <w:t>3) направляет заявителю мотивированный отказ в предоставлении водного объекта в пользование.</w:t>
      </w:r>
    </w:p>
    <w:p w:rsidR="00EF2934" w:rsidRDefault="00EF2934">
      <w:pPr>
        <w:pStyle w:val="ConsPlusNormal"/>
        <w:spacing w:before="220"/>
        <w:ind w:firstLine="540"/>
        <w:jc w:val="both"/>
      </w:pPr>
      <w:r>
        <w:t>Мотивированный отказ в предоставлении водного объекта на основании решения о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календарных дней со дня регистрации заявления и прилагаемых к нему документов в Департаменте или передается через многофункциональный центр.</w:t>
      </w:r>
    </w:p>
    <w:p w:rsidR="00EF2934" w:rsidRDefault="00EF2934">
      <w:pPr>
        <w:pStyle w:val="ConsPlusNormal"/>
        <w:spacing w:before="220"/>
        <w:ind w:firstLine="540"/>
        <w:jc w:val="both"/>
      </w:pPr>
      <w:r>
        <w:t>65.2. При рассмотрении документов ответственный исполнитель, для предоставления водного объекта или его части на основании решения о предоставлении водного объекта в пользование в Департаменте,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w:t>
      </w:r>
    </w:p>
    <w:p w:rsidR="00EF2934" w:rsidRDefault="00EF2934">
      <w:pPr>
        <w:pStyle w:val="ConsPlusNormal"/>
        <w:spacing w:before="220"/>
        <w:ind w:firstLine="540"/>
        <w:jc w:val="both"/>
      </w:pPr>
      <w:bookmarkStart w:id="10" w:name="P590"/>
      <w:bookmarkEnd w:id="10"/>
      <w:r>
        <w:t>66.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F2934" w:rsidRDefault="00EF2934">
      <w:pPr>
        <w:pStyle w:val="ConsPlusNormal"/>
        <w:spacing w:before="220"/>
        <w:ind w:firstLine="540"/>
        <w:jc w:val="both"/>
      </w:pPr>
      <w:r>
        <w:t>66.1. Ответственный исполнитель в Департаменте в течение 5 календарных дней со дня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F2934" w:rsidRDefault="00EF2934">
      <w:pPr>
        <w:pStyle w:val="ConsPlusNormal"/>
        <w:spacing w:before="220"/>
        <w:ind w:firstLine="540"/>
        <w:jc w:val="both"/>
      </w:pPr>
      <w:r>
        <w:t xml:space="preserve">66.2.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r:id="rId75" w:history="1">
        <w:r>
          <w:rPr>
            <w:color w:val="0000FF"/>
          </w:rPr>
          <w:t>Правилами</w:t>
        </w:r>
      </w:hyperlink>
      <w:r>
        <w:t xml:space="preserve"> оформления государственной регистрации в государственном водном реестре договоров </w:t>
      </w:r>
      <w:r>
        <w:lastRenderedPageBreak/>
        <w:t>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22.08.2007 N 216.</w:t>
      </w:r>
    </w:p>
    <w:p w:rsidR="00EF2934" w:rsidRDefault="00EF2934">
      <w:pPr>
        <w:pStyle w:val="ConsPlusNormal"/>
        <w:spacing w:before="220"/>
        <w:ind w:firstLine="540"/>
        <w:jc w:val="both"/>
      </w:pPr>
      <w:r>
        <w:t>66.3. Решение о предоставлении водного объекта в пользование вступает в силу со дня его государственной регистрации в государственном водном реестре.</w:t>
      </w:r>
    </w:p>
    <w:p w:rsidR="00EF2934" w:rsidRDefault="00EF2934">
      <w:pPr>
        <w:pStyle w:val="ConsPlusNormal"/>
        <w:spacing w:before="220"/>
        <w:ind w:firstLine="540"/>
        <w:jc w:val="both"/>
      </w:pPr>
      <w:bookmarkStart w:id="11" w:name="P594"/>
      <w:bookmarkEnd w:id="11"/>
      <w:r>
        <w:t>66.4. Документы на государственную регистрацию представляются в течение 5 календарных дней с даты принятия решения о предоставлении водного объекта в пользование.</w:t>
      </w:r>
    </w:p>
    <w:p w:rsidR="00EF2934" w:rsidRDefault="00EF2934">
      <w:pPr>
        <w:pStyle w:val="ConsPlusNormal"/>
        <w:spacing w:before="220"/>
        <w:ind w:firstLine="540"/>
        <w:jc w:val="both"/>
      </w:pPr>
      <w:r>
        <w:t>67. Направление заявителю решения о предоставлении водного объекта в пользование.</w:t>
      </w:r>
    </w:p>
    <w:p w:rsidR="00EF2934" w:rsidRDefault="00EF2934">
      <w:pPr>
        <w:pStyle w:val="ConsPlusNormal"/>
        <w:spacing w:before="220"/>
        <w:ind w:firstLine="540"/>
        <w:jc w:val="both"/>
      </w:pPr>
      <w:r>
        <w:t>67.1. Основанием для начала действия является получение зарегистрированных в государственном водном реестре экземпляров решения о предоставлении водного объекта в пользование.</w:t>
      </w:r>
    </w:p>
    <w:p w:rsidR="00EF2934" w:rsidRDefault="00EF2934">
      <w:pPr>
        <w:pStyle w:val="ConsPlusNormal"/>
        <w:spacing w:before="220"/>
        <w:ind w:firstLine="540"/>
        <w:jc w:val="both"/>
      </w:pPr>
      <w:r>
        <w:t>67.2. Ответственный исполнитель в течение 3 календарных дней со дня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EF2934" w:rsidRDefault="00EF2934">
      <w:pPr>
        <w:pStyle w:val="ConsPlusNormal"/>
        <w:spacing w:before="220"/>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 или через многофункциональный центр.</w:t>
      </w:r>
    </w:p>
    <w:p w:rsidR="00EF2934" w:rsidRDefault="00EF2934">
      <w:pPr>
        <w:pStyle w:val="ConsPlusNormal"/>
        <w:spacing w:before="220"/>
        <w:ind w:firstLine="540"/>
        <w:jc w:val="both"/>
      </w:pPr>
      <w:r>
        <w:t>67.3. В случае отказа в регистрации в государственном водном реестре решения о предоставлении водного объекта в пользование ответственный исполнитель в Департаменте,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2 рабочих дней со дня получения отказа в регистрации в государственном водном реестре решения о предоставлении водного объекта в пользование.</w:t>
      </w:r>
    </w:p>
    <w:p w:rsidR="00EF2934" w:rsidRDefault="00EF2934">
      <w:pPr>
        <w:pStyle w:val="ConsPlusNormal"/>
        <w:jc w:val="both"/>
      </w:pPr>
    </w:p>
    <w:p w:rsidR="00EF2934" w:rsidRDefault="00EF2934">
      <w:pPr>
        <w:pStyle w:val="ConsPlusTitle"/>
        <w:jc w:val="center"/>
        <w:outlineLvl w:val="2"/>
      </w:pPr>
      <w:r>
        <w:t>Рассмотрение заявления о выдаче нового решения о</w:t>
      </w:r>
    </w:p>
    <w:p w:rsidR="00EF2934" w:rsidRDefault="00EF2934">
      <w:pPr>
        <w:pStyle w:val="ConsPlusTitle"/>
        <w:jc w:val="center"/>
      </w:pPr>
      <w:r>
        <w:t>предоставлении водного объекта в пользование, принятие</w:t>
      </w:r>
    </w:p>
    <w:p w:rsidR="00EF2934" w:rsidRDefault="00EF2934">
      <w:pPr>
        <w:pStyle w:val="ConsPlusTitle"/>
        <w:jc w:val="center"/>
      </w:pPr>
      <w:r>
        <w:t>решения о выдаче (об отказе в выдаче) нового решения о</w:t>
      </w:r>
    </w:p>
    <w:p w:rsidR="00EF2934" w:rsidRDefault="00EF2934">
      <w:pPr>
        <w:pStyle w:val="ConsPlusTitle"/>
        <w:jc w:val="center"/>
      </w:pPr>
      <w:r>
        <w:t>предоставлении водного объекта в пользование</w:t>
      </w:r>
    </w:p>
    <w:p w:rsidR="00EF2934" w:rsidRDefault="00EF2934">
      <w:pPr>
        <w:pStyle w:val="ConsPlusNormal"/>
        <w:jc w:val="both"/>
      </w:pPr>
    </w:p>
    <w:p w:rsidR="00EF2934" w:rsidRDefault="00EF2934">
      <w:pPr>
        <w:pStyle w:val="ConsPlusNormal"/>
        <w:ind w:firstLine="540"/>
        <w:jc w:val="both"/>
      </w:pPr>
      <w:r>
        <w:t>68. Выдача нового решения о предоставлении водного объекта в пользование.</w:t>
      </w:r>
    </w:p>
    <w:p w:rsidR="00EF2934" w:rsidRDefault="00EF2934">
      <w:pPr>
        <w:pStyle w:val="ConsPlusNormal"/>
        <w:spacing w:before="220"/>
        <w:ind w:firstLine="540"/>
        <w:jc w:val="both"/>
      </w:pPr>
      <w:r>
        <w:t>Основанием для начала административной процедуры является поступление заявления в Департамент, МФЦ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EF2934" w:rsidRDefault="00EF2934">
      <w:pPr>
        <w:pStyle w:val="ConsPlusNormal"/>
        <w:jc w:val="both"/>
      </w:pPr>
      <w:r>
        <w:t xml:space="preserve">(в ред. </w:t>
      </w:r>
      <w:hyperlink r:id="rId76"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EF2934" w:rsidRDefault="00EF2934">
      <w:pPr>
        <w:pStyle w:val="ConsPlusNormal"/>
        <w:spacing w:before="220"/>
        <w:ind w:firstLine="540"/>
        <w:jc w:val="both"/>
      </w:pPr>
      <w:r>
        <w:t>1) прием и регистрация документов для выдачи нового решения о предоставлении водного объекта в пользование;</w:t>
      </w:r>
    </w:p>
    <w:p w:rsidR="00EF2934" w:rsidRDefault="00EF2934">
      <w:pPr>
        <w:pStyle w:val="ConsPlusNormal"/>
        <w:spacing w:before="220"/>
        <w:ind w:firstLine="540"/>
        <w:jc w:val="both"/>
      </w:pPr>
      <w:r>
        <w:t xml:space="preserve">2)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w:t>
      </w:r>
      <w:r>
        <w:lastRenderedPageBreak/>
        <w:t>пользование;</w:t>
      </w:r>
    </w:p>
    <w:p w:rsidR="00EF2934" w:rsidRDefault="00EF2934">
      <w:pPr>
        <w:pStyle w:val="ConsPlusNormal"/>
        <w:spacing w:before="220"/>
        <w:ind w:firstLine="540"/>
        <w:jc w:val="both"/>
      </w:pPr>
      <w:r>
        <w:t>3) внесение подписанного решения о предоставлении водного объекта в пользование на регистрацию в государственном водном реестре;</w:t>
      </w:r>
    </w:p>
    <w:p w:rsidR="00EF2934" w:rsidRDefault="00EF2934">
      <w:pPr>
        <w:pStyle w:val="ConsPlusNormal"/>
        <w:spacing w:before="220"/>
        <w:ind w:firstLine="540"/>
        <w:jc w:val="both"/>
      </w:pPr>
      <w:r>
        <w:t>4)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EF2934" w:rsidRDefault="00EF2934">
      <w:pPr>
        <w:pStyle w:val="ConsPlusNormal"/>
        <w:spacing w:before="220"/>
        <w:ind w:firstLine="540"/>
        <w:jc w:val="both"/>
      </w:pPr>
      <w:r>
        <w:t>69. Прием и регистрация документов для выдачи нового решения о предоставлении водного объекта в пользование.</w:t>
      </w:r>
    </w:p>
    <w:p w:rsidR="00EF2934" w:rsidRDefault="00EF2934">
      <w:pPr>
        <w:pStyle w:val="ConsPlusNormal"/>
        <w:spacing w:before="220"/>
        <w:ind w:firstLine="540"/>
        <w:jc w:val="both"/>
      </w:pPr>
      <w:bookmarkStart w:id="12" w:name="P615"/>
      <w:bookmarkEnd w:id="12"/>
      <w:r>
        <w:t>69.1. Основанием для начала действия является поступление заявления о выдаче нового решения в Департамент.</w:t>
      </w:r>
    </w:p>
    <w:p w:rsidR="00EF2934" w:rsidRDefault="00EF2934">
      <w:pPr>
        <w:pStyle w:val="ConsPlusNormal"/>
        <w:spacing w:before="220"/>
        <w:ind w:firstLine="540"/>
        <w:jc w:val="both"/>
      </w:pPr>
      <w:r>
        <w:t>Ответственный исполнитель Департамента, проверят наличие приложенных к заявлению:</w:t>
      </w:r>
    </w:p>
    <w:p w:rsidR="00EF2934" w:rsidRDefault="00EF2934">
      <w:pPr>
        <w:pStyle w:val="ConsPlusNormal"/>
        <w:spacing w:before="220"/>
        <w:ind w:firstLine="540"/>
        <w:jc w:val="both"/>
      </w:pPr>
      <w:r>
        <w:t>оригинала решения о предоставлении водного объекта в пользование;</w:t>
      </w:r>
    </w:p>
    <w:p w:rsidR="00EF2934" w:rsidRDefault="00EF2934">
      <w:pPr>
        <w:pStyle w:val="ConsPlusNormal"/>
        <w:spacing w:before="220"/>
        <w:ind w:firstLine="540"/>
        <w:jc w:val="both"/>
      </w:pPr>
      <w:r>
        <w:t>копии документа, удостоверяющего личность, - для физического лица.</w:t>
      </w:r>
    </w:p>
    <w:p w:rsidR="00EF2934" w:rsidRDefault="00EF2934">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выдачи нового решения, сотрудник Департамента, ответственный за прием и регистрацию документов в Департаменте:</w:t>
      </w:r>
    </w:p>
    <w:p w:rsidR="00EF2934" w:rsidRDefault="00EF2934">
      <w:pPr>
        <w:pStyle w:val="ConsPlusNormal"/>
        <w:spacing w:before="220"/>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EF2934" w:rsidRDefault="00EF2934">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EF2934" w:rsidRDefault="00EF2934">
      <w:pPr>
        <w:pStyle w:val="ConsPlusNormal"/>
        <w:spacing w:before="220"/>
        <w:ind w:firstLine="540"/>
        <w:jc w:val="both"/>
      </w:pPr>
      <w:r>
        <w:t>3) снимает копию с расписки;</w:t>
      </w:r>
    </w:p>
    <w:p w:rsidR="00EF2934" w:rsidRDefault="00EF2934">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EF2934" w:rsidRDefault="00EF2934">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F2934" w:rsidRDefault="00EF2934">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F2934" w:rsidRDefault="00EF2934">
      <w:pPr>
        <w:pStyle w:val="ConsPlusNormal"/>
        <w:spacing w:before="220"/>
        <w:ind w:firstLine="540"/>
        <w:jc w:val="both"/>
      </w:pPr>
      <w:r>
        <w:t xml:space="preserve">Абзац исключен. - </w:t>
      </w:r>
      <w:hyperlink r:id="rId77" w:history="1">
        <w:r>
          <w:rPr>
            <w:color w:val="0000FF"/>
          </w:rPr>
          <w:t>Приказ</w:t>
        </w:r>
      </w:hyperlink>
      <w:r>
        <w:t xml:space="preserve"> Департамента ПР и АПК НАО от 30.10.2017 N 48-пр;</w:t>
      </w:r>
    </w:p>
    <w:p w:rsidR="00EF2934" w:rsidRDefault="00EF2934">
      <w:pPr>
        <w:pStyle w:val="ConsPlusNormal"/>
        <w:spacing w:before="220"/>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ответственному исполнителю в Департаменте.</w:t>
      </w:r>
    </w:p>
    <w:p w:rsidR="00EF2934" w:rsidRDefault="00EF2934">
      <w:pPr>
        <w:pStyle w:val="ConsPlusNormal"/>
        <w:spacing w:before="220"/>
        <w:ind w:firstLine="540"/>
        <w:jc w:val="both"/>
      </w:pPr>
      <w:r>
        <w:t>В случае если заявитель обращается в МФЦ и представляет пакет документов, указанных в настоящем пункте, специалист МФЦ, ответственный за прием документов:</w:t>
      </w:r>
    </w:p>
    <w:p w:rsidR="00EF2934" w:rsidRDefault="00EF2934">
      <w:pPr>
        <w:pStyle w:val="ConsPlusNormal"/>
        <w:jc w:val="both"/>
      </w:pPr>
      <w:r>
        <w:t xml:space="preserve">(абзац введен </w:t>
      </w:r>
      <w:hyperlink r:id="rId78" w:history="1">
        <w:r>
          <w:rPr>
            <w:color w:val="0000FF"/>
          </w:rPr>
          <w:t>приказом</w:t>
        </w:r>
      </w:hyperlink>
      <w:r>
        <w:t xml:space="preserve"> Департамента ПР и АПК НАО от 30.10.2017 N 48-пр)</w:t>
      </w:r>
    </w:p>
    <w:p w:rsidR="00EF2934" w:rsidRDefault="00EF2934">
      <w:pPr>
        <w:pStyle w:val="ConsPlusNormal"/>
        <w:spacing w:before="220"/>
        <w:ind w:firstLine="540"/>
        <w:jc w:val="both"/>
      </w:pPr>
      <w:r>
        <w:t>1) устанавливает личность заявителя (проверяет документ, удостоверяющий его личность);</w:t>
      </w:r>
    </w:p>
    <w:p w:rsidR="00EF2934" w:rsidRDefault="00EF2934">
      <w:pPr>
        <w:pStyle w:val="ConsPlusNormal"/>
        <w:jc w:val="both"/>
      </w:pPr>
      <w:r>
        <w:t xml:space="preserve">(абзац введен </w:t>
      </w:r>
      <w:hyperlink r:id="rId79" w:history="1">
        <w:r>
          <w:rPr>
            <w:color w:val="0000FF"/>
          </w:rPr>
          <w:t>приказом</w:t>
        </w:r>
      </w:hyperlink>
      <w:r>
        <w:t xml:space="preserve"> Департамента ПР и АПК НАО от 30.10.2017 N 48-пр)</w:t>
      </w:r>
    </w:p>
    <w:p w:rsidR="00EF2934" w:rsidRDefault="00EF2934">
      <w:pPr>
        <w:pStyle w:val="ConsPlusNormal"/>
        <w:spacing w:before="220"/>
        <w:ind w:firstLine="540"/>
        <w:jc w:val="both"/>
      </w:pPr>
      <w:r>
        <w:t xml:space="preserve">2) принимает документы, проверяет правильность написания заявления о предоставлении </w:t>
      </w:r>
      <w:r>
        <w:lastRenderedPageBreak/>
        <w:t>государственной услуги и соответствие сведений, указанных в заявлении, данным документа, удостоверяющего личность;</w:t>
      </w:r>
    </w:p>
    <w:p w:rsidR="00EF2934" w:rsidRDefault="00EF2934">
      <w:pPr>
        <w:pStyle w:val="ConsPlusNormal"/>
        <w:jc w:val="both"/>
      </w:pPr>
      <w:r>
        <w:t xml:space="preserve">(абзац введен </w:t>
      </w:r>
      <w:hyperlink r:id="rId80" w:history="1">
        <w:r>
          <w:rPr>
            <w:color w:val="0000FF"/>
          </w:rPr>
          <w:t>приказом</w:t>
        </w:r>
      </w:hyperlink>
      <w:r>
        <w:t xml:space="preserve"> Департамента ПР и АПК НАО от 30.10.2017 N 48-пр)</w:t>
      </w:r>
    </w:p>
    <w:p w:rsidR="00EF2934" w:rsidRDefault="00EF2934">
      <w:pPr>
        <w:pStyle w:val="ConsPlusNormal"/>
        <w:spacing w:before="220"/>
        <w:ind w:firstLine="540"/>
        <w:jc w:val="both"/>
      </w:pPr>
      <w:r>
        <w:t>3) проверяет наличие всех необходимых документов, указанных в настоящем пункте.</w:t>
      </w:r>
    </w:p>
    <w:p w:rsidR="00EF2934" w:rsidRDefault="00EF2934">
      <w:pPr>
        <w:pStyle w:val="ConsPlusNormal"/>
        <w:jc w:val="both"/>
      </w:pPr>
      <w:r>
        <w:t xml:space="preserve">(абзац введен </w:t>
      </w:r>
      <w:hyperlink r:id="rId81" w:history="1">
        <w:r>
          <w:rPr>
            <w:color w:val="0000FF"/>
          </w:rPr>
          <w:t>приказом</w:t>
        </w:r>
      </w:hyperlink>
      <w:r>
        <w:t xml:space="preserve"> Департамента ПР и АПК НАО от 30.10.2017 N 48-пр)</w:t>
      </w:r>
    </w:p>
    <w:p w:rsidR="00EF2934" w:rsidRDefault="00EF2934">
      <w:pPr>
        <w:pStyle w:val="ConsPlusNormal"/>
        <w:spacing w:before="220"/>
        <w:ind w:firstLine="540"/>
        <w:jc w:val="both"/>
      </w:pPr>
      <w:r>
        <w:t>В случае если все документы оформлены правильно специалист МФЦ:</w:t>
      </w:r>
    </w:p>
    <w:p w:rsidR="00EF2934" w:rsidRDefault="00EF2934">
      <w:pPr>
        <w:pStyle w:val="ConsPlusNormal"/>
        <w:jc w:val="both"/>
      </w:pPr>
      <w:r>
        <w:t xml:space="preserve">(абзац введен </w:t>
      </w:r>
      <w:hyperlink r:id="rId82" w:history="1">
        <w:r>
          <w:rPr>
            <w:color w:val="0000FF"/>
          </w:rPr>
          <w:t>приказом</w:t>
        </w:r>
      </w:hyperlink>
      <w:r>
        <w:t xml:space="preserve"> Департамента ПР и АПК НАО от 30.10.2017 N 48-пр)</w:t>
      </w:r>
    </w:p>
    <w:p w:rsidR="00EF2934" w:rsidRDefault="00EF2934">
      <w:pPr>
        <w:pStyle w:val="ConsPlusNormal"/>
        <w:spacing w:before="220"/>
        <w:ind w:firstLine="540"/>
        <w:jc w:val="both"/>
      </w:pPr>
      <w:r>
        <w:t>1) подготавливает и подписывает расписку о получении документов с указанием фактически принятых документов;</w:t>
      </w:r>
    </w:p>
    <w:p w:rsidR="00EF2934" w:rsidRDefault="00EF2934">
      <w:pPr>
        <w:pStyle w:val="ConsPlusNormal"/>
        <w:jc w:val="both"/>
      </w:pPr>
      <w:r>
        <w:t xml:space="preserve">(абзац введен </w:t>
      </w:r>
      <w:hyperlink r:id="rId83" w:history="1">
        <w:r>
          <w:rPr>
            <w:color w:val="0000FF"/>
          </w:rPr>
          <w:t>приказом</w:t>
        </w:r>
      </w:hyperlink>
      <w:r>
        <w:t xml:space="preserve"> Департамента ПР и АПК НАО от 30.10.2017 N 48-пр)</w:t>
      </w:r>
    </w:p>
    <w:p w:rsidR="00EF2934" w:rsidRDefault="00EF2934">
      <w:pPr>
        <w:pStyle w:val="ConsPlusNormal"/>
        <w:spacing w:before="220"/>
        <w:ind w:firstLine="540"/>
        <w:jc w:val="both"/>
      </w:pPr>
      <w:r>
        <w:t>2) снимает копию с расписки;</w:t>
      </w:r>
    </w:p>
    <w:p w:rsidR="00EF2934" w:rsidRDefault="00EF2934">
      <w:pPr>
        <w:pStyle w:val="ConsPlusNormal"/>
        <w:jc w:val="both"/>
      </w:pPr>
      <w:r>
        <w:t xml:space="preserve">(абзац введен </w:t>
      </w:r>
      <w:hyperlink r:id="rId84" w:history="1">
        <w:r>
          <w:rPr>
            <w:color w:val="0000FF"/>
          </w:rPr>
          <w:t>приказом</w:t>
        </w:r>
      </w:hyperlink>
      <w:r>
        <w:t xml:space="preserve"> Департамента ПР и АПК НАО от 30.10.2017 N 48-пр)</w:t>
      </w:r>
    </w:p>
    <w:p w:rsidR="00EF2934" w:rsidRDefault="00EF2934">
      <w:pPr>
        <w:pStyle w:val="ConsPlusNormal"/>
        <w:spacing w:before="220"/>
        <w:ind w:firstLine="540"/>
        <w:jc w:val="both"/>
      </w:pPr>
      <w:r>
        <w:t>3) передает заявителю оригинал расписки о получении документов с указанием фактически представленных документов.</w:t>
      </w:r>
    </w:p>
    <w:p w:rsidR="00EF2934" w:rsidRDefault="00EF2934">
      <w:pPr>
        <w:pStyle w:val="ConsPlusNormal"/>
        <w:jc w:val="both"/>
      </w:pPr>
      <w:r>
        <w:t xml:space="preserve">(абзац введен </w:t>
      </w:r>
      <w:hyperlink r:id="rId85" w:history="1">
        <w:r>
          <w:rPr>
            <w:color w:val="0000FF"/>
          </w:rPr>
          <w:t>приказом</w:t>
        </w:r>
      </w:hyperlink>
      <w:r>
        <w:t xml:space="preserve"> Департамента ПР и АПК НАО от 30.10.2017 N 48-пр)</w:t>
      </w:r>
    </w:p>
    <w:p w:rsidR="00EF2934" w:rsidRDefault="00EF2934">
      <w:pPr>
        <w:pStyle w:val="ConsPlusNormal"/>
        <w:spacing w:before="220"/>
        <w:ind w:firstLine="540"/>
        <w:jc w:val="both"/>
      </w:pPr>
      <w:r>
        <w:t>При установлении фактов отсутствия необходимых документов, указанных в настоящем пункте специалист МФЦ уведомляет заявителя о наличии препятствий для приема документов, сообщает заявителю о выявленных недостатках в представленных документах и возвращает их заявителю для устранения этих недостатков.</w:t>
      </w:r>
    </w:p>
    <w:p w:rsidR="00EF2934" w:rsidRDefault="00EF2934">
      <w:pPr>
        <w:pStyle w:val="ConsPlusNormal"/>
        <w:jc w:val="both"/>
      </w:pPr>
      <w:r>
        <w:t xml:space="preserve">(абзац введен </w:t>
      </w:r>
      <w:hyperlink r:id="rId86" w:history="1">
        <w:r>
          <w:rPr>
            <w:color w:val="0000FF"/>
          </w:rPr>
          <w:t>приказом</w:t>
        </w:r>
      </w:hyperlink>
      <w:r>
        <w:t xml:space="preserve"> Департамента ПР и АПК НАО от 30.10.2017 N 48-пр)</w:t>
      </w:r>
    </w:p>
    <w:p w:rsidR="00EF2934" w:rsidRDefault="00EF2934">
      <w:pPr>
        <w:pStyle w:val="ConsPlusNormal"/>
        <w:spacing w:before="220"/>
        <w:ind w:firstLine="540"/>
        <w:jc w:val="both"/>
      </w:pPr>
      <w:r>
        <w:t>В случае если документы оформлены правильно, специалист МФЦ в порядке, установленном соглашением о взаимодействии, заключенным между МФЦ и Департаментом, передает заявление о предоставлении государственной услуги и прилагаемые документы в Департамент в течение 1 рабочего дня.</w:t>
      </w:r>
    </w:p>
    <w:p w:rsidR="00EF2934" w:rsidRDefault="00EF2934">
      <w:pPr>
        <w:pStyle w:val="ConsPlusNormal"/>
        <w:jc w:val="both"/>
      </w:pPr>
      <w:r>
        <w:t xml:space="preserve">(абзац введен </w:t>
      </w:r>
      <w:hyperlink r:id="rId87" w:history="1">
        <w:r>
          <w:rPr>
            <w:color w:val="0000FF"/>
          </w:rPr>
          <w:t>приказом</w:t>
        </w:r>
      </w:hyperlink>
      <w:r>
        <w:t xml:space="preserve"> Департамента ПР и АПК НАО от 30.10.2017 N 48-пр)</w:t>
      </w:r>
    </w:p>
    <w:p w:rsidR="00EF2934" w:rsidRDefault="00EF2934">
      <w:pPr>
        <w:pStyle w:val="ConsPlusNormal"/>
        <w:spacing w:before="220"/>
        <w:ind w:firstLine="540"/>
        <w:jc w:val="both"/>
      </w:pPr>
      <w:r>
        <w:t>69.2. 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EF2934" w:rsidRDefault="00EF2934">
      <w:pPr>
        <w:pStyle w:val="ConsPlusNormal"/>
        <w:spacing w:before="220"/>
        <w:ind w:firstLine="540"/>
        <w:jc w:val="both"/>
      </w:pPr>
      <w:r>
        <w:t>70.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EF2934" w:rsidRDefault="00EF2934">
      <w:pPr>
        <w:pStyle w:val="ConsPlusNormal"/>
        <w:spacing w:before="220"/>
        <w:ind w:firstLine="540"/>
        <w:jc w:val="both"/>
      </w:pPr>
      <w:r>
        <w:t xml:space="preserve">70.1. Для рассмотрения вопроса о выдаче нового решения ответственный исполнитель в Департаменте, в течение 2 календарных дней со дня представления документов, указанных в </w:t>
      </w:r>
      <w:hyperlink w:anchor="P615" w:history="1">
        <w:r>
          <w:rPr>
            <w:color w:val="0000FF"/>
          </w:rPr>
          <w:t>пункте 69.1</w:t>
        </w:r>
      </w:hyperlink>
      <w:r>
        <w:t xml:space="preserve">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EF2934" w:rsidRDefault="00EF2934">
      <w:pPr>
        <w:pStyle w:val="ConsPlusNormal"/>
        <w:spacing w:before="220"/>
        <w:ind w:firstLine="540"/>
        <w:jc w:val="both"/>
      </w:pPr>
      <w:r>
        <w:t>сведения из Единого государственного реестра юридических лиц - для юридических лиц;</w:t>
      </w:r>
    </w:p>
    <w:p w:rsidR="00EF2934" w:rsidRDefault="00EF2934">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EF2934" w:rsidRDefault="00EF2934">
      <w:pPr>
        <w:pStyle w:val="ConsPlusNormal"/>
        <w:spacing w:before="220"/>
        <w:ind w:firstLine="540"/>
        <w:jc w:val="both"/>
      </w:pPr>
      <w:r>
        <w:t xml:space="preserve">71. Исключен. - </w:t>
      </w:r>
      <w:hyperlink r:id="rId88" w:history="1">
        <w:r>
          <w:rPr>
            <w:color w:val="0000FF"/>
          </w:rPr>
          <w:t>Приказ</w:t>
        </w:r>
      </w:hyperlink>
      <w:r>
        <w:t xml:space="preserve"> Департамента ПР и АПК НАО от 30.10.2017 N 48-пр.</w:t>
      </w:r>
    </w:p>
    <w:p w:rsidR="00EF2934" w:rsidRDefault="00EF2934">
      <w:pPr>
        <w:pStyle w:val="ConsPlusNormal"/>
        <w:spacing w:before="220"/>
        <w:ind w:firstLine="540"/>
        <w:jc w:val="both"/>
      </w:pPr>
      <w:r>
        <w:t xml:space="preserve">72. Ответственный исполнитель оформляет и подписывает у руководителя (заместителя </w:t>
      </w:r>
      <w:r>
        <w:lastRenderedPageBreak/>
        <w:t xml:space="preserve">руководителя) новое решение о предоставлении водного объекта в пользование в течение 10 календарных дней с даты получения документов, указанных в </w:t>
      </w:r>
      <w:hyperlink w:anchor="P615" w:history="1">
        <w:r>
          <w:rPr>
            <w:color w:val="0000FF"/>
          </w:rPr>
          <w:t>пункте 69.1</w:t>
        </w:r>
      </w:hyperlink>
      <w:r>
        <w:t xml:space="preserve"> настоящего Административного регламента.</w:t>
      </w:r>
    </w:p>
    <w:p w:rsidR="00EF2934" w:rsidRDefault="00EF2934">
      <w:pPr>
        <w:pStyle w:val="ConsPlusNormal"/>
        <w:spacing w:before="220"/>
        <w:ind w:firstLine="540"/>
        <w:jc w:val="both"/>
      </w:pPr>
      <w:r>
        <w:t>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EF2934" w:rsidRDefault="00EF2934">
      <w:pPr>
        <w:pStyle w:val="ConsPlusNormal"/>
        <w:spacing w:before="220"/>
        <w:ind w:firstLine="540"/>
        <w:jc w:val="both"/>
      </w:pPr>
      <w:r>
        <w:t>73. При рассмотрении документов ответственный исполнитель в Департаменте, вносит соответствующие учетные записи в таблицу учета рассмотрения документов о выдаче нового решения о предоставлении водного объекта в пользование.</w:t>
      </w:r>
    </w:p>
    <w:p w:rsidR="00EF2934" w:rsidRDefault="00EF2934">
      <w:pPr>
        <w:pStyle w:val="ConsPlusNormal"/>
        <w:spacing w:before="220"/>
        <w:ind w:firstLine="540"/>
        <w:jc w:val="both"/>
      </w:pPr>
      <w:r>
        <w:t>74. Внесение подписанного решения о предоставлении водного объекта в пользование на регистрацию в государственном водном реестре.</w:t>
      </w:r>
    </w:p>
    <w:p w:rsidR="00EF2934" w:rsidRDefault="00EF2934">
      <w:pPr>
        <w:pStyle w:val="ConsPlusNormal"/>
        <w:spacing w:before="220"/>
        <w:ind w:firstLine="540"/>
        <w:jc w:val="both"/>
      </w:pPr>
      <w:r>
        <w:t>Ответственный исполнитель в течение 5 календарных дней со дня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F2934" w:rsidRDefault="00EF2934">
      <w:pPr>
        <w:pStyle w:val="ConsPlusNormal"/>
        <w:spacing w:before="220"/>
        <w:ind w:firstLine="540"/>
        <w:jc w:val="both"/>
      </w:pPr>
      <w:r>
        <w:t xml:space="preserve">74.1.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w:anchor="P590" w:history="1">
        <w:r>
          <w:rPr>
            <w:color w:val="0000FF"/>
          </w:rPr>
          <w:t>пунктами 66</w:t>
        </w:r>
      </w:hyperlink>
      <w:r>
        <w:t xml:space="preserve"> - </w:t>
      </w:r>
      <w:hyperlink w:anchor="P594" w:history="1">
        <w:r>
          <w:rPr>
            <w:color w:val="0000FF"/>
          </w:rPr>
          <w:t>66.4</w:t>
        </w:r>
      </w:hyperlink>
      <w:r>
        <w:t xml:space="preserve"> настоящего Административного регламента.</w:t>
      </w:r>
    </w:p>
    <w:p w:rsidR="00EF2934" w:rsidRDefault="00EF2934">
      <w:pPr>
        <w:pStyle w:val="ConsPlusNormal"/>
        <w:jc w:val="both"/>
      </w:pPr>
      <w:r>
        <w:t xml:space="preserve">(в ред. </w:t>
      </w:r>
      <w:hyperlink r:id="rId89" w:history="1">
        <w:r>
          <w:rPr>
            <w:color w:val="0000FF"/>
          </w:rPr>
          <w:t>приказа</w:t>
        </w:r>
      </w:hyperlink>
      <w:r>
        <w:t xml:space="preserve"> Департамента ПР и АПК НАО от 30.06.2017 N 36-пр)</w:t>
      </w:r>
    </w:p>
    <w:p w:rsidR="00EF2934" w:rsidRDefault="00EF2934">
      <w:pPr>
        <w:pStyle w:val="ConsPlusNormal"/>
        <w:spacing w:before="220"/>
        <w:ind w:firstLine="540"/>
        <w:jc w:val="both"/>
      </w:pPr>
      <w:r>
        <w:t>75. Направление зарегистрированного в государственном водном реестре решения о предоставлении водного объекта в пользование заявителю.</w:t>
      </w:r>
    </w:p>
    <w:p w:rsidR="00EF2934" w:rsidRDefault="00EF2934">
      <w:pPr>
        <w:pStyle w:val="ConsPlusNormal"/>
        <w:spacing w:before="220"/>
        <w:ind w:firstLine="540"/>
        <w:jc w:val="both"/>
      </w:pPr>
      <w:r>
        <w:t>75.1. Основанием для начала действия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EF2934" w:rsidRDefault="00EF2934">
      <w:pPr>
        <w:pStyle w:val="ConsPlusNormal"/>
        <w:spacing w:before="220"/>
        <w:ind w:firstLine="540"/>
        <w:jc w:val="both"/>
      </w:pPr>
      <w:r>
        <w:t>75.2. Ответственный исполнитель в течение 2 календарных дней со дня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EF2934" w:rsidRDefault="00EF2934">
      <w:pPr>
        <w:pStyle w:val="ConsPlusNormal"/>
        <w:spacing w:before="220"/>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 или через многофункциональный центр.</w:t>
      </w:r>
    </w:p>
    <w:p w:rsidR="00EF2934" w:rsidRDefault="00EF2934">
      <w:pPr>
        <w:pStyle w:val="ConsPlusNormal"/>
        <w:spacing w:before="220"/>
        <w:ind w:firstLine="540"/>
        <w:jc w:val="both"/>
      </w:pPr>
      <w:r>
        <w:t>75.3. В случае отказа в регистрации в государственном водном реестре решения о предоставлении водного объекта в пользование ответственный исполнитель,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или через многофункциональный центр в течение 2 календарных дней со дня получения отказа в регистрации в государственном водном реестре решения о предоставлении водного объекта в пользование.</w:t>
      </w:r>
    </w:p>
    <w:p w:rsidR="00EF2934" w:rsidRDefault="00EF2934">
      <w:pPr>
        <w:pStyle w:val="ConsPlusNormal"/>
        <w:jc w:val="both"/>
      </w:pPr>
    </w:p>
    <w:p w:rsidR="00EF2934" w:rsidRDefault="00EF2934">
      <w:pPr>
        <w:pStyle w:val="ConsPlusTitle"/>
        <w:jc w:val="center"/>
        <w:outlineLvl w:val="2"/>
      </w:pPr>
      <w:r>
        <w:t>Рассмотрение заявления о прекращении действия решения о</w:t>
      </w:r>
    </w:p>
    <w:p w:rsidR="00EF2934" w:rsidRDefault="00EF2934">
      <w:pPr>
        <w:pStyle w:val="ConsPlusTitle"/>
        <w:jc w:val="center"/>
      </w:pPr>
      <w:r>
        <w:t>предоставлении водного объекта в пользование, прекращение</w:t>
      </w:r>
    </w:p>
    <w:p w:rsidR="00EF2934" w:rsidRDefault="00EF2934">
      <w:pPr>
        <w:pStyle w:val="ConsPlusTitle"/>
        <w:jc w:val="center"/>
      </w:pPr>
      <w:r>
        <w:t>действия решения о предоставлении водного объекта</w:t>
      </w:r>
    </w:p>
    <w:p w:rsidR="00EF2934" w:rsidRDefault="00EF2934">
      <w:pPr>
        <w:pStyle w:val="ConsPlusTitle"/>
        <w:jc w:val="center"/>
      </w:pPr>
      <w:r>
        <w:t>в пользование</w:t>
      </w:r>
    </w:p>
    <w:p w:rsidR="00EF2934" w:rsidRDefault="00EF2934">
      <w:pPr>
        <w:pStyle w:val="ConsPlusNormal"/>
        <w:jc w:val="both"/>
      </w:pPr>
    </w:p>
    <w:p w:rsidR="00EF2934" w:rsidRDefault="00EF2934">
      <w:pPr>
        <w:pStyle w:val="ConsPlusNormal"/>
        <w:ind w:firstLine="540"/>
        <w:jc w:val="both"/>
      </w:pPr>
      <w:r>
        <w:t xml:space="preserve">76. Принятие решения о досрочном прекращении действия решения о предоставлении </w:t>
      </w:r>
      <w:r>
        <w:lastRenderedPageBreak/>
        <w:t>водного объекта в пользование в связи с отказом водопользователя от дальнейшего использования водного объекта.</w:t>
      </w:r>
    </w:p>
    <w:p w:rsidR="00EF2934" w:rsidRDefault="00EF2934">
      <w:pPr>
        <w:pStyle w:val="ConsPlusNormal"/>
        <w:spacing w:before="220"/>
        <w:ind w:firstLine="540"/>
        <w:jc w:val="both"/>
      </w:pPr>
      <w:r>
        <w:t>76.1. Основанием для начала административной процедуры является поступление заявления в Департамент, МФЦ от водопользователя, которому предоставлен водный объект на основании решения.</w:t>
      </w:r>
    </w:p>
    <w:p w:rsidR="00EF2934" w:rsidRDefault="00EF2934">
      <w:pPr>
        <w:pStyle w:val="ConsPlusNormal"/>
        <w:jc w:val="both"/>
      </w:pPr>
      <w:r>
        <w:t xml:space="preserve">(в ред. </w:t>
      </w:r>
      <w:hyperlink r:id="rId90"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76.2. 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EF2934" w:rsidRDefault="00EF2934">
      <w:pPr>
        <w:pStyle w:val="ConsPlusNormal"/>
        <w:spacing w:before="220"/>
        <w:ind w:firstLine="540"/>
        <w:jc w:val="both"/>
      </w:pPr>
      <w:r>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EF2934" w:rsidRDefault="00EF2934">
      <w:pPr>
        <w:pStyle w:val="ConsPlusNormal"/>
        <w:spacing w:before="220"/>
        <w:ind w:firstLine="540"/>
        <w:jc w:val="both"/>
      </w:pPr>
      <w:r>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EF2934" w:rsidRDefault="00EF2934">
      <w:pPr>
        <w:pStyle w:val="ConsPlusNormal"/>
        <w:spacing w:before="220"/>
        <w:ind w:firstLine="540"/>
        <w:jc w:val="both"/>
      </w:pPr>
      <w:r>
        <w:t>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EF2934" w:rsidRDefault="00EF2934">
      <w:pPr>
        <w:pStyle w:val="ConsPlusNormal"/>
        <w:spacing w:before="220"/>
        <w:ind w:firstLine="540"/>
        <w:jc w:val="both"/>
      </w:pPr>
      <w:r>
        <w:t>4) направление зарегистрированного в государственном водном реестре решения о предоставлении водного объекта в пользование на регистрацию в государственном водном реестре.</w:t>
      </w:r>
    </w:p>
    <w:p w:rsidR="00EF2934" w:rsidRDefault="00EF2934">
      <w:pPr>
        <w:pStyle w:val="ConsPlusNormal"/>
        <w:spacing w:before="220"/>
        <w:ind w:firstLine="540"/>
        <w:jc w:val="both"/>
      </w:pPr>
      <w:r>
        <w:t>77.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EF2934" w:rsidRDefault="00EF2934">
      <w:pPr>
        <w:pStyle w:val="ConsPlusNormal"/>
        <w:spacing w:before="220"/>
        <w:ind w:firstLine="540"/>
        <w:jc w:val="both"/>
      </w:pPr>
      <w:bookmarkStart w:id="13" w:name="P681"/>
      <w:bookmarkEnd w:id="13"/>
      <w:r>
        <w:t>77.1. Основанием для начала действия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Департамент, МФЦ.</w:t>
      </w:r>
    </w:p>
    <w:p w:rsidR="00EF2934" w:rsidRDefault="00EF2934">
      <w:pPr>
        <w:pStyle w:val="ConsPlusNormal"/>
        <w:jc w:val="both"/>
      </w:pPr>
      <w:r>
        <w:t xml:space="preserve">(в ред. </w:t>
      </w:r>
      <w:hyperlink r:id="rId91"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EF2934" w:rsidRDefault="00EF2934">
      <w:pPr>
        <w:pStyle w:val="ConsPlusNormal"/>
        <w:spacing w:before="220"/>
        <w:ind w:firstLine="540"/>
        <w:jc w:val="both"/>
      </w:pPr>
      <w:r>
        <w:t>сведения о водопользователе;</w:t>
      </w:r>
    </w:p>
    <w:p w:rsidR="00EF2934" w:rsidRDefault="00EF2934">
      <w:pPr>
        <w:pStyle w:val="ConsPlusNormal"/>
        <w:spacing w:before="220"/>
        <w:ind w:firstLine="540"/>
        <w:jc w:val="both"/>
      </w:pPr>
      <w:r>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EF2934" w:rsidRDefault="00EF2934">
      <w:pPr>
        <w:pStyle w:val="ConsPlusNormal"/>
        <w:spacing w:before="220"/>
        <w:ind w:firstLine="540"/>
        <w:jc w:val="both"/>
      </w:pPr>
      <w:r>
        <w:t>К заявлению водопользователь прикладывается оригинал решения о предоставлении водного объекта в пользование.</w:t>
      </w:r>
    </w:p>
    <w:p w:rsidR="00EF2934" w:rsidRDefault="00EF2934">
      <w:pPr>
        <w:pStyle w:val="ConsPlusNormal"/>
        <w:spacing w:before="220"/>
        <w:ind w:firstLine="540"/>
        <w:jc w:val="both"/>
      </w:pPr>
      <w:r>
        <w:t>78. Сотрудник Департамента, ответственный за прием и регистрацию документов в Департаменте, проверяет наличие приложенного к заявлению оригинала решения о предоставлении водного объекта в пользование.</w:t>
      </w:r>
    </w:p>
    <w:p w:rsidR="00EF2934" w:rsidRDefault="00EF2934">
      <w:pPr>
        <w:pStyle w:val="ConsPlusNormal"/>
        <w:spacing w:before="220"/>
        <w:ind w:firstLine="540"/>
        <w:jc w:val="both"/>
      </w:pPr>
      <w:r>
        <w:t xml:space="preserve">78.1. В случае установления факта получения полного комплекта представленных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лицо, ответственное за прием и регистрацию документов в Департаменте принимает заявление и документы путем проставления на заявлении регистрационного штампа в правой нижней части </w:t>
      </w:r>
      <w:r>
        <w:lastRenderedPageBreak/>
        <w:t>лицевой стороны первой страницы.</w:t>
      </w:r>
    </w:p>
    <w:p w:rsidR="00EF2934" w:rsidRDefault="00EF2934">
      <w:pPr>
        <w:pStyle w:val="ConsPlusNormal"/>
        <w:spacing w:before="220"/>
        <w:ind w:firstLine="540"/>
        <w:jc w:val="both"/>
      </w:pPr>
      <w:r>
        <w:t>Ответственный исполнитель в Департаменте:</w:t>
      </w:r>
    </w:p>
    <w:p w:rsidR="00EF2934" w:rsidRDefault="00EF2934">
      <w:pPr>
        <w:pStyle w:val="ConsPlusNormal"/>
        <w:spacing w:before="220"/>
        <w:ind w:firstLine="540"/>
        <w:jc w:val="both"/>
      </w:pPr>
      <w:r>
        <w:t>1) подготавливает и подписывает расписку о получении документов с указанием фактически принятых документов;</w:t>
      </w:r>
    </w:p>
    <w:p w:rsidR="00EF2934" w:rsidRDefault="00EF2934">
      <w:pPr>
        <w:pStyle w:val="ConsPlusNormal"/>
        <w:spacing w:before="220"/>
        <w:ind w:firstLine="540"/>
        <w:jc w:val="both"/>
      </w:pPr>
      <w:r>
        <w:t>2) снимает копию с расписки;</w:t>
      </w:r>
    </w:p>
    <w:p w:rsidR="00EF2934" w:rsidRDefault="00EF2934">
      <w:pPr>
        <w:pStyle w:val="ConsPlusNormal"/>
        <w:spacing w:before="220"/>
        <w:ind w:firstLine="540"/>
        <w:jc w:val="both"/>
      </w:pPr>
      <w:r>
        <w:t>3) передает заявителю оригинал расписки о получении документов с указанием фактически представленных документов.</w:t>
      </w:r>
    </w:p>
    <w:p w:rsidR="00EF2934" w:rsidRDefault="00EF2934">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F2934" w:rsidRDefault="00EF2934">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F2934" w:rsidRDefault="00EF2934">
      <w:pPr>
        <w:pStyle w:val="ConsPlusNormal"/>
        <w:spacing w:before="220"/>
        <w:ind w:firstLine="540"/>
        <w:jc w:val="both"/>
      </w:pPr>
      <w:r>
        <w:t>4) передает принятый комплект документов, заявление и копию расписки о получении документов с указанием фактически представленных документов ответственному исполнителю в Департаменте.</w:t>
      </w:r>
    </w:p>
    <w:p w:rsidR="00EF2934" w:rsidRDefault="00EF2934">
      <w:pPr>
        <w:pStyle w:val="ConsPlusNormal"/>
        <w:spacing w:before="220"/>
        <w:ind w:firstLine="540"/>
        <w:jc w:val="both"/>
      </w:pPr>
      <w:r>
        <w:t>В случае если заявитель обращается в МФЦ и представляет пакет документов, указанных в настоящем пункте, специалист МФЦ, ответственный за прием документов:</w:t>
      </w:r>
    </w:p>
    <w:p w:rsidR="00EF2934" w:rsidRDefault="00EF2934">
      <w:pPr>
        <w:pStyle w:val="ConsPlusNormal"/>
        <w:spacing w:before="220"/>
        <w:ind w:firstLine="540"/>
        <w:jc w:val="both"/>
      </w:pPr>
      <w:r>
        <w:t>1) устанавливает личность заявителя (проверяет документ, удостоверяющий его личность);</w:t>
      </w:r>
    </w:p>
    <w:p w:rsidR="00EF2934" w:rsidRDefault="00EF2934">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EF2934" w:rsidRDefault="00EF2934">
      <w:pPr>
        <w:pStyle w:val="ConsPlusNormal"/>
        <w:spacing w:before="220"/>
        <w:ind w:firstLine="540"/>
        <w:jc w:val="both"/>
      </w:pPr>
      <w:r>
        <w:t>3) проверяет наличие всех необходимых документов, указанных в настоящем пункте.</w:t>
      </w:r>
    </w:p>
    <w:p w:rsidR="00EF2934" w:rsidRDefault="00EF2934">
      <w:pPr>
        <w:pStyle w:val="ConsPlusNormal"/>
        <w:spacing w:before="220"/>
        <w:ind w:firstLine="540"/>
        <w:jc w:val="both"/>
      </w:pPr>
      <w:r>
        <w:t>В случае если все документы оформлены правильно специалист МФЦ:</w:t>
      </w:r>
    </w:p>
    <w:p w:rsidR="00EF2934" w:rsidRDefault="00EF2934">
      <w:pPr>
        <w:pStyle w:val="ConsPlusNormal"/>
        <w:spacing w:before="220"/>
        <w:ind w:firstLine="540"/>
        <w:jc w:val="both"/>
      </w:pPr>
      <w:r>
        <w:t>1) подготавливает и подписывает расписку о получении документов с указанием фактически принятых документов;</w:t>
      </w:r>
    </w:p>
    <w:p w:rsidR="00EF2934" w:rsidRDefault="00EF2934">
      <w:pPr>
        <w:pStyle w:val="ConsPlusNormal"/>
        <w:spacing w:before="220"/>
        <w:ind w:firstLine="540"/>
        <w:jc w:val="both"/>
      </w:pPr>
      <w:r>
        <w:t>2) снимает копию с расписки;</w:t>
      </w:r>
    </w:p>
    <w:p w:rsidR="00EF2934" w:rsidRDefault="00EF2934">
      <w:pPr>
        <w:pStyle w:val="ConsPlusNormal"/>
        <w:spacing w:before="220"/>
        <w:ind w:firstLine="540"/>
        <w:jc w:val="both"/>
      </w:pPr>
      <w:r>
        <w:t>3) передает заявителю оригинал расписки о получении документов с указанием фактически представленных документов.</w:t>
      </w:r>
    </w:p>
    <w:p w:rsidR="00EF2934" w:rsidRDefault="00EF2934">
      <w:pPr>
        <w:pStyle w:val="ConsPlusNormal"/>
        <w:spacing w:before="220"/>
        <w:ind w:firstLine="540"/>
        <w:jc w:val="both"/>
      </w:pPr>
      <w:r>
        <w:t>При установлении фактов отсутствия необходимых документов, указанных в настоящем пункте, специалист МФЦ уведомляет заявителя о наличии препятствий для приема документов, сообщает заявителю о выявленных недостатках в представленных документах и возвращает их заявителю для устранения этих недостатков.</w:t>
      </w:r>
    </w:p>
    <w:p w:rsidR="00EF2934" w:rsidRDefault="00EF2934">
      <w:pPr>
        <w:pStyle w:val="ConsPlusNormal"/>
        <w:spacing w:before="220"/>
        <w:ind w:firstLine="540"/>
        <w:jc w:val="both"/>
      </w:pPr>
      <w:r>
        <w:t>В случае если документы оформлены правильно, специалист МФЦ в порядке, установленном соглашением о взаимодействии, заключенным между МФЦ и Департаментом, передает заявление о предоставлении государственной услуги и прилагаемые документы в Департамент в течение 1 рабочего дня.</w:t>
      </w:r>
    </w:p>
    <w:p w:rsidR="00EF2934" w:rsidRDefault="00EF2934">
      <w:pPr>
        <w:pStyle w:val="ConsPlusNormal"/>
        <w:jc w:val="both"/>
      </w:pPr>
      <w:r>
        <w:t xml:space="preserve">(п. 78.1 в ред. </w:t>
      </w:r>
      <w:hyperlink r:id="rId92"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 xml:space="preserve">78.2. Общий срок административного действия по приему и регистрации документов для </w:t>
      </w:r>
      <w:r>
        <w:lastRenderedPageBreak/>
        <w:t>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EF2934" w:rsidRDefault="00EF2934">
      <w:pPr>
        <w:pStyle w:val="ConsPlusNormal"/>
        <w:spacing w:before="220"/>
        <w:ind w:firstLine="540"/>
        <w:jc w:val="both"/>
      </w:pPr>
      <w:r>
        <w:t>79. Рассмотрение принятых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p>
    <w:p w:rsidR="00EF2934" w:rsidRDefault="00EF2934">
      <w:pPr>
        <w:pStyle w:val="ConsPlusNormal"/>
        <w:spacing w:before="220"/>
        <w:ind w:firstLine="540"/>
        <w:jc w:val="both"/>
      </w:pPr>
      <w:r>
        <w:t xml:space="preserve">79.1.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ответственный исполнитель в Департаменте, в течение 10 календарных дней со дня представления документов, указанных в </w:t>
      </w:r>
      <w:hyperlink w:anchor="P681" w:history="1">
        <w:r>
          <w:rPr>
            <w:color w:val="0000FF"/>
          </w:rPr>
          <w:t>пункте 77.1</w:t>
        </w:r>
      </w:hyperlink>
      <w:r>
        <w:t xml:space="preserve">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93" w:history="1">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Минприроды России от 30.11.2012 N 410 "Об утверждении Типовой формы решения о прекращении действия решения о предоставлении водного объекта в пользование".</w:t>
      </w:r>
    </w:p>
    <w:p w:rsidR="00EF2934" w:rsidRDefault="00EF2934">
      <w:pPr>
        <w:pStyle w:val="ConsPlusNormal"/>
        <w:jc w:val="both"/>
      </w:pPr>
      <w:r>
        <w:t xml:space="preserve">(в ред. </w:t>
      </w:r>
      <w:hyperlink r:id="rId94" w:history="1">
        <w:r>
          <w:rPr>
            <w:color w:val="0000FF"/>
          </w:rPr>
          <w:t>приказа</w:t>
        </w:r>
      </w:hyperlink>
      <w:r>
        <w:t xml:space="preserve"> Департамента ПР и АПК НАО от 30.06.2017 N 36-пр)</w:t>
      </w:r>
    </w:p>
    <w:p w:rsidR="00EF2934" w:rsidRDefault="00EF2934">
      <w:pPr>
        <w:pStyle w:val="ConsPlusNormal"/>
        <w:spacing w:before="220"/>
        <w:ind w:firstLine="540"/>
        <w:jc w:val="both"/>
      </w:pPr>
      <w:r>
        <w:t xml:space="preserve">80. Заявление и прилагаемые к нему документы, предусмотренные </w:t>
      </w:r>
      <w:hyperlink w:anchor="P681" w:history="1">
        <w:r>
          <w:rPr>
            <w:color w:val="0000FF"/>
          </w:rPr>
          <w:t>пунктом 77.1</w:t>
        </w:r>
      </w:hyperlink>
      <w:r>
        <w:t xml:space="preserve"> настоящего Административного регламента, могут быть направлены в Департамент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 или через многофункциональный центр.</w:t>
      </w:r>
    </w:p>
    <w:p w:rsidR="00EF2934" w:rsidRDefault="00EF2934">
      <w:pPr>
        <w:pStyle w:val="ConsPlusNormal"/>
        <w:spacing w:before="220"/>
        <w:ind w:firstLine="540"/>
        <w:jc w:val="both"/>
      </w:pPr>
      <w:r>
        <w:t xml:space="preserve">81. Ответственный исполнитель в Департаменте,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 в течение 12 календарных дней с даты получения документов, указанных в </w:t>
      </w:r>
      <w:hyperlink w:anchor="P681" w:history="1">
        <w:r>
          <w:rPr>
            <w:color w:val="0000FF"/>
          </w:rPr>
          <w:t>пункте 77.1</w:t>
        </w:r>
      </w:hyperlink>
      <w:r>
        <w:t xml:space="preserve"> настоящего Административного регламента.</w:t>
      </w:r>
    </w:p>
    <w:p w:rsidR="00EF2934" w:rsidRDefault="00EF2934">
      <w:pPr>
        <w:pStyle w:val="ConsPlusNormal"/>
        <w:spacing w:before="220"/>
        <w:ind w:firstLine="540"/>
        <w:jc w:val="both"/>
      </w:pPr>
      <w: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EF2934" w:rsidRDefault="00EF2934">
      <w:pPr>
        <w:pStyle w:val="ConsPlusNormal"/>
        <w:spacing w:before="220"/>
        <w:ind w:firstLine="540"/>
        <w:jc w:val="both"/>
      </w:pPr>
      <w:r>
        <w:t>82. При рассмотрении документов ответственный исполнитель в Департаменте,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w:t>
      </w:r>
    </w:p>
    <w:p w:rsidR="00EF2934" w:rsidRDefault="00EF2934">
      <w:pPr>
        <w:pStyle w:val="ConsPlusNormal"/>
        <w:spacing w:before="220"/>
        <w:ind w:firstLine="540"/>
        <w:jc w:val="both"/>
      </w:pPr>
      <w:r>
        <w:t>83.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EF2934" w:rsidRDefault="00EF2934">
      <w:pPr>
        <w:pStyle w:val="ConsPlusNormal"/>
        <w:spacing w:before="220"/>
        <w:ind w:firstLine="540"/>
        <w:jc w:val="both"/>
      </w:pPr>
      <w:r>
        <w:t>Ответственный исполнитель в Департаменте, в течение 5 календарных дней со дня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F2934" w:rsidRDefault="00EF2934">
      <w:pPr>
        <w:pStyle w:val="ConsPlusNormal"/>
        <w:spacing w:before="220"/>
        <w:ind w:firstLine="540"/>
        <w:jc w:val="both"/>
      </w:pPr>
      <w:r>
        <w:t>84. 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w:t>
      </w:r>
    </w:p>
    <w:p w:rsidR="00EF2934" w:rsidRDefault="00EF2934">
      <w:pPr>
        <w:pStyle w:val="ConsPlusNormal"/>
        <w:spacing w:before="220"/>
        <w:ind w:firstLine="540"/>
        <w:jc w:val="both"/>
      </w:pPr>
      <w:r>
        <w:t>84.1. Ответственный исполнитель в Департаменте, в течение 5 календарных дней со дня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EF2934" w:rsidRDefault="00EF2934">
      <w:pPr>
        <w:pStyle w:val="ConsPlusNormal"/>
        <w:spacing w:before="220"/>
        <w:ind w:firstLine="540"/>
        <w:jc w:val="both"/>
      </w:pPr>
      <w:r>
        <w:lastRenderedPageBreak/>
        <w:t>84.2. Решение о прекращении действия решения о предоставлении водного объекта в пользование вступает в силу со дня его государственной регистрации в государственном водном реестре.</w:t>
      </w:r>
    </w:p>
    <w:p w:rsidR="00EF2934" w:rsidRDefault="00EF2934">
      <w:pPr>
        <w:pStyle w:val="ConsPlusNormal"/>
        <w:spacing w:before="220"/>
        <w:ind w:firstLine="540"/>
        <w:jc w:val="both"/>
      </w:pPr>
      <w:r>
        <w:t>84.3. При направлении решения о прекращении действия решения о предоставлении водного объекта в пользование на государственную регистрацию ответственный исполнитель в Департаменте,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w:t>
      </w:r>
    </w:p>
    <w:p w:rsidR="00EF2934" w:rsidRDefault="00EF2934">
      <w:pPr>
        <w:pStyle w:val="ConsPlusNormal"/>
        <w:spacing w:before="220"/>
        <w:ind w:firstLine="540"/>
        <w:jc w:val="both"/>
      </w:pPr>
      <w:r>
        <w:t>84.4. 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календарных дней с даты принятия решения о прекращении действия решения о предоставлении водного объекта в пользование.</w:t>
      </w:r>
    </w:p>
    <w:p w:rsidR="00EF2934" w:rsidRDefault="00EF2934">
      <w:pPr>
        <w:pStyle w:val="ConsPlusNormal"/>
        <w:spacing w:before="220"/>
        <w:ind w:firstLine="540"/>
        <w:jc w:val="both"/>
      </w:pPr>
      <w:r>
        <w:t>85. Направление зарегистрированного в государственном водном реестре решения о прекращении действия решения о предоставлении водного объекта в пользование водопользователю.</w:t>
      </w:r>
    </w:p>
    <w:p w:rsidR="00EF2934" w:rsidRDefault="00EF2934">
      <w:pPr>
        <w:pStyle w:val="ConsPlusNormal"/>
        <w:spacing w:before="220"/>
        <w:ind w:firstLine="540"/>
        <w:jc w:val="both"/>
      </w:pPr>
      <w:r>
        <w:t>85.1. Основанием для начала действия является получение зарегистрированного в государственном водном реестре экземпляра решения о прекращении действия решения о предоставлении водного объекта в пользование.</w:t>
      </w:r>
    </w:p>
    <w:p w:rsidR="00EF2934" w:rsidRDefault="00EF2934">
      <w:pPr>
        <w:pStyle w:val="ConsPlusNormal"/>
        <w:spacing w:before="220"/>
        <w:ind w:firstLine="540"/>
        <w:jc w:val="both"/>
      </w:pPr>
      <w:r>
        <w:t>85.2. Ответственный исполнитель в Департаменте, в течение 2 календарных дней со дня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EF2934" w:rsidRDefault="00EF2934">
      <w:pPr>
        <w:pStyle w:val="ConsPlusNormal"/>
        <w:spacing w:before="220"/>
        <w:ind w:firstLine="540"/>
        <w:jc w:val="both"/>
      </w:pPr>
      <w:r>
        <w:t>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 или через многофункциональный центр.</w:t>
      </w:r>
    </w:p>
    <w:p w:rsidR="00EF2934" w:rsidRDefault="00EF2934">
      <w:pPr>
        <w:pStyle w:val="ConsPlusNormal"/>
        <w:spacing w:before="220"/>
        <w:ind w:firstLine="540"/>
        <w:jc w:val="both"/>
      </w:pPr>
      <w:r>
        <w:t>85.3. В случае отказа в регистрации в государственном водном реестре решения о прекращении действия решения о предоставлении водного объекта в пользование ответственный исполнитель в Департаменте,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или через многофункциональный центр в течение 2 календарных дней со дня получения отказа в регистрации в государственном водном реестре решения о предоставлении водного объекта в пользование. При поступлении в Департамент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руководителя Департамента в соответствии с законодательством Российской Федерации.</w:t>
      </w:r>
    </w:p>
    <w:p w:rsidR="00EF2934" w:rsidRDefault="00EF2934">
      <w:pPr>
        <w:pStyle w:val="ConsPlusNormal"/>
        <w:jc w:val="both"/>
      </w:pPr>
    </w:p>
    <w:p w:rsidR="00EF2934" w:rsidRDefault="00EF2934">
      <w:pPr>
        <w:pStyle w:val="ConsPlusTitle"/>
        <w:jc w:val="center"/>
        <w:outlineLvl w:val="2"/>
      </w:pPr>
      <w:r>
        <w:t>Исправление технических ошибок</w:t>
      </w:r>
    </w:p>
    <w:p w:rsidR="00EF2934" w:rsidRDefault="00EF2934">
      <w:pPr>
        <w:pStyle w:val="ConsPlusNormal"/>
        <w:jc w:val="both"/>
      </w:pPr>
    </w:p>
    <w:p w:rsidR="00EF2934" w:rsidRDefault="00EF2934">
      <w:pPr>
        <w:pStyle w:val="ConsPlusNormal"/>
        <w:ind w:firstLine="540"/>
        <w:jc w:val="both"/>
      </w:pPr>
      <w:r>
        <w:t>86. В случае выявления заявителем в полученных заявителем документах опечаток и (или) ошибок заявитель представляет в Департамент заявление об исправлении таких опечаток и (или) ошибок.</w:t>
      </w:r>
    </w:p>
    <w:p w:rsidR="00EF2934" w:rsidRDefault="00EF2934">
      <w:pPr>
        <w:pStyle w:val="ConsPlusNormal"/>
        <w:spacing w:before="220"/>
        <w:ind w:firstLine="540"/>
        <w:jc w:val="both"/>
      </w:pPr>
      <w:r>
        <w:t>87. Ответственный исполнитель в срок, не превышающий 3 календарных дней со дня поступления соответствующего заявления, проводит проверку указанных в заявлении сведений.</w:t>
      </w:r>
    </w:p>
    <w:p w:rsidR="00EF2934" w:rsidRDefault="00EF2934">
      <w:pPr>
        <w:pStyle w:val="ConsPlusNormal"/>
        <w:spacing w:before="220"/>
        <w:ind w:firstLine="540"/>
        <w:jc w:val="both"/>
      </w:pPr>
      <w:r>
        <w:lastRenderedPageBreak/>
        <w:t>88.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календарных дней со дня поступления соответствующего заявления.</w:t>
      </w:r>
    </w:p>
    <w:p w:rsidR="00EF2934" w:rsidRDefault="00EF2934">
      <w:pPr>
        <w:pStyle w:val="ConsPlusNormal"/>
        <w:jc w:val="both"/>
      </w:pPr>
    </w:p>
    <w:p w:rsidR="00EF2934" w:rsidRDefault="00EF2934">
      <w:pPr>
        <w:pStyle w:val="ConsPlusTitle"/>
        <w:jc w:val="center"/>
        <w:outlineLvl w:val="2"/>
      </w:pPr>
      <w:r>
        <w:t>Взаимодействие Департамента с органами, участвующими</w:t>
      </w:r>
    </w:p>
    <w:p w:rsidR="00EF2934" w:rsidRDefault="00EF2934">
      <w:pPr>
        <w:pStyle w:val="ConsPlusTitle"/>
        <w:jc w:val="center"/>
      </w:pPr>
      <w:r>
        <w:t>в предоставлении государственных услуг,</w:t>
      </w:r>
    </w:p>
    <w:p w:rsidR="00EF2934" w:rsidRDefault="00EF2934">
      <w:pPr>
        <w:pStyle w:val="ConsPlusTitle"/>
        <w:jc w:val="center"/>
      </w:pPr>
      <w:r>
        <w:t>формирование и направление межведомственных</w:t>
      </w:r>
    </w:p>
    <w:p w:rsidR="00EF2934" w:rsidRDefault="00EF2934">
      <w:pPr>
        <w:pStyle w:val="ConsPlusTitle"/>
        <w:jc w:val="center"/>
      </w:pPr>
      <w:r>
        <w:t>запросов в указанные органы, участвующие</w:t>
      </w:r>
    </w:p>
    <w:p w:rsidR="00EF2934" w:rsidRDefault="00EF2934">
      <w:pPr>
        <w:pStyle w:val="ConsPlusTitle"/>
        <w:jc w:val="center"/>
      </w:pPr>
      <w:r>
        <w:t>в предоставлении государственных услуг</w:t>
      </w:r>
    </w:p>
    <w:p w:rsidR="00EF2934" w:rsidRDefault="00EF2934">
      <w:pPr>
        <w:pStyle w:val="ConsPlusNormal"/>
        <w:jc w:val="both"/>
      </w:pPr>
    </w:p>
    <w:p w:rsidR="00EF2934" w:rsidRDefault="00EF2934">
      <w:pPr>
        <w:pStyle w:val="ConsPlusNormal"/>
        <w:ind w:firstLine="540"/>
        <w:jc w:val="both"/>
      </w:pPr>
      <w:r>
        <w:t>89.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EF2934" w:rsidRDefault="00EF2934">
      <w:pPr>
        <w:pStyle w:val="ConsPlusNormal"/>
        <w:spacing w:before="220"/>
        <w:ind w:firstLine="540"/>
        <w:jc w:val="both"/>
      </w:pPr>
      <w:bookmarkStart w:id="14" w:name="P741"/>
      <w:bookmarkEnd w:id="14"/>
      <w:r>
        <w:t>90. В рамках предоставления государственной услуги межведомственное информационное взаимодействие осуществляется с:</w:t>
      </w:r>
    </w:p>
    <w:p w:rsidR="00EF2934" w:rsidRDefault="00EF2934">
      <w:pPr>
        <w:pStyle w:val="ConsPlusNormal"/>
        <w:spacing w:before="220"/>
        <w:ind w:firstLine="540"/>
        <w:jc w:val="both"/>
      </w:pPr>
      <w:r>
        <w:t>1) Федеральное агентство по рыболовству, - согласование условий водопользования;</w:t>
      </w:r>
    </w:p>
    <w:p w:rsidR="00EF2934" w:rsidRDefault="00EF2934">
      <w:pPr>
        <w:pStyle w:val="ConsPlusNormal"/>
        <w:spacing w:before="220"/>
        <w:ind w:firstLine="540"/>
        <w:jc w:val="both"/>
      </w:pPr>
      <w:r>
        <w:t>2) Федеральной налоговой службой России (далее - ФНС России):</w:t>
      </w:r>
    </w:p>
    <w:p w:rsidR="00EF2934" w:rsidRDefault="00EF2934">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EF2934" w:rsidRDefault="00EF2934">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EF2934" w:rsidRDefault="00EF2934">
      <w:pPr>
        <w:pStyle w:val="ConsPlusNormal"/>
        <w:spacing w:before="220"/>
        <w:ind w:firstLine="540"/>
        <w:jc w:val="both"/>
      </w:pPr>
      <w:r>
        <w:t>3) Федеральной службе государственной регистрации, кадастра и картографии (ее территориальных органах):</w:t>
      </w:r>
    </w:p>
    <w:p w:rsidR="00EF2934" w:rsidRDefault="00EF2934">
      <w:pPr>
        <w:pStyle w:val="ConsPlusNormal"/>
        <w:spacing w:before="220"/>
        <w:ind w:firstLine="540"/>
        <w:jc w:val="both"/>
      </w:pPr>
      <w: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EF2934" w:rsidRDefault="00EF2934">
      <w:pPr>
        <w:pStyle w:val="ConsPlusNormal"/>
        <w:spacing w:before="220"/>
        <w:ind w:firstLine="540"/>
        <w:jc w:val="both"/>
      </w:pPr>
      <w:r>
        <w:t>4) органы государственной власти и организации, уполномоченные на проведение государственной экспертизы:</w:t>
      </w:r>
    </w:p>
    <w:p w:rsidR="00EF2934" w:rsidRDefault="00EF2934">
      <w:pPr>
        <w:pStyle w:val="ConsPlusNormal"/>
        <w:spacing w:before="220"/>
        <w:ind w:firstLine="540"/>
        <w:jc w:val="both"/>
      </w:pPr>
      <w: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EF2934" w:rsidRDefault="00EF2934">
      <w:pPr>
        <w:pStyle w:val="ConsPlusNormal"/>
        <w:spacing w:before="220"/>
        <w:ind w:firstLine="540"/>
        <w:jc w:val="both"/>
      </w:pPr>
      <w:r>
        <w:t>5) Федеральная служба по надзору в сфере защиты прав потребителей и благополучия человека - согласование условий водопользования;</w:t>
      </w:r>
    </w:p>
    <w:p w:rsidR="00EF2934" w:rsidRDefault="00EF2934">
      <w:pPr>
        <w:pStyle w:val="ConsPlusNormal"/>
        <w:spacing w:before="220"/>
        <w:ind w:firstLine="540"/>
        <w:jc w:val="both"/>
      </w:pPr>
      <w:r>
        <w:t>6) Федеральное агентство морского и речного транспорта - согласование условий водопользования;</w:t>
      </w:r>
    </w:p>
    <w:p w:rsidR="00EF2934" w:rsidRDefault="00EF2934">
      <w:pPr>
        <w:pStyle w:val="ConsPlusNormal"/>
        <w:spacing w:before="220"/>
        <w:ind w:firstLine="540"/>
        <w:jc w:val="both"/>
      </w:pPr>
      <w:r>
        <w:t>7) Федерального агентства по недропользованию - сведения из реестра лицензии на пользование недрами.</w:t>
      </w:r>
    </w:p>
    <w:p w:rsidR="00EF2934" w:rsidRDefault="00EF2934">
      <w:pPr>
        <w:pStyle w:val="ConsPlusNormal"/>
        <w:spacing w:before="220"/>
        <w:ind w:firstLine="540"/>
        <w:jc w:val="both"/>
      </w:pPr>
      <w:r>
        <w:t xml:space="preserve">Межведомственный запрос о представлении документов и (или) информации, указанных в </w:t>
      </w:r>
      <w:hyperlink w:anchor="P741" w:history="1">
        <w:r>
          <w:rPr>
            <w:color w:val="0000FF"/>
          </w:rPr>
          <w:t>пункте 90</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F2934" w:rsidRDefault="00EF2934">
      <w:pPr>
        <w:pStyle w:val="ConsPlusNormal"/>
        <w:spacing w:before="220"/>
        <w:ind w:firstLine="540"/>
        <w:jc w:val="both"/>
      </w:pPr>
      <w:r>
        <w:lastRenderedPageBreak/>
        <w:t>1) наименование Департамента, направляющего межведомственный запрос;</w:t>
      </w:r>
    </w:p>
    <w:p w:rsidR="00EF2934" w:rsidRDefault="00EF2934">
      <w:pPr>
        <w:pStyle w:val="ConsPlusNormal"/>
        <w:spacing w:before="220"/>
        <w:ind w:firstLine="540"/>
        <w:jc w:val="both"/>
      </w:pPr>
      <w:r>
        <w:t>2) наименование органа, в адрес которого направляется межведомственный запрос;</w:t>
      </w:r>
    </w:p>
    <w:p w:rsidR="00EF2934" w:rsidRDefault="00EF2934">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F2934" w:rsidRDefault="00EF293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EF2934" w:rsidRDefault="00EF2934">
      <w:pPr>
        <w:pStyle w:val="ConsPlusNormal"/>
        <w:spacing w:before="220"/>
        <w:ind w:firstLine="540"/>
        <w:jc w:val="both"/>
      </w:pPr>
      <w:r>
        <w:t>5) 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EF2934" w:rsidRDefault="00EF2934">
      <w:pPr>
        <w:pStyle w:val="ConsPlusNormal"/>
        <w:spacing w:before="220"/>
        <w:ind w:firstLine="540"/>
        <w:jc w:val="both"/>
      </w:pPr>
      <w:r>
        <w:t>6) контактная информация для направления ответа на межведомственный запрос;</w:t>
      </w:r>
    </w:p>
    <w:p w:rsidR="00EF2934" w:rsidRDefault="00EF2934">
      <w:pPr>
        <w:pStyle w:val="ConsPlusNormal"/>
        <w:spacing w:before="220"/>
        <w:ind w:firstLine="540"/>
        <w:jc w:val="both"/>
      </w:pPr>
      <w:r>
        <w:t>7) дата направления межведомственного запроса;</w:t>
      </w:r>
    </w:p>
    <w:p w:rsidR="00EF2934" w:rsidRDefault="00EF2934">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F2934" w:rsidRDefault="00EF2934">
      <w:pPr>
        <w:pStyle w:val="ConsPlusNormal"/>
        <w:spacing w:before="220"/>
        <w:ind w:firstLine="540"/>
        <w:jc w:val="both"/>
      </w:pPr>
      <w:r>
        <w:t xml:space="preserve">91. Срок подготовки и направления ответа на межведомственный запрос о представлении документов и информации, указанных в </w:t>
      </w:r>
      <w:hyperlink w:anchor="P741" w:history="1">
        <w:r>
          <w:rPr>
            <w:color w:val="0000FF"/>
          </w:rPr>
          <w:t>пункте 90</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F2934" w:rsidRDefault="00EF2934">
      <w:pPr>
        <w:pStyle w:val="ConsPlusNormal"/>
        <w:jc w:val="both"/>
      </w:pPr>
    </w:p>
    <w:p w:rsidR="00EF2934" w:rsidRDefault="00EF2934">
      <w:pPr>
        <w:pStyle w:val="ConsPlusTitle"/>
        <w:jc w:val="center"/>
        <w:outlineLvl w:val="1"/>
      </w:pPr>
      <w:r>
        <w:t>Раздел IV</w:t>
      </w:r>
    </w:p>
    <w:p w:rsidR="00EF2934" w:rsidRDefault="00EF2934">
      <w:pPr>
        <w:pStyle w:val="ConsPlusTitle"/>
        <w:jc w:val="center"/>
      </w:pPr>
      <w:r>
        <w:t>Формы контроля за предоставлением государственной услуги</w:t>
      </w:r>
    </w:p>
    <w:p w:rsidR="00EF2934" w:rsidRDefault="00EF2934">
      <w:pPr>
        <w:pStyle w:val="ConsPlusNormal"/>
        <w:jc w:val="both"/>
      </w:pPr>
    </w:p>
    <w:p w:rsidR="00EF2934" w:rsidRDefault="00EF2934">
      <w:pPr>
        <w:pStyle w:val="ConsPlusTitle"/>
        <w:jc w:val="center"/>
        <w:outlineLvl w:val="2"/>
      </w:pPr>
      <w:r>
        <w:t>Порядок осуществления текущего контроля</w:t>
      </w:r>
    </w:p>
    <w:p w:rsidR="00EF2934" w:rsidRDefault="00EF2934">
      <w:pPr>
        <w:pStyle w:val="ConsPlusTitle"/>
        <w:jc w:val="center"/>
      </w:pPr>
      <w:r>
        <w:t>за соблюдением и исполнением ответственными должностными</w:t>
      </w:r>
    </w:p>
    <w:p w:rsidR="00EF2934" w:rsidRDefault="00EF2934">
      <w:pPr>
        <w:pStyle w:val="ConsPlusTitle"/>
        <w:jc w:val="center"/>
      </w:pPr>
      <w:r>
        <w:t>лицами положений Административного регламента и иных</w:t>
      </w:r>
    </w:p>
    <w:p w:rsidR="00EF2934" w:rsidRDefault="00EF2934">
      <w:pPr>
        <w:pStyle w:val="ConsPlusTitle"/>
        <w:jc w:val="center"/>
      </w:pPr>
      <w:r>
        <w:t>нормативных правовых актов, устанавливающих требования</w:t>
      </w:r>
    </w:p>
    <w:p w:rsidR="00EF2934" w:rsidRDefault="00EF2934">
      <w:pPr>
        <w:pStyle w:val="ConsPlusTitle"/>
        <w:jc w:val="center"/>
      </w:pPr>
      <w:r>
        <w:t>к предоставлению государственной услуги,</w:t>
      </w:r>
    </w:p>
    <w:p w:rsidR="00EF2934" w:rsidRDefault="00EF2934">
      <w:pPr>
        <w:pStyle w:val="ConsPlusTitle"/>
        <w:jc w:val="center"/>
      </w:pPr>
      <w:r>
        <w:t>а также принятием ими решений</w:t>
      </w:r>
    </w:p>
    <w:p w:rsidR="00EF2934" w:rsidRDefault="00EF2934">
      <w:pPr>
        <w:pStyle w:val="ConsPlusNormal"/>
        <w:jc w:val="both"/>
      </w:pPr>
    </w:p>
    <w:p w:rsidR="00EF2934" w:rsidRDefault="00EF2934">
      <w:pPr>
        <w:pStyle w:val="ConsPlusNormal"/>
        <w:ind w:firstLine="540"/>
        <w:jc w:val="both"/>
      </w:pPr>
      <w:r>
        <w:t>92. Текущий контроль за соблюдением сроков и последовательности действий, определенных административными процедурами по предоставлению государственной услуги, а также принятием решений гражданскими служащими Департамента осуществляется руководителем Департамента.</w:t>
      </w:r>
    </w:p>
    <w:p w:rsidR="00EF2934" w:rsidRDefault="00EF2934">
      <w:pPr>
        <w:pStyle w:val="ConsPlusNormal"/>
        <w:spacing w:before="220"/>
        <w:ind w:firstLine="540"/>
        <w:jc w:val="both"/>
      </w:pPr>
      <w:r>
        <w:t xml:space="preserve">93. Текущий контроль осуществляется заместителем руководителя Департамента - начальником управления природных ресурсов и экологии путем проведения проверок соблюдения и исполнения гражданскими служащими Департамента положений настоящего Административного регламента и иных нормативных правовых актов Российской Федерации и Ненецкого автономного округа, связанных с предоставлением государственной услуги в отношении начальника сектора нормирования управления природных ресурсов и экологии, начальником </w:t>
      </w:r>
      <w:r>
        <w:lastRenderedPageBreak/>
        <w:t>сектора нормирования в отношении ответственных исполнителей.</w:t>
      </w:r>
    </w:p>
    <w:p w:rsidR="00EF2934" w:rsidRDefault="00EF2934">
      <w:pPr>
        <w:pStyle w:val="ConsPlusNormal"/>
        <w:spacing w:before="220"/>
        <w:ind w:firstLine="540"/>
        <w:jc w:val="both"/>
      </w:pPr>
      <w:r>
        <w:t>94. Контроль за полнотой и качеством предоставления государственной услуги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(бездействия) должностных лиц.</w:t>
      </w:r>
    </w:p>
    <w:p w:rsidR="00EF2934" w:rsidRDefault="00EF2934">
      <w:pPr>
        <w:pStyle w:val="ConsPlusNormal"/>
        <w:jc w:val="both"/>
      </w:pPr>
    </w:p>
    <w:p w:rsidR="00EF2934" w:rsidRDefault="00EF2934">
      <w:pPr>
        <w:pStyle w:val="ConsPlusTitle"/>
        <w:jc w:val="center"/>
        <w:outlineLvl w:val="2"/>
      </w:pPr>
      <w:r>
        <w:t>Порядок и периодичность осуществления плановых</w:t>
      </w:r>
    </w:p>
    <w:p w:rsidR="00EF2934" w:rsidRDefault="00EF2934">
      <w:pPr>
        <w:pStyle w:val="ConsPlusTitle"/>
        <w:jc w:val="center"/>
      </w:pPr>
      <w:r>
        <w:t>и внеплановых проверок полноты и качества предоставления</w:t>
      </w:r>
    </w:p>
    <w:p w:rsidR="00EF2934" w:rsidRDefault="00EF2934">
      <w:pPr>
        <w:pStyle w:val="ConsPlusTitle"/>
        <w:jc w:val="center"/>
      </w:pPr>
      <w:r>
        <w:t>государственной услуги, в том числе порядок и формы</w:t>
      </w:r>
    </w:p>
    <w:p w:rsidR="00EF2934" w:rsidRDefault="00EF2934">
      <w:pPr>
        <w:pStyle w:val="ConsPlusTitle"/>
        <w:jc w:val="center"/>
      </w:pPr>
      <w:r>
        <w:t>контроля за полнотой и качеством предоставления</w:t>
      </w:r>
    </w:p>
    <w:p w:rsidR="00EF2934" w:rsidRDefault="00EF2934">
      <w:pPr>
        <w:pStyle w:val="ConsPlusTitle"/>
        <w:jc w:val="center"/>
      </w:pPr>
      <w:r>
        <w:t>государственной услуги</w:t>
      </w:r>
    </w:p>
    <w:p w:rsidR="00EF2934" w:rsidRDefault="00EF2934">
      <w:pPr>
        <w:pStyle w:val="ConsPlusNormal"/>
        <w:jc w:val="both"/>
      </w:pPr>
    </w:p>
    <w:p w:rsidR="00EF2934" w:rsidRDefault="00EF2934">
      <w:pPr>
        <w:pStyle w:val="ConsPlusNormal"/>
        <w:ind w:firstLine="540"/>
        <w:jc w:val="both"/>
      </w:pPr>
      <w:r>
        <w:t>95. Плановые проверки проводятся по решению руководителя Департамента в отношении гражданских служащих 1 раз в полгода.</w:t>
      </w:r>
    </w:p>
    <w:p w:rsidR="00EF2934" w:rsidRDefault="00EF2934">
      <w:pPr>
        <w:pStyle w:val="ConsPlusNormal"/>
        <w:spacing w:before="220"/>
        <w:ind w:firstLine="540"/>
        <w:jc w:val="both"/>
      </w:pPr>
      <w:r>
        <w:t>96. Ежегодный план проверок устанавливается руководителем Департамента.</w:t>
      </w:r>
    </w:p>
    <w:p w:rsidR="00EF2934" w:rsidRDefault="00EF2934">
      <w:pPr>
        <w:pStyle w:val="ConsPlusNormal"/>
        <w:spacing w:before="220"/>
        <w:ind w:firstLine="540"/>
        <w:jc w:val="both"/>
      </w:pPr>
      <w:r>
        <w:t>97. Внеплановые проверки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EF2934" w:rsidRDefault="00EF2934">
      <w:pPr>
        <w:pStyle w:val="ConsPlusNormal"/>
        <w:spacing w:before="220"/>
        <w:ind w:firstLine="540"/>
        <w:jc w:val="both"/>
      </w:pPr>
      <w:r>
        <w:t>98.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Департамента, принятые или осуществленные в ходе предоставления государственной услуги.</w:t>
      </w:r>
    </w:p>
    <w:p w:rsidR="00EF2934" w:rsidRDefault="00EF2934">
      <w:pPr>
        <w:pStyle w:val="ConsPlusNormal"/>
        <w:spacing w:before="220"/>
        <w:ind w:firstLine="540"/>
        <w:jc w:val="both"/>
      </w:pPr>
      <w:r>
        <w:t>99. Проверку проводят гражданские служащие Департамента, указанные в распорядительном акте.</w:t>
      </w:r>
    </w:p>
    <w:p w:rsidR="00EF2934" w:rsidRDefault="00EF2934">
      <w:pPr>
        <w:pStyle w:val="ConsPlusNormal"/>
        <w:spacing w:before="220"/>
        <w:ind w:firstLine="540"/>
        <w:jc w:val="both"/>
      </w:pPr>
      <w:r>
        <w:t>100. Результаты проверки оформляются в форме акта, отражающим обстоятельства, послужившие основанием проверки, объект проверки, сведения о гражданском служащем Департамента, ответственном за предоставление государственной услуги, наличие (отсутствие) в действиях гражданского служащего Департамента,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EF2934" w:rsidRDefault="00EF2934">
      <w:pPr>
        <w:pStyle w:val="ConsPlusNormal"/>
        <w:jc w:val="both"/>
      </w:pPr>
    </w:p>
    <w:p w:rsidR="00EF2934" w:rsidRDefault="00EF2934">
      <w:pPr>
        <w:pStyle w:val="ConsPlusTitle"/>
        <w:jc w:val="center"/>
        <w:outlineLvl w:val="2"/>
      </w:pPr>
      <w:r>
        <w:t>Ответственность должностных лиц органа</w:t>
      </w:r>
    </w:p>
    <w:p w:rsidR="00EF2934" w:rsidRDefault="00EF2934">
      <w:pPr>
        <w:pStyle w:val="ConsPlusTitle"/>
        <w:jc w:val="center"/>
      </w:pPr>
      <w:r>
        <w:t>исполнительной власти за решения и действия (бездействие),</w:t>
      </w:r>
    </w:p>
    <w:p w:rsidR="00EF2934" w:rsidRDefault="00EF2934">
      <w:pPr>
        <w:pStyle w:val="ConsPlusTitle"/>
        <w:jc w:val="center"/>
      </w:pPr>
      <w:r>
        <w:t>принимаемые (осуществляемые) ими в ходе предоставления</w:t>
      </w:r>
    </w:p>
    <w:p w:rsidR="00EF2934" w:rsidRDefault="00EF2934">
      <w:pPr>
        <w:pStyle w:val="ConsPlusTitle"/>
        <w:jc w:val="center"/>
      </w:pPr>
      <w:r>
        <w:t>государственной услуги</w:t>
      </w:r>
    </w:p>
    <w:p w:rsidR="00EF2934" w:rsidRDefault="00EF2934">
      <w:pPr>
        <w:pStyle w:val="ConsPlusNormal"/>
        <w:jc w:val="both"/>
      </w:pPr>
    </w:p>
    <w:p w:rsidR="00EF2934" w:rsidRDefault="00EF2934">
      <w:pPr>
        <w:pStyle w:val="ConsPlusNormal"/>
        <w:ind w:firstLine="540"/>
        <w:jc w:val="both"/>
      </w:pPr>
      <w:r>
        <w:t xml:space="preserve">101. Начальник сектора несет персональную ответственность за организацию исполнения административных процедур, указанных в </w:t>
      </w:r>
      <w:hyperlink w:anchor="P451" w:history="1">
        <w:r>
          <w:rPr>
            <w:color w:val="0000FF"/>
          </w:rPr>
          <w:t>разделе III</w:t>
        </w:r>
      </w:hyperlink>
      <w:r>
        <w:t xml:space="preserve"> настоящего Административного регламента.</w:t>
      </w:r>
    </w:p>
    <w:p w:rsidR="00EF2934" w:rsidRDefault="00EF2934">
      <w:pPr>
        <w:pStyle w:val="ConsPlusNormal"/>
        <w:spacing w:before="220"/>
        <w:ind w:firstLine="540"/>
        <w:jc w:val="both"/>
      </w:pPr>
      <w:r>
        <w:t>102. Ответственный исполнитель несет персональную ответственность за:</w:t>
      </w:r>
    </w:p>
    <w:p w:rsidR="00EF2934" w:rsidRDefault="00EF2934">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EF2934" w:rsidRDefault="00EF2934">
      <w:pPr>
        <w:pStyle w:val="ConsPlusNormal"/>
        <w:spacing w:before="220"/>
        <w:ind w:firstLine="540"/>
        <w:jc w:val="both"/>
      </w:pPr>
      <w:r>
        <w:t>2) правильность оформления и выдачу (направление) результата предоставления государственной услуги;</w:t>
      </w:r>
    </w:p>
    <w:p w:rsidR="00EF2934" w:rsidRDefault="00EF2934">
      <w:pPr>
        <w:pStyle w:val="ConsPlusNormal"/>
        <w:spacing w:before="220"/>
        <w:ind w:firstLine="540"/>
        <w:jc w:val="both"/>
      </w:pPr>
      <w:r>
        <w:t>3) соответствие результатов рассмотрения документов, представленных заявителем, требованиям законодательства Российской Федерации.</w:t>
      </w:r>
    </w:p>
    <w:p w:rsidR="00EF2934" w:rsidRDefault="00EF2934">
      <w:pPr>
        <w:pStyle w:val="ConsPlusNormal"/>
        <w:jc w:val="both"/>
      </w:pPr>
    </w:p>
    <w:p w:rsidR="00EF2934" w:rsidRDefault="00EF2934">
      <w:pPr>
        <w:pStyle w:val="ConsPlusTitle"/>
        <w:jc w:val="center"/>
        <w:outlineLvl w:val="2"/>
      </w:pPr>
      <w:r>
        <w:t>Требования к порядку и формам контроля за предоставлением</w:t>
      </w:r>
    </w:p>
    <w:p w:rsidR="00EF2934" w:rsidRDefault="00EF2934">
      <w:pPr>
        <w:pStyle w:val="ConsPlusTitle"/>
        <w:jc w:val="center"/>
      </w:pPr>
      <w:r>
        <w:t>государственной услуги, в том числе со стороны граждан,</w:t>
      </w:r>
    </w:p>
    <w:p w:rsidR="00EF2934" w:rsidRDefault="00EF2934">
      <w:pPr>
        <w:pStyle w:val="ConsPlusTitle"/>
        <w:jc w:val="center"/>
      </w:pPr>
      <w:r>
        <w:t>их объединений и организаций</w:t>
      </w:r>
    </w:p>
    <w:p w:rsidR="00EF2934" w:rsidRDefault="00EF2934">
      <w:pPr>
        <w:pStyle w:val="ConsPlusNormal"/>
        <w:jc w:val="both"/>
      </w:pPr>
    </w:p>
    <w:p w:rsidR="00EF2934" w:rsidRDefault="00EF2934">
      <w:pPr>
        <w:pStyle w:val="ConsPlusNormal"/>
        <w:ind w:firstLine="540"/>
        <w:jc w:val="both"/>
      </w:pPr>
      <w:r>
        <w:t>103. 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гражданскими служащими Департамента, предоставляющими государственную услугу, требований настоящего Административного регламента, законов и иных нормативных правовых актов.</w:t>
      </w:r>
    </w:p>
    <w:p w:rsidR="00EF2934" w:rsidRDefault="00EF2934">
      <w:pPr>
        <w:pStyle w:val="ConsPlusNormal"/>
        <w:jc w:val="both"/>
      </w:pPr>
    </w:p>
    <w:p w:rsidR="00EF2934" w:rsidRDefault="00EF2934">
      <w:pPr>
        <w:pStyle w:val="ConsPlusTitle"/>
        <w:jc w:val="center"/>
        <w:outlineLvl w:val="1"/>
      </w:pPr>
      <w:r>
        <w:t>Раздел V</w:t>
      </w:r>
    </w:p>
    <w:p w:rsidR="00EF2934" w:rsidRDefault="00EF2934">
      <w:pPr>
        <w:pStyle w:val="ConsPlusTitle"/>
        <w:jc w:val="center"/>
      </w:pPr>
      <w:r>
        <w:t>Досудебный (внесудебный) порядок обжалования решений</w:t>
      </w:r>
    </w:p>
    <w:p w:rsidR="00EF2934" w:rsidRDefault="00EF2934">
      <w:pPr>
        <w:pStyle w:val="ConsPlusTitle"/>
        <w:jc w:val="center"/>
      </w:pPr>
      <w:r>
        <w:t>и действий (бездействия) Департамента, а также его</w:t>
      </w:r>
    </w:p>
    <w:p w:rsidR="00EF2934" w:rsidRDefault="00EF2934">
      <w:pPr>
        <w:pStyle w:val="ConsPlusTitle"/>
        <w:jc w:val="center"/>
      </w:pPr>
      <w:r>
        <w:t>должностных лиц, государственных служащих,</w:t>
      </w:r>
    </w:p>
    <w:p w:rsidR="00EF2934" w:rsidRDefault="00EF2934">
      <w:pPr>
        <w:pStyle w:val="ConsPlusTitle"/>
        <w:jc w:val="center"/>
      </w:pPr>
      <w:r>
        <w:t>МФЦ, работника МФЦ</w:t>
      </w:r>
    </w:p>
    <w:p w:rsidR="00EF2934" w:rsidRDefault="00EF2934">
      <w:pPr>
        <w:pStyle w:val="ConsPlusNormal"/>
        <w:jc w:val="both"/>
      </w:pPr>
      <w:r>
        <w:t xml:space="preserve">(в ред. </w:t>
      </w:r>
      <w:hyperlink r:id="rId95" w:history="1">
        <w:r>
          <w:rPr>
            <w:color w:val="0000FF"/>
          </w:rPr>
          <w:t>приказа</w:t>
        </w:r>
      </w:hyperlink>
      <w:r>
        <w:t xml:space="preserve"> Департамента ПР и АПК НАО от 14.08.2018 N 20-пр)</w:t>
      </w:r>
    </w:p>
    <w:p w:rsidR="00EF2934" w:rsidRDefault="00EF2934">
      <w:pPr>
        <w:pStyle w:val="ConsPlusNormal"/>
        <w:jc w:val="both"/>
      </w:pPr>
    </w:p>
    <w:p w:rsidR="00EF2934" w:rsidRDefault="00EF2934">
      <w:pPr>
        <w:pStyle w:val="ConsPlusTitle"/>
        <w:jc w:val="center"/>
        <w:outlineLvl w:val="2"/>
      </w:pPr>
      <w:r>
        <w:t>Информация для заявителя о его праве на досудебное</w:t>
      </w:r>
    </w:p>
    <w:p w:rsidR="00EF2934" w:rsidRDefault="00EF2934">
      <w:pPr>
        <w:pStyle w:val="ConsPlusTitle"/>
        <w:jc w:val="center"/>
      </w:pPr>
      <w:r>
        <w:t>(внесудебное) обжалование действий (бездействия) и решений,</w:t>
      </w:r>
    </w:p>
    <w:p w:rsidR="00EF2934" w:rsidRDefault="00EF2934">
      <w:pPr>
        <w:pStyle w:val="ConsPlusTitle"/>
        <w:jc w:val="center"/>
      </w:pPr>
      <w:r>
        <w:t>принятых (осуществляемых) в ходе предоставления</w:t>
      </w:r>
    </w:p>
    <w:p w:rsidR="00EF2934" w:rsidRDefault="00EF2934">
      <w:pPr>
        <w:pStyle w:val="ConsPlusTitle"/>
        <w:jc w:val="center"/>
      </w:pPr>
      <w:r>
        <w:t>государственной услуги</w:t>
      </w:r>
    </w:p>
    <w:p w:rsidR="00EF2934" w:rsidRDefault="00EF2934">
      <w:pPr>
        <w:pStyle w:val="ConsPlusNormal"/>
        <w:jc w:val="both"/>
      </w:pPr>
    </w:p>
    <w:p w:rsidR="00EF2934" w:rsidRDefault="00EF2934">
      <w:pPr>
        <w:pStyle w:val="ConsPlusNormal"/>
        <w:ind w:firstLine="540"/>
        <w:jc w:val="both"/>
      </w:pPr>
      <w:r>
        <w:t>104.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 Досудебное (внесудебное) обжалование решений и действий (бездействия) Департамента, должностных лиц Департамента, государственных служащих, МФЦ, работника МФЦ при предоставлении государственной услуги.</w:t>
      </w:r>
    </w:p>
    <w:p w:rsidR="00EF2934" w:rsidRDefault="00EF2934">
      <w:pPr>
        <w:pStyle w:val="ConsPlusNormal"/>
        <w:jc w:val="both"/>
      </w:pPr>
      <w:r>
        <w:t xml:space="preserve">(в ред. </w:t>
      </w:r>
      <w:hyperlink r:id="rId96" w:history="1">
        <w:r>
          <w:rPr>
            <w:color w:val="0000FF"/>
          </w:rPr>
          <w:t>приказа</w:t>
        </w:r>
      </w:hyperlink>
      <w:r>
        <w:t xml:space="preserve"> Департамента ПР и АПК НАО от 14.08.2018 N 20-пр)</w:t>
      </w:r>
    </w:p>
    <w:p w:rsidR="00EF2934" w:rsidRDefault="00EF2934">
      <w:pPr>
        <w:pStyle w:val="ConsPlusNormal"/>
        <w:spacing w:before="220"/>
        <w:ind w:firstLine="540"/>
        <w:jc w:val="both"/>
      </w:pPr>
      <w:r>
        <w:t xml:space="preserve">Основанием для начала процедуры досудебного (внесудебного) обжалования является подача заявителем жалобы в соответствии с </w:t>
      </w:r>
      <w:hyperlink r:id="rId97" w:history="1">
        <w:r>
          <w:rPr>
            <w:color w:val="0000FF"/>
          </w:rPr>
          <w:t>частью 5 статьи 11.2</w:t>
        </w:r>
      </w:hyperlink>
      <w:r>
        <w:t xml:space="preserve"> Федерального закона от 27.07.2010 N 210-ФЗ "Об организации предоставления государственных и муниципальных услуг".</w:t>
      </w:r>
    </w:p>
    <w:p w:rsidR="00EF2934" w:rsidRDefault="00EF2934">
      <w:pPr>
        <w:pStyle w:val="ConsPlusNormal"/>
        <w:jc w:val="both"/>
      </w:pPr>
    </w:p>
    <w:p w:rsidR="00EF2934" w:rsidRDefault="00EF2934">
      <w:pPr>
        <w:pStyle w:val="ConsPlusTitle"/>
        <w:jc w:val="center"/>
        <w:outlineLvl w:val="2"/>
      </w:pPr>
      <w:r>
        <w:t>Предмет жалобы</w:t>
      </w:r>
    </w:p>
    <w:p w:rsidR="00EF2934" w:rsidRDefault="00EF2934">
      <w:pPr>
        <w:pStyle w:val="ConsPlusNormal"/>
        <w:jc w:val="both"/>
      </w:pPr>
    </w:p>
    <w:p w:rsidR="00EF2934" w:rsidRDefault="00EF2934">
      <w:pPr>
        <w:pStyle w:val="ConsPlusNormal"/>
        <w:ind w:firstLine="540"/>
        <w:jc w:val="both"/>
      </w:pPr>
      <w:r>
        <w:t>105. Предметом досудебного (внесудебного) обжалования являются решение, действие (бездействие) Департамента, должностных лиц Департамента, ответственных за предоставление государственной услуги, в том числе:</w:t>
      </w:r>
    </w:p>
    <w:p w:rsidR="00EF2934" w:rsidRDefault="00EF2934">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EF2934" w:rsidRDefault="00EF2934">
      <w:pPr>
        <w:pStyle w:val="ConsPlusNormal"/>
        <w:spacing w:before="220"/>
        <w:ind w:firstLine="540"/>
        <w:jc w:val="both"/>
      </w:pPr>
      <w:r>
        <w:t>2) нарушение срока предоставления государственной услуги;</w:t>
      </w:r>
    </w:p>
    <w:p w:rsidR="00EF2934" w:rsidRDefault="00EF293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EF2934" w:rsidRDefault="00EF2934">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EF2934" w:rsidRDefault="00EF2934">
      <w:pPr>
        <w:pStyle w:val="ConsPlusNormal"/>
        <w:spacing w:before="220"/>
        <w:ind w:firstLine="540"/>
        <w:jc w:val="both"/>
      </w:pPr>
      <w:r>
        <w:lastRenderedPageBreak/>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EF2934" w:rsidRDefault="00EF293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EF2934" w:rsidRDefault="00EF2934">
      <w:pPr>
        <w:pStyle w:val="ConsPlusNormal"/>
        <w:spacing w:before="220"/>
        <w:ind w:firstLine="540"/>
        <w:jc w:val="both"/>
      </w:pPr>
      <w:r>
        <w:t>7)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F2934" w:rsidRDefault="00EF293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F2934" w:rsidRDefault="00EF2934">
      <w:pPr>
        <w:pStyle w:val="ConsPlusNormal"/>
        <w:jc w:val="both"/>
      </w:pPr>
      <w:r>
        <w:t xml:space="preserve">(пп. 8 введен </w:t>
      </w:r>
      <w:hyperlink r:id="rId98" w:history="1">
        <w:r>
          <w:rPr>
            <w:color w:val="0000FF"/>
          </w:rPr>
          <w:t>приказом</w:t>
        </w:r>
      </w:hyperlink>
      <w:r>
        <w:t xml:space="preserve"> Департамента ПР и АПК НАО от 14.08.2018 N 20-пр)</w:t>
      </w:r>
    </w:p>
    <w:p w:rsidR="00EF2934" w:rsidRDefault="00EF2934">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F2934" w:rsidRDefault="00EF2934">
      <w:pPr>
        <w:pStyle w:val="ConsPlusNormal"/>
        <w:jc w:val="both"/>
      </w:pPr>
      <w:r>
        <w:t xml:space="preserve">(пп. 9 введен </w:t>
      </w:r>
      <w:hyperlink r:id="rId99" w:history="1">
        <w:r>
          <w:rPr>
            <w:color w:val="0000FF"/>
          </w:rPr>
          <w:t>приказом</w:t>
        </w:r>
      </w:hyperlink>
      <w:r>
        <w:t xml:space="preserve"> Департамента ПР и АПК НАО от 14.08.2018 N 20-пр)</w:t>
      </w:r>
    </w:p>
    <w:p w:rsidR="00EF2934" w:rsidRDefault="00EF2934">
      <w:pPr>
        <w:pStyle w:val="ConsPlusNormal"/>
        <w:jc w:val="both"/>
      </w:pPr>
    </w:p>
    <w:p w:rsidR="00EF2934" w:rsidRDefault="00EF2934">
      <w:pPr>
        <w:pStyle w:val="ConsPlusTitle"/>
        <w:jc w:val="center"/>
        <w:outlineLvl w:val="2"/>
      </w:pPr>
      <w:r>
        <w:t>Органы государственной власти и уполномоченные</w:t>
      </w:r>
    </w:p>
    <w:p w:rsidR="00EF2934" w:rsidRDefault="00EF2934">
      <w:pPr>
        <w:pStyle w:val="ConsPlusTitle"/>
        <w:jc w:val="center"/>
      </w:pPr>
      <w:r>
        <w:t>на рассмотрение жалобы должностные лица,</w:t>
      </w:r>
    </w:p>
    <w:p w:rsidR="00EF2934" w:rsidRDefault="00EF2934">
      <w:pPr>
        <w:pStyle w:val="ConsPlusTitle"/>
        <w:jc w:val="center"/>
      </w:pPr>
      <w:r>
        <w:t>которым может быть направлена жалоба заявителя</w:t>
      </w:r>
    </w:p>
    <w:p w:rsidR="00EF2934" w:rsidRDefault="00EF2934">
      <w:pPr>
        <w:pStyle w:val="ConsPlusTitle"/>
        <w:jc w:val="center"/>
      </w:pPr>
      <w:r>
        <w:t>в досудебном (внесудебном) порядке</w:t>
      </w:r>
    </w:p>
    <w:p w:rsidR="00EF2934" w:rsidRDefault="00EF2934">
      <w:pPr>
        <w:pStyle w:val="ConsPlusNormal"/>
        <w:jc w:val="both"/>
      </w:pPr>
    </w:p>
    <w:p w:rsidR="00EF2934" w:rsidRDefault="00EF2934">
      <w:pPr>
        <w:pStyle w:val="ConsPlusNormal"/>
        <w:ind w:firstLine="540"/>
        <w:jc w:val="both"/>
      </w:pPr>
      <w:bookmarkStart w:id="15" w:name="P844"/>
      <w:bookmarkEnd w:id="15"/>
      <w:r>
        <w:t>106. Жалоба на решения, действия (бездействие):</w:t>
      </w:r>
    </w:p>
    <w:p w:rsidR="00EF2934" w:rsidRDefault="00EF2934">
      <w:pPr>
        <w:pStyle w:val="ConsPlusNormal"/>
        <w:spacing w:before="220"/>
        <w:ind w:firstLine="540"/>
        <w:jc w:val="both"/>
      </w:pPr>
      <w:r>
        <w:t>1) должностных лиц и гражданских служащих Департамента, участвующих в предоставлении государственной услуги, направляется в Департамент и рассматривается руководителем Департамента;</w:t>
      </w:r>
    </w:p>
    <w:p w:rsidR="00EF2934" w:rsidRDefault="00EF2934">
      <w:pPr>
        <w:pStyle w:val="ConsPlusNormal"/>
        <w:jc w:val="both"/>
      </w:pPr>
      <w:r>
        <w:t xml:space="preserve">(в ред. </w:t>
      </w:r>
      <w:hyperlink r:id="rId100" w:history="1">
        <w:r>
          <w:rPr>
            <w:color w:val="0000FF"/>
          </w:rPr>
          <w:t>приказа</w:t>
        </w:r>
      </w:hyperlink>
      <w:r>
        <w:t xml:space="preserve"> Департамента ПР и АПК НАО от 14.08.2018 N 20-пр)</w:t>
      </w:r>
    </w:p>
    <w:p w:rsidR="00EF2934" w:rsidRDefault="00EF2934">
      <w:pPr>
        <w:pStyle w:val="ConsPlusNormal"/>
        <w:spacing w:before="220"/>
        <w:ind w:firstLine="540"/>
        <w:jc w:val="both"/>
      </w:pPr>
      <w:r>
        <w:t>2) руководителя Департамента направляется в Администрацию Ненецкого автономного округа и рассматривается заместителем губернатора Ненецкого автономного округа, непосредственно координирующим и контролирующим деятельность Департамента, предоставляющего государственную услугу, в соответствии с распределением обязанностей между губернатором Ненецкого автономного округа и заместителями губернатора Ненецкого автономного округа, утвержденным распоряжением губернатора Ненецкого автономного округа;</w:t>
      </w:r>
    </w:p>
    <w:p w:rsidR="00EF2934" w:rsidRDefault="00EF2934">
      <w:pPr>
        <w:pStyle w:val="ConsPlusNormal"/>
        <w:spacing w:before="220"/>
        <w:ind w:firstLine="540"/>
        <w:jc w:val="both"/>
      </w:pPr>
      <w:r>
        <w:t>3) работника МФЦ подается руководителю МФЦ и рассматривается руководителем МФЦ или заместителем руководителя МФЦ;</w:t>
      </w:r>
    </w:p>
    <w:p w:rsidR="00EF2934" w:rsidRDefault="00EF2934">
      <w:pPr>
        <w:pStyle w:val="ConsPlusNormal"/>
        <w:jc w:val="both"/>
      </w:pPr>
      <w:r>
        <w:t xml:space="preserve">(пп. 3 введен </w:t>
      </w:r>
      <w:hyperlink r:id="rId101" w:history="1">
        <w:r>
          <w:rPr>
            <w:color w:val="0000FF"/>
          </w:rPr>
          <w:t>приказом</w:t>
        </w:r>
      </w:hyperlink>
      <w:r>
        <w:t xml:space="preserve"> Департамента ПР и АПК НАО от 14.08.2018 N 20-пр)</w:t>
      </w:r>
    </w:p>
    <w:p w:rsidR="00EF2934" w:rsidRDefault="00EF2934">
      <w:pPr>
        <w:pStyle w:val="ConsPlusNormal"/>
        <w:spacing w:before="220"/>
        <w:ind w:firstLine="540"/>
        <w:jc w:val="both"/>
      </w:pPr>
      <w:r>
        <w:t>4) МФЦ подается руководителю Аппарата Администрации Ненецкого автономного округа и рассматривается должностным лицом, уполномоченным распоряжением Аппарата Администрации Ненецкого автономного округа на рассмотрение таких жалоб.</w:t>
      </w:r>
    </w:p>
    <w:p w:rsidR="00EF2934" w:rsidRDefault="00EF2934">
      <w:pPr>
        <w:pStyle w:val="ConsPlusNormal"/>
        <w:jc w:val="both"/>
      </w:pPr>
      <w:r>
        <w:t xml:space="preserve">(пп. 4 введен </w:t>
      </w:r>
      <w:hyperlink r:id="rId102" w:history="1">
        <w:r>
          <w:rPr>
            <w:color w:val="0000FF"/>
          </w:rPr>
          <w:t>приказом</w:t>
        </w:r>
      </w:hyperlink>
      <w:r>
        <w:t xml:space="preserve"> Департамента ПР и АПК НАО от 14.08.2018 N 20-пр)</w:t>
      </w:r>
    </w:p>
    <w:p w:rsidR="00EF2934" w:rsidRDefault="00EF2934">
      <w:pPr>
        <w:pStyle w:val="ConsPlusNormal"/>
        <w:jc w:val="both"/>
      </w:pPr>
      <w:r>
        <w:t xml:space="preserve">(п. 106 в ред. </w:t>
      </w:r>
      <w:hyperlink r:id="rId103" w:history="1">
        <w:r>
          <w:rPr>
            <w:color w:val="0000FF"/>
          </w:rPr>
          <w:t>приказа</w:t>
        </w:r>
      </w:hyperlink>
      <w:r>
        <w:t xml:space="preserve"> Департамента ПР и АПК НАО от 30.10.2017 N 48-пр)</w:t>
      </w:r>
    </w:p>
    <w:p w:rsidR="00EF2934" w:rsidRDefault="00EF2934">
      <w:pPr>
        <w:pStyle w:val="ConsPlusNormal"/>
        <w:jc w:val="both"/>
      </w:pPr>
    </w:p>
    <w:p w:rsidR="00EF2934" w:rsidRDefault="00EF2934">
      <w:pPr>
        <w:pStyle w:val="ConsPlusTitle"/>
        <w:jc w:val="center"/>
        <w:outlineLvl w:val="2"/>
      </w:pPr>
      <w:r>
        <w:t>Порядок подачи жалобы</w:t>
      </w:r>
    </w:p>
    <w:p w:rsidR="00EF2934" w:rsidRDefault="00EF2934">
      <w:pPr>
        <w:pStyle w:val="ConsPlusNormal"/>
        <w:jc w:val="both"/>
      </w:pPr>
    </w:p>
    <w:p w:rsidR="00EF2934" w:rsidRDefault="00EF2934">
      <w:pPr>
        <w:pStyle w:val="ConsPlusNormal"/>
        <w:ind w:firstLine="540"/>
        <w:jc w:val="both"/>
      </w:pPr>
      <w:bookmarkStart w:id="16" w:name="P856"/>
      <w:bookmarkEnd w:id="16"/>
      <w:r>
        <w:t>107. Жалоба подается в письменной форме на бумажном носителе или в электронной форме.</w:t>
      </w:r>
    </w:p>
    <w:p w:rsidR="00EF2934" w:rsidRDefault="00EF2934">
      <w:pPr>
        <w:pStyle w:val="ConsPlusNormal"/>
        <w:spacing w:before="220"/>
        <w:ind w:firstLine="540"/>
        <w:jc w:val="both"/>
      </w:pPr>
      <w:r>
        <w:t>108. В письменной форме на бумажном носителе жалоба может быть направлена по почте либо принята лично от заявителя в Департамент, в том числе в ходе личного приема. Также жалоба может быть подана в многофункциональном центре предоставления государственных и муниципальных услуг, в случае заключения соглашения о взаимодействии между Департаментом и многофункциональным центром предоставления государственных и муниципальных услуг.</w:t>
      </w:r>
    </w:p>
    <w:p w:rsidR="00EF2934" w:rsidRDefault="00EF2934">
      <w:pPr>
        <w:pStyle w:val="ConsPlusNormal"/>
        <w:spacing w:before="220"/>
        <w:ind w:firstLine="540"/>
        <w:jc w:val="both"/>
      </w:pPr>
      <w:r>
        <w:t>Время приема жалоб должно совпадать со временем предоставления государственной услуги.</w:t>
      </w:r>
    </w:p>
    <w:p w:rsidR="00EF2934" w:rsidRDefault="00EF293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2934" w:rsidRDefault="00EF2934">
      <w:pPr>
        <w:pStyle w:val="ConsPlusNormal"/>
        <w:spacing w:before="220"/>
        <w:ind w:firstLine="540"/>
        <w:jc w:val="both"/>
      </w:pPr>
      <w:r>
        <w:t>109. В электронном виде жалоба может быть подана заявителем посредством:</w:t>
      </w:r>
    </w:p>
    <w:p w:rsidR="00EF2934" w:rsidRDefault="00EF2934">
      <w:pPr>
        <w:pStyle w:val="ConsPlusNormal"/>
        <w:spacing w:before="220"/>
        <w:ind w:firstLine="540"/>
        <w:jc w:val="both"/>
      </w:pPr>
      <w:r>
        <w:t>1) официального сайта Департамента;</w:t>
      </w:r>
    </w:p>
    <w:p w:rsidR="00EF2934" w:rsidRDefault="00EF2934">
      <w:pPr>
        <w:pStyle w:val="ConsPlusNormal"/>
        <w:spacing w:before="220"/>
        <w:ind w:firstLine="540"/>
        <w:jc w:val="both"/>
      </w:pPr>
      <w:r>
        <w:t>2)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EF2934" w:rsidRDefault="00EF2934">
      <w:pPr>
        <w:pStyle w:val="ConsPlusNormal"/>
        <w:spacing w:before="220"/>
        <w:ind w:firstLine="540"/>
        <w:jc w:val="both"/>
      </w:pPr>
      <w:r>
        <w:t>3) Регионального портала.</w:t>
      </w:r>
    </w:p>
    <w:p w:rsidR="00EF2934" w:rsidRDefault="00EF2934">
      <w:pPr>
        <w:pStyle w:val="ConsPlusNormal"/>
        <w:jc w:val="both"/>
      </w:pPr>
      <w:r>
        <w:t xml:space="preserve">(п. 109 в ред. </w:t>
      </w:r>
      <w:hyperlink r:id="rId104"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r>
        <w:t>110. 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Аппарата Администрации НАО во время личных приемов заместителей губернатора Ненецкого автономного округа, а также в рабочее время, установленное для приема обращений: с понедельника по пятницу с 8.30 до 17.30, перерыв с 12.30 до 13.30, по адресу: г. Нарьян-Мар, ул. Смидовича, д. 20, каб. 17 или по факсу: (81853) 41700.</w:t>
      </w:r>
    </w:p>
    <w:p w:rsidR="00EF2934" w:rsidRDefault="00EF2934">
      <w:pPr>
        <w:pStyle w:val="ConsPlusNormal"/>
        <w:spacing w:before="220"/>
        <w:ind w:firstLine="540"/>
        <w:jc w:val="both"/>
      </w:pPr>
      <w:r>
        <w:t xml:space="preserve">Абзац исключен. - </w:t>
      </w:r>
      <w:hyperlink r:id="rId105" w:history="1">
        <w:r>
          <w:rPr>
            <w:color w:val="0000FF"/>
          </w:rPr>
          <w:t>Приказ</w:t>
        </w:r>
      </w:hyperlink>
      <w:r>
        <w:t xml:space="preserve"> Департамента ПР и АПК НАО от 30.10.2017 N 48-пр.</w:t>
      </w:r>
    </w:p>
    <w:p w:rsidR="00EF2934" w:rsidRDefault="00EF2934">
      <w:pPr>
        <w:pStyle w:val="ConsPlusNormal"/>
        <w:spacing w:before="220"/>
        <w:ind w:firstLine="540"/>
        <w:jc w:val="both"/>
      </w:pPr>
      <w:bookmarkStart w:id="17" w:name="P867"/>
      <w:bookmarkEnd w:id="17"/>
      <w:r>
        <w:t>111.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2934" w:rsidRDefault="00EF2934">
      <w:pPr>
        <w:pStyle w:val="ConsPlusNormal"/>
        <w:spacing w:before="220"/>
        <w:ind w:firstLine="540"/>
        <w:jc w:val="both"/>
      </w:pPr>
      <w:r>
        <w:t>1) оформленная в соответствии с законодательством Российской Федерации доверенность;</w:t>
      </w:r>
    </w:p>
    <w:p w:rsidR="00EF2934" w:rsidRDefault="00EF2934">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2934" w:rsidRDefault="00EF2934">
      <w:pPr>
        <w:pStyle w:val="ConsPlusNormal"/>
        <w:spacing w:before="220"/>
        <w:ind w:firstLine="540"/>
        <w:jc w:val="both"/>
      </w:pPr>
      <w:r>
        <w:t xml:space="preserve">112. При подаче жалобы в электронном виде документы, указанные в </w:t>
      </w:r>
      <w:hyperlink w:anchor="P867" w:history="1">
        <w:r>
          <w:rPr>
            <w:color w:val="0000FF"/>
          </w:rPr>
          <w:t>пункте 111</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2934" w:rsidRDefault="00EF2934">
      <w:pPr>
        <w:pStyle w:val="ConsPlusNormal"/>
        <w:jc w:val="both"/>
      </w:pPr>
      <w:r>
        <w:t xml:space="preserve">(в ред. </w:t>
      </w:r>
      <w:hyperlink r:id="rId106" w:history="1">
        <w:r>
          <w:rPr>
            <w:color w:val="0000FF"/>
          </w:rPr>
          <w:t>приказа</w:t>
        </w:r>
      </w:hyperlink>
      <w:r>
        <w:t xml:space="preserve"> Департамента ПР и АПК НАО от 30.06.2017 N 36-пр)</w:t>
      </w:r>
    </w:p>
    <w:p w:rsidR="00EF2934" w:rsidRDefault="00EF2934">
      <w:pPr>
        <w:pStyle w:val="ConsPlusNormal"/>
        <w:spacing w:before="220"/>
        <w:ind w:firstLine="540"/>
        <w:jc w:val="both"/>
      </w:pPr>
      <w:bookmarkStart w:id="18" w:name="P872"/>
      <w:bookmarkEnd w:id="18"/>
      <w:r>
        <w:t>113. Жалоба должна содержать:</w:t>
      </w:r>
    </w:p>
    <w:p w:rsidR="00EF2934" w:rsidRDefault="00EF2934">
      <w:pPr>
        <w:pStyle w:val="ConsPlusNormal"/>
        <w:spacing w:before="220"/>
        <w:ind w:firstLine="540"/>
        <w:jc w:val="both"/>
      </w:pPr>
      <w:r>
        <w:t xml:space="preserve">1) наименование органа, осуществляющего предоставление государственной услуги, а также фамилию, имя, отчество (последнее - при наличии) должностного лица, решения, действия </w:t>
      </w:r>
      <w:r>
        <w:lastRenderedPageBreak/>
        <w:t>(бездействие) которого обжалуются;</w:t>
      </w:r>
    </w:p>
    <w:p w:rsidR="00EF2934" w:rsidRDefault="00EF293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EF2934" w:rsidRDefault="00EF2934">
      <w:pPr>
        <w:pStyle w:val="ConsPlusNormal"/>
        <w:spacing w:before="220"/>
        <w:ind w:firstLine="540"/>
        <w:jc w:val="both"/>
      </w:pPr>
      <w:r>
        <w:t>3) сведения об обжалуемых решениях, действиях (бездействии) Департамента, должностных лиц;</w:t>
      </w:r>
    </w:p>
    <w:p w:rsidR="00EF2934" w:rsidRDefault="00EF2934">
      <w:pPr>
        <w:pStyle w:val="ConsPlusNormal"/>
        <w:spacing w:before="220"/>
        <w:ind w:firstLine="540"/>
        <w:jc w:val="both"/>
      </w:pPr>
      <w:r>
        <w:t>4) доводы, на основании которых заявитель не согласен с решением, действием (бездействием) Департамента, должностного лица.</w:t>
      </w:r>
    </w:p>
    <w:p w:rsidR="00EF2934" w:rsidRDefault="00EF293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F2934" w:rsidRDefault="00EF2934">
      <w:pPr>
        <w:pStyle w:val="ConsPlusNormal"/>
        <w:spacing w:before="220"/>
        <w:ind w:firstLine="540"/>
        <w:jc w:val="both"/>
      </w:pPr>
      <w:r>
        <w:t xml:space="preserve">114. Жалоба, не соответствующая требованиям, предусмотренным </w:t>
      </w:r>
      <w:hyperlink w:anchor="P872" w:history="1">
        <w:r>
          <w:rPr>
            <w:color w:val="0000FF"/>
          </w:rPr>
          <w:t>пунктом 113</w:t>
        </w:r>
      </w:hyperlink>
      <w:r>
        <w:t xml:space="preserve"> настоящего Административного регламента, рассматривается в порядке, предусмотренном Федеральным </w:t>
      </w:r>
      <w:hyperlink r:id="rId107" w:history="1">
        <w:r>
          <w:rPr>
            <w:color w:val="0000FF"/>
          </w:rPr>
          <w:t>законом</w:t>
        </w:r>
      </w:hyperlink>
      <w:r>
        <w:t xml:space="preserve"> от 02.05.2006 N 59-ФЗ "О порядке рассмотрения обращений граждан Российской Федерации".</w:t>
      </w:r>
    </w:p>
    <w:p w:rsidR="00EF2934" w:rsidRDefault="00EF2934">
      <w:pPr>
        <w:pStyle w:val="ConsPlusNormal"/>
        <w:jc w:val="both"/>
      </w:pPr>
    </w:p>
    <w:p w:rsidR="00EF2934" w:rsidRDefault="00EF2934">
      <w:pPr>
        <w:pStyle w:val="ConsPlusTitle"/>
        <w:jc w:val="center"/>
        <w:outlineLvl w:val="2"/>
      </w:pPr>
      <w:r>
        <w:t>Порядок рассмотрения жалобы</w:t>
      </w:r>
    </w:p>
    <w:p w:rsidR="00EF2934" w:rsidRDefault="00EF2934">
      <w:pPr>
        <w:pStyle w:val="ConsPlusNormal"/>
        <w:jc w:val="both"/>
      </w:pPr>
    </w:p>
    <w:p w:rsidR="00EF2934" w:rsidRDefault="00EF2934">
      <w:pPr>
        <w:pStyle w:val="ConsPlusNormal"/>
        <w:ind w:firstLine="540"/>
        <w:jc w:val="both"/>
      </w:pPr>
      <w:bookmarkStart w:id="19" w:name="P882"/>
      <w:bookmarkEnd w:id="19"/>
      <w:r>
        <w:t>115. Поступившая жалоба заявителя подлежит регистрации установленном порядке не позднее следующего рабочего дня со дня ее поступления.</w:t>
      </w:r>
    </w:p>
    <w:p w:rsidR="00EF2934" w:rsidRDefault="00EF2934">
      <w:pPr>
        <w:pStyle w:val="ConsPlusNormal"/>
        <w:jc w:val="both"/>
      </w:pPr>
      <w:r>
        <w:t xml:space="preserve">(п. 115 в ред. </w:t>
      </w:r>
      <w:hyperlink r:id="rId108" w:history="1">
        <w:r>
          <w:rPr>
            <w:color w:val="0000FF"/>
          </w:rPr>
          <w:t>приказа</w:t>
        </w:r>
      </w:hyperlink>
      <w:r>
        <w:t xml:space="preserve"> Департамента ПР и АПК НАО от 30.10.2017 N 48-пр)</w:t>
      </w:r>
    </w:p>
    <w:p w:rsidR="00EF2934" w:rsidRDefault="00EF2934">
      <w:pPr>
        <w:pStyle w:val="ConsPlusNormal"/>
        <w:spacing w:before="220"/>
        <w:ind w:firstLine="540"/>
        <w:jc w:val="both"/>
      </w:pPr>
      <w:bookmarkStart w:id="20" w:name="P884"/>
      <w:bookmarkEnd w:id="20"/>
      <w:r>
        <w:t>116.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EF2934" w:rsidRDefault="00EF2934">
      <w:pPr>
        <w:pStyle w:val="ConsPlusNormal"/>
        <w:spacing w:before="220"/>
        <w:ind w:firstLine="540"/>
        <w:jc w:val="both"/>
      </w:pPr>
      <w:r>
        <w:t>117. При рассмотрении жалобы по существу должностное лицо:</w:t>
      </w:r>
    </w:p>
    <w:p w:rsidR="00EF2934" w:rsidRDefault="00EF2934">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EF2934" w:rsidRDefault="00EF2934">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F2934" w:rsidRDefault="00EF2934">
      <w:pPr>
        <w:pStyle w:val="ConsPlusNormal"/>
        <w:spacing w:before="220"/>
        <w:ind w:firstLine="540"/>
        <w:jc w:val="both"/>
      </w:pPr>
      <w:r>
        <w:t>3) при необходимости назначает проверку.</w:t>
      </w:r>
    </w:p>
    <w:p w:rsidR="00EF2934" w:rsidRDefault="00EF2934">
      <w:pPr>
        <w:pStyle w:val="ConsPlusNormal"/>
        <w:jc w:val="both"/>
      </w:pPr>
    </w:p>
    <w:p w:rsidR="00EF2934" w:rsidRDefault="00EF2934">
      <w:pPr>
        <w:pStyle w:val="ConsPlusTitle"/>
        <w:jc w:val="center"/>
        <w:outlineLvl w:val="2"/>
      </w:pPr>
      <w:r>
        <w:t>Сроки рассмотрения жалобы</w:t>
      </w:r>
    </w:p>
    <w:p w:rsidR="00EF2934" w:rsidRDefault="00EF2934">
      <w:pPr>
        <w:pStyle w:val="ConsPlusNormal"/>
        <w:jc w:val="both"/>
      </w:pPr>
    </w:p>
    <w:p w:rsidR="00EF2934" w:rsidRDefault="00EF2934">
      <w:pPr>
        <w:pStyle w:val="ConsPlusNormal"/>
        <w:ind w:firstLine="540"/>
        <w:jc w:val="both"/>
      </w:pPr>
      <w:r>
        <w:t>118. Жалоба подлежит рассмотрению в течение 15 рабочих дней со дня ее регистрации, если более короткие сроки рассмотрения жалобы не установлены рассматривающим ее должностным лицом.</w:t>
      </w:r>
    </w:p>
    <w:p w:rsidR="00EF2934" w:rsidRDefault="00EF2934">
      <w:pPr>
        <w:pStyle w:val="ConsPlusNormal"/>
        <w:spacing w:before="220"/>
        <w:ind w:firstLine="540"/>
        <w:jc w:val="both"/>
      </w:pPr>
      <w:r>
        <w:t>119.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2934" w:rsidRDefault="00EF2934">
      <w:pPr>
        <w:pStyle w:val="ConsPlusNormal"/>
        <w:jc w:val="both"/>
      </w:pPr>
    </w:p>
    <w:p w:rsidR="00EF2934" w:rsidRDefault="00EF2934">
      <w:pPr>
        <w:pStyle w:val="ConsPlusTitle"/>
        <w:jc w:val="center"/>
        <w:outlineLvl w:val="2"/>
      </w:pPr>
      <w:r>
        <w:t>Перечень оснований для приостановления рассмотрения жалобы</w:t>
      </w:r>
    </w:p>
    <w:p w:rsidR="00EF2934" w:rsidRDefault="00EF2934">
      <w:pPr>
        <w:pStyle w:val="ConsPlusTitle"/>
        <w:jc w:val="center"/>
      </w:pPr>
      <w:r>
        <w:t>в случае, если возможность приостановления предусмотрена</w:t>
      </w:r>
    </w:p>
    <w:p w:rsidR="00EF2934" w:rsidRDefault="00EF2934">
      <w:pPr>
        <w:pStyle w:val="ConsPlusTitle"/>
        <w:jc w:val="center"/>
      </w:pPr>
      <w:r>
        <w:t>законодательством Российской Федерации</w:t>
      </w:r>
    </w:p>
    <w:p w:rsidR="00EF2934" w:rsidRDefault="00EF2934">
      <w:pPr>
        <w:pStyle w:val="ConsPlusNormal"/>
        <w:jc w:val="both"/>
      </w:pPr>
    </w:p>
    <w:p w:rsidR="00EF2934" w:rsidRDefault="00EF2934">
      <w:pPr>
        <w:pStyle w:val="ConsPlusNormal"/>
        <w:ind w:firstLine="540"/>
        <w:jc w:val="both"/>
      </w:pPr>
      <w:r>
        <w:t>120. Основания для приостановления рассмотрения жалобы отсутствуют.</w:t>
      </w:r>
    </w:p>
    <w:p w:rsidR="00EF2934" w:rsidRDefault="00EF2934">
      <w:pPr>
        <w:pStyle w:val="ConsPlusNormal"/>
        <w:jc w:val="both"/>
      </w:pPr>
    </w:p>
    <w:p w:rsidR="00EF2934" w:rsidRDefault="00EF2934">
      <w:pPr>
        <w:pStyle w:val="ConsPlusTitle"/>
        <w:jc w:val="center"/>
        <w:outlineLvl w:val="2"/>
      </w:pPr>
      <w:r>
        <w:t>Результат рассмотрения жалобы</w:t>
      </w:r>
    </w:p>
    <w:p w:rsidR="00EF2934" w:rsidRDefault="00EF2934">
      <w:pPr>
        <w:pStyle w:val="ConsPlusNormal"/>
        <w:jc w:val="both"/>
      </w:pPr>
    </w:p>
    <w:p w:rsidR="00EF2934" w:rsidRDefault="00EF2934">
      <w:pPr>
        <w:pStyle w:val="ConsPlusNormal"/>
        <w:ind w:firstLine="540"/>
        <w:jc w:val="both"/>
      </w:pPr>
      <w:r>
        <w:t>121. По результатам рассмотрения жалобы должностное лицо принимает решение об удовлетворении жалобы либо об отказе в ее удовлетворении.</w:t>
      </w:r>
    </w:p>
    <w:p w:rsidR="00EF2934" w:rsidRDefault="00EF2934">
      <w:pPr>
        <w:pStyle w:val="ConsPlusNormal"/>
        <w:spacing w:before="220"/>
        <w:ind w:firstLine="540"/>
        <w:jc w:val="both"/>
      </w:pPr>
      <w:r>
        <w:t>122.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EF2934" w:rsidRDefault="00EF2934">
      <w:pPr>
        <w:pStyle w:val="ConsPlusNormal"/>
        <w:spacing w:before="220"/>
        <w:ind w:firstLine="540"/>
        <w:jc w:val="both"/>
      </w:pPr>
      <w:r>
        <w:t>123. В удовлетворении жалобы отказывается в следующих случаях:</w:t>
      </w:r>
    </w:p>
    <w:p w:rsidR="00EF2934" w:rsidRDefault="00EF293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F2934" w:rsidRDefault="00EF293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F2934" w:rsidRDefault="00EF2934">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EF2934" w:rsidRDefault="00EF2934">
      <w:pPr>
        <w:pStyle w:val="ConsPlusNormal"/>
        <w:spacing w:before="220"/>
        <w:ind w:firstLine="540"/>
        <w:jc w:val="both"/>
      </w:pPr>
      <w:r>
        <w:t>124. Должностное лицо вправе оставить жалобу без ответа в следующих случаях:</w:t>
      </w:r>
    </w:p>
    <w:p w:rsidR="00EF2934" w:rsidRDefault="00EF2934">
      <w:pPr>
        <w:pStyle w:val="ConsPlusNormal"/>
        <w:spacing w:before="220"/>
        <w:ind w:firstLine="540"/>
        <w:jc w:val="both"/>
      </w:pPr>
      <w:r>
        <w:t>1) текст жалобы не поддается прочтению, ответ на жалобу не дается, она не подлежит направлению на рассмотрение, о чем сообщается заявителю, направившему жалобу, если его фамилия или почтовый адрес поддаются прочтению;</w:t>
      </w:r>
    </w:p>
    <w:p w:rsidR="00EF2934" w:rsidRDefault="00EF2934">
      <w:pPr>
        <w:pStyle w:val="ConsPlusNormal"/>
        <w:spacing w:before="220"/>
        <w:ind w:firstLine="540"/>
        <w:jc w:val="both"/>
      </w:pPr>
      <w:r>
        <w:t>2)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EF2934" w:rsidRDefault="00EF2934">
      <w:pPr>
        <w:pStyle w:val="ConsPlusNormal"/>
        <w:spacing w:before="220"/>
        <w:ind w:firstLine="540"/>
        <w:jc w:val="both"/>
      </w:pPr>
      <w:r>
        <w:t>125. При получении письменной жалобы заявителя, в которой содержатся нецензурные либо оскорбительные выражения, угрозы жизни, здоровью и имуществу должностного лица, гражданского служащего, участвующего в предоставлении государственной услуги, а также членов его семьи, руководитель Департамента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F2934" w:rsidRDefault="00EF2934">
      <w:pPr>
        <w:pStyle w:val="ConsPlusNormal"/>
        <w:spacing w:before="220"/>
        <w:ind w:firstLine="540"/>
        <w:jc w:val="both"/>
      </w:pPr>
      <w:r>
        <w:t xml:space="preserve">126.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882" w:history="1">
        <w:r>
          <w:rPr>
            <w:color w:val="0000FF"/>
          </w:rPr>
          <w:t>пунктах 115</w:t>
        </w:r>
      </w:hyperlink>
      <w:r>
        <w:t xml:space="preserve"> - </w:t>
      </w:r>
      <w:hyperlink w:anchor="P884" w:history="1">
        <w:r>
          <w:rPr>
            <w:color w:val="0000FF"/>
          </w:rPr>
          <w:t>116</w:t>
        </w:r>
      </w:hyperlink>
      <w:r>
        <w:t xml:space="preserve"> настоящего Административного регламента.</w:t>
      </w:r>
    </w:p>
    <w:p w:rsidR="00EF2934" w:rsidRDefault="00EF2934">
      <w:pPr>
        <w:pStyle w:val="ConsPlusNormal"/>
        <w:spacing w:before="220"/>
        <w:ind w:firstLine="540"/>
        <w:jc w:val="both"/>
      </w:pPr>
      <w:bookmarkStart w:id="21" w:name="P914"/>
      <w:bookmarkEnd w:id="21"/>
      <w:r>
        <w:t xml:space="preserve">127. В случае установления при рассмотрении жалобы признаков состава административного правонарушения, в том числе предусмотренного </w:t>
      </w:r>
      <w:hyperlink r:id="rId109" w:history="1">
        <w:r>
          <w:rPr>
            <w:color w:val="0000FF"/>
          </w:rPr>
          <w:t>частями 3</w:t>
        </w:r>
      </w:hyperlink>
      <w:r>
        <w:t xml:space="preserve">, </w:t>
      </w:r>
      <w:hyperlink r:id="rId110" w:history="1">
        <w:r>
          <w:rPr>
            <w:color w:val="0000FF"/>
          </w:rPr>
          <w:t>5 статьи 5.63</w:t>
        </w:r>
      </w:hyperlink>
      <w:r>
        <w:t xml:space="preserve">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EF2934" w:rsidRDefault="00EF2934">
      <w:pPr>
        <w:pStyle w:val="ConsPlusNormal"/>
        <w:spacing w:before="220"/>
        <w:ind w:firstLine="540"/>
        <w:jc w:val="both"/>
      </w:pPr>
      <w:r>
        <w:t xml:space="preserve">В случаях установления при рассмотрении жалобы признаков состава административного правонарушения, предусмотренного </w:t>
      </w:r>
      <w:hyperlink r:id="rId111"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рассматривающее жалобу, в течение 3 рабочих дней направляет копию жалобы с приложением всех материалов, подтверждающих наличие признаков состава административного </w:t>
      </w:r>
      <w:r>
        <w:lastRenderedPageBreak/>
        <w:t>правонарушения, в Аппарат Администрации Ненецкого автономного округа.</w:t>
      </w:r>
    </w:p>
    <w:p w:rsidR="00EF2934" w:rsidRDefault="00EF2934">
      <w:pPr>
        <w:pStyle w:val="ConsPlusNormal"/>
        <w:spacing w:before="220"/>
        <w:ind w:firstLine="540"/>
        <w:jc w:val="both"/>
      </w:pPr>
      <w:r>
        <w:t xml:space="preserve">128. В случаях, указанных в </w:t>
      </w:r>
      <w:hyperlink w:anchor="P914" w:history="1">
        <w:r>
          <w:rPr>
            <w:color w:val="0000FF"/>
          </w:rPr>
          <w:t>пункте 127</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EF2934" w:rsidRDefault="00EF2934">
      <w:pPr>
        <w:pStyle w:val="ConsPlusNormal"/>
        <w:jc w:val="both"/>
      </w:pPr>
    </w:p>
    <w:p w:rsidR="00EF2934" w:rsidRDefault="00EF2934">
      <w:pPr>
        <w:pStyle w:val="ConsPlusTitle"/>
        <w:jc w:val="center"/>
        <w:outlineLvl w:val="2"/>
      </w:pPr>
      <w:r>
        <w:t>Порядок информирования заявителя о результатах</w:t>
      </w:r>
    </w:p>
    <w:p w:rsidR="00EF2934" w:rsidRDefault="00EF2934">
      <w:pPr>
        <w:pStyle w:val="ConsPlusTitle"/>
        <w:jc w:val="center"/>
      </w:pPr>
      <w:r>
        <w:t>рассмотрения жалобы</w:t>
      </w:r>
    </w:p>
    <w:p w:rsidR="00EF2934" w:rsidRDefault="00EF2934">
      <w:pPr>
        <w:pStyle w:val="ConsPlusNormal"/>
        <w:jc w:val="both"/>
      </w:pPr>
    </w:p>
    <w:p w:rsidR="00EF2934" w:rsidRDefault="00EF2934">
      <w:pPr>
        <w:pStyle w:val="ConsPlusNormal"/>
        <w:ind w:firstLine="540"/>
        <w:jc w:val="both"/>
      </w:pPr>
      <w:bookmarkStart w:id="22" w:name="P921"/>
      <w:bookmarkEnd w:id="22"/>
      <w:r>
        <w:t xml:space="preserve">129. Мотивированный ответ о результатах рассмотрения жалобы подписывается должностным лицом, уполномоченным на рассмотрение жалобы, и направляется заявителю почтовым отправлением - если заявитель обратился с жалобой любым способом, предусмотренным </w:t>
      </w:r>
      <w:hyperlink w:anchor="P856" w:history="1">
        <w:r>
          <w:rPr>
            <w:color w:val="0000FF"/>
          </w:rPr>
          <w:t>пунктом 107</w:t>
        </w:r>
      </w:hyperlink>
      <w:r>
        <w:t xml:space="preserve"> настоящего Административного регламента, и известен почтовый адрес, по которому должен быть направлен ответ заявителю.</w:t>
      </w:r>
    </w:p>
    <w:p w:rsidR="00EF2934" w:rsidRDefault="00EF2934">
      <w:pPr>
        <w:pStyle w:val="ConsPlusNormal"/>
        <w:spacing w:before="220"/>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F2934" w:rsidRDefault="00EF2934">
      <w:pPr>
        <w:pStyle w:val="ConsPlusNormal"/>
        <w:spacing w:before="220"/>
        <w:ind w:firstLine="540"/>
        <w:jc w:val="both"/>
      </w:pPr>
      <w:r>
        <w:t>В ответе по результатам рассмотрения жалобы указываются:</w:t>
      </w:r>
    </w:p>
    <w:p w:rsidR="00EF2934" w:rsidRDefault="00EF2934">
      <w:pPr>
        <w:pStyle w:val="ConsPlusNormal"/>
        <w:spacing w:before="220"/>
        <w:ind w:firstLine="540"/>
        <w:jc w:val="both"/>
      </w:pPr>
      <w:r>
        <w:t>1) наименование Департамента, а также должность, фамилию, имя и отчество (последнее - при наличии) должностного лица, принявшего решение по жалобе;</w:t>
      </w:r>
    </w:p>
    <w:p w:rsidR="00EF2934" w:rsidRDefault="00EF2934">
      <w:pPr>
        <w:pStyle w:val="ConsPlusNormal"/>
        <w:spacing w:before="220"/>
        <w:ind w:firstLine="540"/>
        <w:jc w:val="both"/>
      </w:pPr>
      <w:r>
        <w:t>2)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F2934" w:rsidRDefault="00EF2934">
      <w:pPr>
        <w:pStyle w:val="ConsPlusNormal"/>
        <w:spacing w:before="220"/>
        <w:ind w:firstLine="540"/>
        <w:jc w:val="both"/>
      </w:pPr>
      <w:r>
        <w:t>3) сведения об обжалуемом решении и действии (бездействии) Департамента, его должностных лиц и государственных гражданских служащих (должностных лиц);</w:t>
      </w:r>
    </w:p>
    <w:p w:rsidR="00EF2934" w:rsidRDefault="00EF2934">
      <w:pPr>
        <w:pStyle w:val="ConsPlusNormal"/>
        <w:spacing w:before="220"/>
        <w:ind w:firstLine="540"/>
        <w:jc w:val="both"/>
      </w:pPr>
      <w:r>
        <w:t>4) наименование государственной услуги;</w:t>
      </w:r>
    </w:p>
    <w:p w:rsidR="00EF2934" w:rsidRDefault="00EF2934">
      <w:pPr>
        <w:pStyle w:val="ConsPlusNormal"/>
        <w:spacing w:before="220"/>
        <w:ind w:firstLine="540"/>
        <w:jc w:val="both"/>
      </w:pPr>
      <w:r>
        <w:t>5) основания для принятия решения по жалобе;</w:t>
      </w:r>
    </w:p>
    <w:p w:rsidR="00EF2934" w:rsidRDefault="00EF2934">
      <w:pPr>
        <w:pStyle w:val="ConsPlusNormal"/>
        <w:spacing w:before="220"/>
        <w:ind w:firstLine="540"/>
        <w:jc w:val="both"/>
      </w:pPr>
      <w:r>
        <w:t>6) принятое решение по жалобе;</w:t>
      </w:r>
    </w:p>
    <w:p w:rsidR="00EF2934" w:rsidRDefault="00EF2934">
      <w:pPr>
        <w:pStyle w:val="ConsPlusNormal"/>
        <w:spacing w:before="220"/>
        <w:ind w:firstLine="540"/>
        <w:jc w:val="both"/>
      </w:pPr>
      <w:r>
        <w:t>7) срок устранения выявленных нарушений прав заявителя, в том числе срок предоставления результата государственной услуги (в случае, если жалоба признана обоснованной);</w:t>
      </w:r>
    </w:p>
    <w:p w:rsidR="00EF2934" w:rsidRDefault="00EF2934">
      <w:pPr>
        <w:pStyle w:val="ConsPlusNormal"/>
        <w:spacing w:before="220"/>
        <w:ind w:firstLine="540"/>
        <w:jc w:val="both"/>
      </w:pPr>
      <w:r>
        <w:t>8) сведения о порядке обжалования принятого по жалобе решения.</w:t>
      </w:r>
    </w:p>
    <w:p w:rsidR="00EF2934" w:rsidRDefault="00EF2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2934">
        <w:trPr>
          <w:jc w:val="center"/>
        </w:trPr>
        <w:tc>
          <w:tcPr>
            <w:tcW w:w="9294" w:type="dxa"/>
            <w:tcBorders>
              <w:top w:val="nil"/>
              <w:left w:val="single" w:sz="24" w:space="0" w:color="CED3F1"/>
              <w:bottom w:val="nil"/>
              <w:right w:val="single" w:sz="24" w:space="0" w:color="F4F3F8"/>
            </w:tcBorders>
            <w:shd w:val="clear" w:color="auto" w:fill="F4F3F8"/>
          </w:tcPr>
          <w:p w:rsidR="00EF2934" w:rsidRDefault="00EF2934">
            <w:pPr>
              <w:pStyle w:val="ConsPlusNormal"/>
              <w:jc w:val="both"/>
            </w:pPr>
            <w:r>
              <w:rPr>
                <w:color w:val="392C69"/>
              </w:rPr>
              <w:t>Пункт 129.1 Административного регламента вступает в силу с 18 октября 2018 года (</w:t>
            </w:r>
            <w:hyperlink r:id="rId112" w:history="1">
              <w:r>
                <w:rPr>
                  <w:color w:val="0000FF"/>
                </w:rPr>
                <w:t>пункт 2</w:t>
              </w:r>
            </w:hyperlink>
            <w:r>
              <w:rPr>
                <w:color w:val="392C69"/>
              </w:rPr>
              <w:t xml:space="preserve"> приказа Департамента ПР и АПК НАО от 14.08.2018 N 20-пр).</w:t>
            </w:r>
          </w:p>
        </w:tc>
      </w:tr>
    </w:tbl>
    <w:p w:rsidR="00EF2934" w:rsidRDefault="00EF2934">
      <w:pPr>
        <w:pStyle w:val="ConsPlusNormal"/>
        <w:spacing w:before="280"/>
        <w:ind w:firstLine="540"/>
        <w:jc w:val="both"/>
      </w:pPr>
      <w:r>
        <w:t xml:space="preserve">129.1. В случае признания жалобы подлежащей удовлетворению в ответе заявителю, указанном в </w:t>
      </w:r>
      <w:hyperlink w:anchor="P921" w:history="1">
        <w:r>
          <w:rPr>
            <w:color w:val="0000FF"/>
          </w:rPr>
          <w:t>пункте 129</w:t>
        </w:r>
      </w:hyperlink>
      <w:r>
        <w:t xml:space="preserve"> настоящего Административного регламента, дается информация о действиях, осуществляемых Департаментом,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F2934" w:rsidRDefault="00EF2934">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921" w:history="1">
        <w:r>
          <w:rPr>
            <w:color w:val="0000FF"/>
          </w:rPr>
          <w:t>пункте 129</w:t>
        </w:r>
      </w:hyperlink>
      <w:r>
        <w:t xml:space="preserve"> настоящего Административного регламента, даются аргументированные разъяснения </w:t>
      </w:r>
      <w:r>
        <w:lastRenderedPageBreak/>
        <w:t>о причинах принятого решения, а также информация о порядке обжалования принятого решения.</w:t>
      </w:r>
    </w:p>
    <w:p w:rsidR="00EF2934" w:rsidRDefault="00EF2934">
      <w:pPr>
        <w:pStyle w:val="ConsPlusNormal"/>
        <w:jc w:val="both"/>
      </w:pPr>
      <w:r>
        <w:t xml:space="preserve">(п. 129.1 введен </w:t>
      </w:r>
      <w:hyperlink r:id="rId113" w:history="1">
        <w:r>
          <w:rPr>
            <w:color w:val="0000FF"/>
          </w:rPr>
          <w:t>приказом</w:t>
        </w:r>
      </w:hyperlink>
      <w:r>
        <w:t xml:space="preserve"> Департамента ПР и АПК НАО от 14.08.2018 N 20-пр)</w:t>
      </w:r>
    </w:p>
    <w:p w:rsidR="00EF2934" w:rsidRDefault="00EF2934">
      <w:pPr>
        <w:pStyle w:val="ConsPlusNormal"/>
        <w:jc w:val="both"/>
      </w:pPr>
    </w:p>
    <w:p w:rsidR="00EF2934" w:rsidRDefault="00EF2934">
      <w:pPr>
        <w:pStyle w:val="ConsPlusTitle"/>
        <w:jc w:val="center"/>
        <w:outlineLvl w:val="2"/>
      </w:pPr>
      <w:r>
        <w:t>Порядок обжалования решения по жалобе</w:t>
      </w:r>
    </w:p>
    <w:p w:rsidR="00EF2934" w:rsidRDefault="00EF2934">
      <w:pPr>
        <w:pStyle w:val="ConsPlusNormal"/>
        <w:jc w:val="both"/>
      </w:pPr>
    </w:p>
    <w:p w:rsidR="00EF2934" w:rsidRDefault="00EF2934">
      <w:pPr>
        <w:pStyle w:val="ConsPlusNormal"/>
        <w:ind w:firstLine="540"/>
        <w:jc w:val="both"/>
      </w:pPr>
      <w:r>
        <w:t xml:space="preserve">130. Обжалование решения по жалобе осуществляется в порядке, установленном </w:t>
      </w:r>
      <w:hyperlink w:anchor="P844" w:history="1">
        <w:r>
          <w:rPr>
            <w:color w:val="0000FF"/>
          </w:rPr>
          <w:t>пунктом 106</w:t>
        </w:r>
      </w:hyperlink>
      <w:r>
        <w:t xml:space="preserve"> настоящего Административного регламента.</w:t>
      </w:r>
    </w:p>
    <w:p w:rsidR="00EF2934" w:rsidRDefault="00EF2934">
      <w:pPr>
        <w:pStyle w:val="ConsPlusNormal"/>
        <w:jc w:val="both"/>
      </w:pPr>
    </w:p>
    <w:p w:rsidR="00EF2934" w:rsidRDefault="00EF2934">
      <w:pPr>
        <w:pStyle w:val="ConsPlusTitle"/>
        <w:jc w:val="center"/>
        <w:outlineLvl w:val="2"/>
      </w:pPr>
      <w:r>
        <w:t>Право заявителя на получение информации и документов,</w:t>
      </w:r>
    </w:p>
    <w:p w:rsidR="00EF2934" w:rsidRDefault="00EF2934">
      <w:pPr>
        <w:pStyle w:val="ConsPlusTitle"/>
        <w:jc w:val="center"/>
      </w:pPr>
      <w:r>
        <w:t>необходимых для обоснования и рассмотрения жалобы</w:t>
      </w:r>
    </w:p>
    <w:p w:rsidR="00EF2934" w:rsidRDefault="00EF2934">
      <w:pPr>
        <w:pStyle w:val="ConsPlusNormal"/>
        <w:jc w:val="both"/>
      </w:pPr>
    </w:p>
    <w:p w:rsidR="00EF2934" w:rsidRDefault="00EF2934">
      <w:pPr>
        <w:pStyle w:val="ConsPlusNormal"/>
        <w:ind w:firstLine="540"/>
        <w:jc w:val="both"/>
      </w:pPr>
      <w:r>
        <w:t>131. Заявитель имеет право на получение исчерпывающей информации и документов, необходимых для обоснования и рассмотрения жалобы.</w:t>
      </w:r>
    </w:p>
    <w:p w:rsidR="00EF2934" w:rsidRDefault="00EF2934">
      <w:pPr>
        <w:pStyle w:val="ConsPlusNormal"/>
        <w:jc w:val="both"/>
      </w:pPr>
    </w:p>
    <w:p w:rsidR="00EF2934" w:rsidRDefault="00EF2934">
      <w:pPr>
        <w:pStyle w:val="ConsPlusTitle"/>
        <w:jc w:val="center"/>
        <w:outlineLvl w:val="2"/>
      </w:pPr>
      <w:r>
        <w:t>Способы информирования заявителей о порядке подачи</w:t>
      </w:r>
    </w:p>
    <w:p w:rsidR="00EF2934" w:rsidRDefault="00EF2934">
      <w:pPr>
        <w:pStyle w:val="ConsPlusTitle"/>
        <w:jc w:val="center"/>
      </w:pPr>
      <w:r>
        <w:t>и рассмотрения жалобы</w:t>
      </w:r>
    </w:p>
    <w:p w:rsidR="00EF2934" w:rsidRDefault="00EF2934">
      <w:pPr>
        <w:pStyle w:val="ConsPlusNormal"/>
        <w:jc w:val="both"/>
      </w:pPr>
    </w:p>
    <w:p w:rsidR="00EF2934" w:rsidRDefault="00EF2934">
      <w:pPr>
        <w:pStyle w:val="ConsPlusNormal"/>
        <w:ind w:firstLine="540"/>
        <w:jc w:val="both"/>
      </w:pPr>
      <w:r>
        <w:t>132. Департамент обеспечивает консультирование заявителей о порядке обжалования решений, действий (бездействия) Департамента, должностных лиц, в том числе по телефону, электронной почте, при личном приеме или с использованием Регионального портала.</w:t>
      </w: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right"/>
        <w:outlineLvl w:val="1"/>
      </w:pPr>
      <w:r>
        <w:t>Приложение 1</w:t>
      </w:r>
    </w:p>
    <w:p w:rsidR="00EF2934" w:rsidRDefault="00EF2934">
      <w:pPr>
        <w:pStyle w:val="ConsPlusNormal"/>
        <w:jc w:val="right"/>
      </w:pPr>
      <w:r>
        <w:t>к Административному регламенту</w:t>
      </w:r>
    </w:p>
    <w:p w:rsidR="00EF2934" w:rsidRDefault="00EF2934">
      <w:pPr>
        <w:pStyle w:val="ConsPlusNormal"/>
        <w:jc w:val="right"/>
      </w:pPr>
      <w:r>
        <w:t>по предоставлению государственной</w:t>
      </w:r>
    </w:p>
    <w:p w:rsidR="00EF2934" w:rsidRDefault="00EF2934">
      <w:pPr>
        <w:pStyle w:val="ConsPlusNormal"/>
        <w:jc w:val="right"/>
      </w:pPr>
      <w:r>
        <w:t>услуги "Предоставление водных</w:t>
      </w:r>
    </w:p>
    <w:p w:rsidR="00EF2934" w:rsidRDefault="00EF2934">
      <w:pPr>
        <w:pStyle w:val="ConsPlusNormal"/>
        <w:jc w:val="right"/>
      </w:pPr>
      <w:r>
        <w:t>объектов или их частей,</w:t>
      </w:r>
    </w:p>
    <w:p w:rsidR="00EF2934" w:rsidRDefault="00EF2934">
      <w:pPr>
        <w:pStyle w:val="ConsPlusNormal"/>
        <w:jc w:val="right"/>
      </w:pPr>
      <w:r>
        <w:t>находящихся в собственности</w:t>
      </w:r>
    </w:p>
    <w:p w:rsidR="00EF2934" w:rsidRDefault="00EF2934">
      <w:pPr>
        <w:pStyle w:val="ConsPlusNormal"/>
        <w:jc w:val="right"/>
      </w:pPr>
      <w:r>
        <w:t>Ненецкого автономного округа,</w:t>
      </w:r>
    </w:p>
    <w:p w:rsidR="00EF2934" w:rsidRDefault="00EF2934">
      <w:pPr>
        <w:pStyle w:val="ConsPlusNormal"/>
        <w:jc w:val="right"/>
      </w:pPr>
      <w:r>
        <w:t>в пользование на основании</w:t>
      </w:r>
    </w:p>
    <w:p w:rsidR="00EF2934" w:rsidRDefault="00EF2934">
      <w:pPr>
        <w:pStyle w:val="ConsPlusNormal"/>
        <w:jc w:val="right"/>
      </w:pPr>
      <w:r>
        <w:t>решений о предоставлении водного</w:t>
      </w:r>
    </w:p>
    <w:p w:rsidR="00EF2934" w:rsidRDefault="00EF2934">
      <w:pPr>
        <w:pStyle w:val="ConsPlusNormal"/>
        <w:jc w:val="right"/>
      </w:pPr>
      <w:r>
        <w:t>объекта в пользование"</w:t>
      </w:r>
    </w:p>
    <w:p w:rsidR="00EF2934" w:rsidRDefault="00EF2934">
      <w:pPr>
        <w:pStyle w:val="ConsPlusNormal"/>
        <w:jc w:val="both"/>
      </w:pPr>
    </w:p>
    <w:p w:rsidR="00EF2934" w:rsidRDefault="00EF2934">
      <w:pPr>
        <w:pStyle w:val="ConsPlusNonformat"/>
        <w:jc w:val="both"/>
      </w:pPr>
      <w:r>
        <w:t xml:space="preserve">                                     В Департамент природных ресурсов,</w:t>
      </w:r>
    </w:p>
    <w:p w:rsidR="00EF2934" w:rsidRDefault="00EF2934">
      <w:pPr>
        <w:pStyle w:val="ConsPlusNonformat"/>
        <w:jc w:val="both"/>
      </w:pPr>
      <w:r>
        <w:t xml:space="preserve">                                     экологии и агропромышленного комплекса</w:t>
      </w:r>
    </w:p>
    <w:p w:rsidR="00EF2934" w:rsidRDefault="00EF2934">
      <w:pPr>
        <w:pStyle w:val="ConsPlusNonformat"/>
        <w:jc w:val="both"/>
      </w:pPr>
      <w:r>
        <w:t xml:space="preserve">                                     Ненецкого автономного округа</w:t>
      </w:r>
    </w:p>
    <w:p w:rsidR="00EF2934" w:rsidRDefault="00EF2934">
      <w:pPr>
        <w:pStyle w:val="ConsPlusNonformat"/>
        <w:jc w:val="both"/>
      </w:pP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(наименование уполномоченного органа исполнительной власти субъекта</w:t>
      </w:r>
    </w:p>
    <w:p w:rsidR="00EF2934" w:rsidRDefault="00EF2934">
      <w:pPr>
        <w:pStyle w:val="ConsPlusNonformat"/>
        <w:jc w:val="both"/>
      </w:pPr>
      <w:r>
        <w:t xml:space="preserve">                           Российской Федерации)</w:t>
      </w:r>
    </w:p>
    <w:p w:rsidR="00EF2934" w:rsidRDefault="00EF2934">
      <w:pPr>
        <w:pStyle w:val="ConsPlusNonformat"/>
        <w:jc w:val="both"/>
      </w:pPr>
    </w:p>
    <w:p w:rsidR="00EF2934" w:rsidRDefault="00EF2934">
      <w:pPr>
        <w:pStyle w:val="ConsPlusNonformat"/>
        <w:jc w:val="both"/>
      </w:pPr>
      <w:r>
        <w:t xml:space="preserve">                                 ЗАЯВЛЕНИЕ</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(полное и сокращенное наименование юридического лица, Ф.И.О. заявителя</w:t>
      </w:r>
    </w:p>
    <w:p w:rsidR="00EF2934" w:rsidRDefault="00EF2934">
      <w:pPr>
        <w:pStyle w:val="ConsPlusNonformat"/>
        <w:jc w:val="both"/>
      </w:pPr>
      <w:r>
        <w:t xml:space="preserve">                              частного лица)</w:t>
      </w:r>
    </w:p>
    <w:p w:rsidR="00EF2934" w:rsidRDefault="00EF2934">
      <w:pPr>
        <w:pStyle w:val="ConsPlusNonformat"/>
        <w:jc w:val="both"/>
      </w:pPr>
      <w:r>
        <w:t>действующего на основании:</w:t>
      </w:r>
    </w:p>
    <w:p w:rsidR="00EF2934" w:rsidRDefault="00EF2934">
      <w:pPr>
        <w:pStyle w:val="ConsPlusNonformat"/>
        <w:jc w:val="both"/>
      </w:pPr>
      <w:r>
        <w:t>устава</w:t>
      </w:r>
    </w:p>
    <w:p w:rsidR="00EF2934" w:rsidRDefault="00EF2934">
      <w:pPr>
        <w:pStyle w:val="ConsPlusNonformat"/>
        <w:jc w:val="both"/>
      </w:pPr>
      <w:r>
        <w:t>положения</w:t>
      </w:r>
    </w:p>
    <w:p w:rsidR="00EF2934" w:rsidRDefault="00EF2934">
      <w:pPr>
        <w:pStyle w:val="ConsPlusNonformat"/>
        <w:jc w:val="both"/>
      </w:pPr>
      <w:r>
        <w:t>иное (указать вид документа)</w:t>
      </w:r>
    </w:p>
    <w:p w:rsidR="00EF2934" w:rsidRDefault="00EF2934">
      <w:pPr>
        <w:pStyle w:val="ConsPlusNonformat"/>
        <w:jc w:val="both"/>
      </w:pPr>
      <w:r>
        <w:t>__________________________________________________________________________,</w:t>
      </w:r>
    </w:p>
    <w:p w:rsidR="00EF2934" w:rsidRDefault="00EF2934">
      <w:pPr>
        <w:pStyle w:val="ConsPlusNonformat"/>
        <w:jc w:val="both"/>
      </w:pPr>
      <w:r>
        <w:t>Зарегистрированного</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(кем и когда зарегистрировано юридическое лицо)</w:t>
      </w:r>
    </w:p>
    <w:p w:rsidR="00EF2934" w:rsidRDefault="00EF2934">
      <w:pPr>
        <w:pStyle w:val="ConsPlusNonformat"/>
        <w:jc w:val="both"/>
      </w:pPr>
      <w:r>
        <w:t>Место нахождения (юридический адрес)</w:t>
      </w:r>
    </w:p>
    <w:p w:rsidR="00EF2934" w:rsidRDefault="00EF2934">
      <w:pPr>
        <w:pStyle w:val="ConsPlusNonformat"/>
        <w:jc w:val="both"/>
      </w:pPr>
      <w:r>
        <w:lastRenderedPageBreak/>
        <w:t>___________________________________________________________________________</w:t>
      </w:r>
    </w:p>
    <w:p w:rsidR="00EF2934" w:rsidRDefault="00EF2934">
      <w:pPr>
        <w:pStyle w:val="ConsPlusNonformat"/>
        <w:jc w:val="both"/>
      </w:pPr>
      <w:r>
        <w:t>Банковские реквизиты ______________________________________________________</w:t>
      </w:r>
    </w:p>
    <w:p w:rsidR="00EF2934" w:rsidRDefault="00EF2934">
      <w:pPr>
        <w:pStyle w:val="ConsPlusNonformat"/>
        <w:jc w:val="both"/>
      </w:pPr>
      <w:r>
        <w:t>В лице</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(должность, представитель, Ф.И.О. полностью)</w:t>
      </w:r>
    </w:p>
    <w:p w:rsidR="00EF2934" w:rsidRDefault="00EF2934">
      <w:pPr>
        <w:pStyle w:val="ConsPlusNonformat"/>
        <w:jc w:val="both"/>
      </w:pPr>
      <w:r>
        <w:t>дата рождения</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паспорт серии ___________ N _____________________________ код подразделения</w:t>
      </w:r>
    </w:p>
    <w:p w:rsidR="00EF2934" w:rsidRDefault="00EF2934">
      <w:pPr>
        <w:pStyle w:val="ConsPlusNonformat"/>
        <w:jc w:val="both"/>
      </w:pPr>
      <w:r>
        <w:t>__________________________________________________________________________,</w:t>
      </w:r>
    </w:p>
    <w:p w:rsidR="00EF2934" w:rsidRDefault="00EF2934">
      <w:pPr>
        <w:pStyle w:val="ConsPlusNonformat"/>
        <w:jc w:val="both"/>
      </w:pPr>
      <w:r>
        <w:t xml:space="preserve">                 (иной документ, удостоверяющий личность)</w:t>
      </w:r>
    </w:p>
    <w:p w:rsidR="00EF2934" w:rsidRDefault="00EF2934">
      <w:pPr>
        <w:pStyle w:val="ConsPlusNonformat"/>
        <w:jc w:val="both"/>
      </w:pPr>
      <w:r>
        <w:t>выдан "__" _________________ г.</w:t>
      </w:r>
    </w:p>
    <w:p w:rsidR="00EF2934" w:rsidRDefault="00EF2934">
      <w:pPr>
        <w:pStyle w:val="ConsPlusNonformat"/>
        <w:jc w:val="both"/>
      </w:pPr>
      <w:r>
        <w:t>__________________________________________________________________________,</w:t>
      </w:r>
    </w:p>
    <w:p w:rsidR="00EF2934" w:rsidRDefault="00EF2934">
      <w:pPr>
        <w:pStyle w:val="ConsPlusNonformat"/>
        <w:jc w:val="both"/>
      </w:pPr>
      <w:r>
        <w:t xml:space="preserve">                            (когда и кем выдан)</w:t>
      </w:r>
    </w:p>
    <w:p w:rsidR="00EF2934" w:rsidRDefault="00EF2934">
      <w:pPr>
        <w:pStyle w:val="ConsPlusNonformat"/>
        <w:jc w:val="both"/>
      </w:pPr>
      <w:r>
        <w:t>адрес проживания</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(полностью место постоянного проживания)</w:t>
      </w:r>
    </w:p>
    <w:p w:rsidR="00EF2934" w:rsidRDefault="00EF2934">
      <w:pPr>
        <w:pStyle w:val="ConsPlusNonformat"/>
        <w:jc w:val="both"/>
      </w:pPr>
      <w:r>
        <w:t>контактный телефон _______________, действующий от имени юридического лица:</w:t>
      </w:r>
    </w:p>
    <w:p w:rsidR="00EF2934" w:rsidRDefault="00EF2934">
      <w:pPr>
        <w:pStyle w:val="ConsPlusNonformat"/>
        <w:jc w:val="both"/>
      </w:pPr>
      <w:r>
        <w:t>без доверенности</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(указывается лицом, имеющим право действовать от имени юридического лица</w:t>
      </w:r>
    </w:p>
    <w:p w:rsidR="00EF2934" w:rsidRDefault="00EF2934">
      <w:pPr>
        <w:pStyle w:val="ConsPlusNonformat"/>
        <w:jc w:val="both"/>
      </w:pPr>
      <w:r>
        <w:t xml:space="preserve">       без доверенности в силу закона или учредительных документов)</w:t>
      </w:r>
    </w:p>
    <w:p w:rsidR="00EF2934" w:rsidRDefault="00EF2934">
      <w:pPr>
        <w:pStyle w:val="ConsPlusNonformat"/>
        <w:jc w:val="both"/>
      </w:pPr>
      <w:r>
        <w:t>на основании доверенности, удостоверенной</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(Ф.И.О. нотариуса, округ)</w:t>
      </w:r>
    </w:p>
    <w:p w:rsidR="00EF2934" w:rsidRDefault="00EF2934">
      <w:pPr>
        <w:pStyle w:val="ConsPlusNonformat"/>
        <w:jc w:val="both"/>
      </w:pPr>
      <w:r>
        <w:t>"__" _________________ г., N в реестре __________________</w:t>
      </w:r>
    </w:p>
    <w:p w:rsidR="00EF2934" w:rsidRDefault="00EF2934">
      <w:pPr>
        <w:pStyle w:val="ConsPlusNonformat"/>
        <w:jc w:val="both"/>
      </w:pPr>
      <w:r>
        <w:t>по иным основаниям</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(наименование и реквизиты документа)</w:t>
      </w:r>
    </w:p>
    <w:p w:rsidR="00EF2934" w:rsidRDefault="00EF2934">
      <w:pPr>
        <w:pStyle w:val="ConsPlusNonformat"/>
        <w:jc w:val="both"/>
      </w:pPr>
    </w:p>
    <w:p w:rsidR="00EF2934" w:rsidRDefault="00EF2934">
      <w:pPr>
        <w:pStyle w:val="ConsPlusNonformat"/>
        <w:jc w:val="both"/>
      </w:pPr>
      <w:r>
        <w:t>Прошу предоставить в пользование:</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(наименование водного объекта)</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(место расположения водного объекта, его части, участка испрашиваемой в</w:t>
      </w:r>
    </w:p>
    <w:p w:rsidR="00EF2934" w:rsidRDefault="00EF2934">
      <w:pPr>
        <w:pStyle w:val="ConsPlusNonformat"/>
        <w:jc w:val="both"/>
      </w:pPr>
      <w:r>
        <w:t xml:space="preserve"> пользование акватории (географические координаты участка водопользования,</w:t>
      </w:r>
    </w:p>
    <w:p w:rsidR="00EF2934" w:rsidRDefault="00EF2934">
      <w:pPr>
        <w:pStyle w:val="ConsPlusNonformat"/>
        <w:jc w:val="both"/>
      </w:pPr>
      <w:r>
        <w:t xml:space="preserve">                         площадь акватории в км2))</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(обоснование вида, цели и срока водопользования)</w:t>
      </w:r>
    </w:p>
    <w:p w:rsidR="00EF2934" w:rsidRDefault="00EF2934">
      <w:pPr>
        <w:pStyle w:val="ConsPlusNonformat"/>
        <w:jc w:val="both"/>
      </w:pPr>
      <w:r>
        <w:t>для: (нужное отметить)</w:t>
      </w:r>
    </w:p>
    <w:p w:rsidR="00EF2934" w:rsidRDefault="00EF2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8391"/>
      </w:tblGrid>
      <w:tr w:rsidR="00EF2934">
        <w:tc>
          <w:tcPr>
            <w:tcW w:w="340" w:type="dxa"/>
          </w:tcPr>
          <w:p w:rsidR="00EF2934" w:rsidRDefault="00EF2934">
            <w:pPr>
              <w:pStyle w:val="ConsPlusNormal"/>
            </w:pPr>
          </w:p>
        </w:tc>
        <w:tc>
          <w:tcPr>
            <w:tcW w:w="340" w:type="dxa"/>
          </w:tcPr>
          <w:p w:rsidR="00EF2934" w:rsidRDefault="00EF2934">
            <w:pPr>
              <w:pStyle w:val="ConsPlusNormal"/>
            </w:pPr>
          </w:p>
        </w:tc>
        <w:tc>
          <w:tcPr>
            <w:tcW w:w="8391" w:type="dxa"/>
          </w:tcPr>
          <w:p w:rsidR="00EF2934" w:rsidRDefault="00EF2934">
            <w:pPr>
              <w:pStyle w:val="ConsPlusNormal"/>
            </w:pPr>
            <w:r>
              <w:t>сброса сточных и (или) дренажных вод</w:t>
            </w:r>
          </w:p>
        </w:tc>
      </w:tr>
      <w:tr w:rsidR="00EF2934">
        <w:tc>
          <w:tcPr>
            <w:tcW w:w="340" w:type="dxa"/>
          </w:tcPr>
          <w:p w:rsidR="00EF2934" w:rsidRDefault="00EF2934">
            <w:pPr>
              <w:pStyle w:val="ConsPlusNormal"/>
            </w:pPr>
          </w:p>
        </w:tc>
        <w:tc>
          <w:tcPr>
            <w:tcW w:w="340" w:type="dxa"/>
          </w:tcPr>
          <w:p w:rsidR="00EF2934" w:rsidRDefault="00EF2934">
            <w:pPr>
              <w:pStyle w:val="ConsPlusNormal"/>
            </w:pPr>
          </w:p>
        </w:tc>
        <w:tc>
          <w:tcPr>
            <w:tcW w:w="8391" w:type="dxa"/>
          </w:tcPr>
          <w:p w:rsidR="00EF2934" w:rsidRDefault="00EF2934">
            <w:pPr>
              <w:pStyle w:val="ConsPlusNormal"/>
            </w:pPr>
            <w:r>
              <w:t>строительства причалов, судоподъемных и судоремонтных сооружений</w:t>
            </w:r>
          </w:p>
        </w:tc>
      </w:tr>
      <w:tr w:rsidR="00EF2934">
        <w:tc>
          <w:tcPr>
            <w:tcW w:w="340" w:type="dxa"/>
          </w:tcPr>
          <w:p w:rsidR="00EF2934" w:rsidRDefault="00EF2934">
            <w:pPr>
              <w:pStyle w:val="ConsPlusNormal"/>
            </w:pPr>
          </w:p>
        </w:tc>
        <w:tc>
          <w:tcPr>
            <w:tcW w:w="340" w:type="dxa"/>
          </w:tcPr>
          <w:p w:rsidR="00EF2934" w:rsidRDefault="00EF2934">
            <w:pPr>
              <w:pStyle w:val="ConsPlusNormal"/>
            </w:pPr>
          </w:p>
        </w:tc>
        <w:tc>
          <w:tcPr>
            <w:tcW w:w="8391" w:type="dxa"/>
          </w:tcPr>
          <w:p w:rsidR="00EF2934" w:rsidRDefault="00EF2934">
            <w:pPr>
              <w:pStyle w:val="ConsPlusNormal"/>
            </w:pPr>
            <w:r>
              <w:t>создания стационарных и (или) плавучих платформ, искусственных, островов на землях, покрытых поверхностными водами</w:t>
            </w:r>
          </w:p>
        </w:tc>
      </w:tr>
      <w:tr w:rsidR="00EF2934">
        <w:tc>
          <w:tcPr>
            <w:tcW w:w="340" w:type="dxa"/>
          </w:tcPr>
          <w:p w:rsidR="00EF2934" w:rsidRDefault="00EF2934">
            <w:pPr>
              <w:pStyle w:val="ConsPlusNormal"/>
            </w:pPr>
          </w:p>
        </w:tc>
        <w:tc>
          <w:tcPr>
            <w:tcW w:w="340" w:type="dxa"/>
          </w:tcPr>
          <w:p w:rsidR="00EF2934" w:rsidRDefault="00EF2934">
            <w:pPr>
              <w:pStyle w:val="ConsPlusNormal"/>
            </w:pPr>
          </w:p>
        </w:tc>
        <w:tc>
          <w:tcPr>
            <w:tcW w:w="8391" w:type="dxa"/>
          </w:tcPr>
          <w:p w:rsidR="00EF2934" w:rsidRDefault="00EF2934">
            <w:pPr>
              <w:pStyle w:val="ConsPlusNormal"/>
            </w:pPr>
            <w:r>
              <w:t>строительства гидротехнических сооружений, мостов, а также подводных и подземных переходов, трубопроводов, подводных линий связи, других</w:t>
            </w:r>
          </w:p>
        </w:tc>
      </w:tr>
      <w:tr w:rsidR="00EF2934">
        <w:tc>
          <w:tcPr>
            <w:tcW w:w="340" w:type="dxa"/>
          </w:tcPr>
          <w:p w:rsidR="00EF2934" w:rsidRDefault="00EF2934">
            <w:pPr>
              <w:pStyle w:val="ConsPlusNormal"/>
            </w:pPr>
          </w:p>
        </w:tc>
        <w:tc>
          <w:tcPr>
            <w:tcW w:w="340" w:type="dxa"/>
          </w:tcPr>
          <w:p w:rsidR="00EF2934" w:rsidRDefault="00EF2934">
            <w:pPr>
              <w:pStyle w:val="ConsPlusNormal"/>
            </w:pPr>
          </w:p>
        </w:tc>
        <w:tc>
          <w:tcPr>
            <w:tcW w:w="8391" w:type="dxa"/>
          </w:tcPr>
          <w:p w:rsidR="00EF2934" w:rsidRDefault="00EF2934">
            <w:pPr>
              <w:pStyle w:val="ConsPlusNormal"/>
            </w:pPr>
            <w:r>
              <w:t>линейных объектов, если такое строительство связано с изменением дна и берегов водных объектов</w:t>
            </w:r>
          </w:p>
        </w:tc>
      </w:tr>
      <w:tr w:rsidR="00EF2934">
        <w:tc>
          <w:tcPr>
            <w:tcW w:w="340" w:type="dxa"/>
          </w:tcPr>
          <w:p w:rsidR="00EF2934" w:rsidRDefault="00EF2934">
            <w:pPr>
              <w:pStyle w:val="ConsPlusNormal"/>
            </w:pPr>
          </w:p>
        </w:tc>
        <w:tc>
          <w:tcPr>
            <w:tcW w:w="340" w:type="dxa"/>
          </w:tcPr>
          <w:p w:rsidR="00EF2934" w:rsidRDefault="00EF2934">
            <w:pPr>
              <w:pStyle w:val="ConsPlusNormal"/>
            </w:pPr>
          </w:p>
        </w:tc>
        <w:tc>
          <w:tcPr>
            <w:tcW w:w="8391" w:type="dxa"/>
          </w:tcPr>
          <w:p w:rsidR="00EF2934" w:rsidRDefault="00EF2934">
            <w:pPr>
              <w:pStyle w:val="ConsPlusNormal"/>
            </w:pPr>
            <w:r>
              <w:t>разведки и добычи полезных ископаемых</w:t>
            </w:r>
          </w:p>
        </w:tc>
      </w:tr>
      <w:tr w:rsidR="00EF2934">
        <w:tc>
          <w:tcPr>
            <w:tcW w:w="340" w:type="dxa"/>
          </w:tcPr>
          <w:p w:rsidR="00EF2934" w:rsidRDefault="00EF2934">
            <w:pPr>
              <w:pStyle w:val="ConsPlusNormal"/>
            </w:pPr>
          </w:p>
        </w:tc>
        <w:tc>
          <w:tcPr>
            <w:tcW w:w="340" w:type="dxa"/>
          </w:tcPr>
          <w:p w:rsidR="00EF2934" w:rsidRDefault="00EF2934">
            <w:pPr>
              <w:pStyle w:val="ConsPlusNormal"/>
            </w:pPr>
          </w:p>
        </w:tc>
        <w:tc>
          <w:tcPr>
            <w:tcW w:w="8391" w:type="dxa"/>
          </w:tcPr>
          <w:p w:rsidR="00EF2934" w:rsidRDefault="00EF2934">
            <w:pPr>
              <w:pStyle w:val="ConsPlusNormal"/>
            </w:pPr>
            <w:r>
              <w:t>проведения дноуглубительных, взрывных, буровых и других работ, связанных с изменением дна и берегов водных объектов</w:t>
            </w:r>
          </w:p>
        </w:tc>
      </w:tr>
      <w:tr w:rsidR="00EF2934">
        <w:tc>
          <w:tcPr>
            <w:tcW w:w="340" w:type="dxa"/>
          </w:tcPr>
          <w:p w:rsidR="00EF2934" w:rsidRDefault="00EF2934">
            <w:pPr>
              <w:pStyle w:val="ConsPlusNormal"/>
            </w:pPr>
          </w:p>
        </w:tc>
        <w:tc>
          <w:tcPr>
            <w:tcW w:w="340" w:type="dxa"/>
          </w:tcPr>
          <w:p w:rsidR="00EF2934" w:rsidRDefault="00EF2934">
            <w:pPr>
              <w:pStyle w:val="ConsPlusNormal"/>
            </w:pPr>
          </w:p>
        </w:tc>
        <w:tc>
          <w:tcPr>
            <w:tcW w:w="8391" w:type="dxa"/>
          </w:tcPr>
          <w:p w:rsidR="00EF2934" w:rsidRDefault="00EF2934">
            <w:pPr>
              <w:pStyle w:val="ConsPlusNormal"/>
            </w:pPr>
            <w:r>
              <w:t>подъема затонувших судов</w:t>
            </w:r>
          </w:p>
        </w:tc>
      </w:tr>
      <w:tr w:rsidR="00EF2934">
        <w:tc>
          <w:tcPr>
            <w:tcW w:w="340" w:type="dxa"/>
          </w:tcPr>
          <w:p w:rsidR="00EF2934" w:rsidRDefault="00EF2934">
            <w:pPr>
              <w:pStyle w:val="ConsPlusNormal"/>
            </w:pPr>
          </w:p>
        </w:tc>
        <w:tc>
          <w:tcPr>
            <w:tcW w:w="340" w:type="dxa"/>
          </w:tcPr>
          <w:p w:rsidR="00EF2934" w:rsidRDefault="00EF2934">
            <w:pPr>
              <w:pStyle w:val="ConsPlusNormal"/>
            </w:pPr>
          </w:p>
        </w:tc>
        <w:tc>
          <w:tcPr>
            <w:tcW w:w="8391" w:type="dxa"/>
          </w:tcPr>
          <w:p w:rsidR="00EF2934" w:rsidRDefault="00EF2934">
            <w:pPr>
              <w:pStyle w:val="ConsPlusNormal"/>
            </w:pPr>
            <w:r>
              <w:t>сплава древесины в плотах и с применением кошелей</w:t>
            </w:r>
          </w:p>
        </w:tc>
      </w:tr>
      <w:tr w:rsidR="00EF2934">
        <w:tc>
          <w:tcPr>
            <w:tcW w:w="340" w:type="dxa"/>
          </w:tcPr>
          <w:p w:rsidR="00EF2934" w:rsidRDefault="00EF2934">
            <w:pPr>
              <w:pStyle w:val="ConsPlusNormal"/>
            </w:pPr>
          </w:p>
        </w:tc>
        <w:tc>
          <w:tcPr>
            <w:tcW w:w="340" w:type="dxa"/>
          </w:tcPr>
          <w:p w:rsidR="00EF2934" w:rsidRDefault="00EF2934">
            <w:pPr>
              <w:pStyle w:val="ConsPlusNormal"/>
            </w:pPr>
          </w:p>
        </w:tc>
        <w:tc>
          <w:tcPr>
            <w:tcW w:w="8391" w:type="dxa"/>
          </w:tcPr>
          <w:p w:rsidR="00EF2934" w:rsidRDefault="00EF2934">
            <w:pPr>
              <w:pStyle w:val="ConsPlusNormal"/>
            </w:pPr>
            <w:r>
              <w:t>забора (изъятия) водных ресурсов для орошения земель сельскохозяйственного назначения (в том числе лугов и пастбищ)</w:t>
            </w:r>
          </w:p>
        </w:tc>
      </w:tr>
      <w:tr w:rsidR="00EF2934">
        <w:tc>
          <w:tcPr>
            <w:tcW w:w="340" w:type="dxa"/>
          </w:tcPr>
          <w:p w:rsidR="00EF2934" w:rsidRDefault="00EF2934">
            <w:pPr>
              <w:pStyle w:val="ConsPlusNormal"/>
            </w:pPr>
          </w:p>
        </w:tc>
        <w:tc>
          <w:tcPr>
            <w:tcW w:w="340" w:type="dxa"/>
          </w:tcPr>
          <w:p w:rsidR="00EF2934" w:rsidRDefault="00EF2934">
            <w:pPr>
              <w:pStyle w:val="ConsPlusNormal"/>
            </w:pPr>
          </w:p>
        </w:tc>
        <w:tc>
          <w:tcPr>
            <w:tcW w:w="8391" w:type="dxa"/>
          </w:tcPr>
          <w:p w:rsidR="00EF2934" w:rsidRDefault="00EF2934">
            <w:pPr>
              <w:pStyle w:val="ConsPlusNormal"/>
            </w:pPr>
            <w:r>
              <w:t>организованного отдыха детей, а также организованного отдыха ветеранов, граждан пожилого возраста, инвалидов</w:t>
            </w:r>
          </w:p>
        </w:tc>
      </w:tr>
    </w:tbl>
    <w:p w:rsidR="00EF2934" w:rsidRDefault="00EF2934">
      <w:pPr>
        <w:pStyle w:val="ConsPlusNormal"/>
        <w:jc w:val="both"/>
      </w:pPr>
    </w:p>
    <w:p w:rsidR="00EF2934" w:rsidRDefault="00EF2934">
      <w:pPr>
        <w:pStyle w:val="ConsPlusNonformat"/>
        <w:jc w:val="both"/>
      </w:pPr>
      <w:r>
        <w:t>сроком с "__" _________________ 20__ г. по "__" ___________________ 20__ г.</w:t>
      </w:r>
    </w:p>
    <w:p w:rsidR="00EF2934" w:rsidRDefault="00EF2934">
      <w:pPr>
        <w:pStyle w:val="ConsPlusNonformat"/>
        <w:jc w:val="both"/>
      </w:pPr>
      <w:r>
        <w:t xml:space="preserve">             (указывается дата начала и окончания водопользования)</w:t>
      </w:r>
    </w:p>
    <w:p w:rsidR="00EF2934" w:rsidRDefault="00EF2934">
      <w:pPr>
        <w:pStyle w:val="ConsPlusNonformat"/>
        <w:jc w:val="both"/>
      </w:pPr>
    </w:p>
    <w:p w:rsidR="00EF2934" w:rsidRDefault="00EF2934">
      <w:pPr>
        <w:pStyle w:val="ConsPlusNonformat"/>
        <w:jc w:val="both"/>
      </w:pPr>
      <w:r>
        <w:t>Представленные документы и сведения, указанные в заявлении, достоверны.</w:t>
      </w:r>
    </w:p>
    <w:p w:rsidR="00EF2934" w:rsidRDefault="00EF2934">
      <w:pPr>
        <w:pStyle w:val="ConsPlusNonformat"/>
        <w:jc w:val="both"/>
      </w:pPr>
      <w:r>
        <w:t>Расписку о принятии документов получил(а).</w:t>
      </w:r>
    </w:p>
    <w:p w:rsidR="00EF2934" w:rsidRDefault="00EF2934">
      <w:pPr>
        <w:pStyle w:val="ConsPlusNonformat"/>
        <w:jc w:val="both"/>
      </w:pPr>
    </w:p>
    <w:p w:rsidR="00EF2934" w:rsidRDefault="00EF2934">
      <w:pPr>
        <w:pStyle w:val="ConsPlusNonformat"/>
        <w:jc w:val="both"/>
      </w:pPr>
      <w:r>
        <w:t>"__" _________ 20__ г. "__" ч. "__" мин.</w:t>
      </w:r>
    </w:p>
    <w:p w:rsidR="00EF2934" w:rsidRDefault="00EF2934">
      <w:pPr>
        <w:pStyle w:val="ConsPlusNonformat"/>
        <w:jc w:val="both"/>
      </w:pPr>
      <w:r>
        <w:t xml:space="preserve">    (дата и время подачи заявления)</w:t>
      </w:r>
    </w:p>
    <w:p w:rsidR="00EF2934" w:rsidRDefault="00EF2934">
      <w:pPr>
        <w:pStyle w:val="ConsPlusNonformat"/>
        <w:jc w:val="both"/>
      </w:pPr>
    </w:p>
    <w:p w:rsidR="00EF2934" w:rsidRDefault="00EF2934">
      <w:pPr>
        <w:pStyle w:val="ConsPlusNonformat"/>
        <w:jc w:val="both"/>
      </w:pPr>
      <w:r>
        <w:t>__________________________/_______________________________________/</w:t>
      </w:r>
    </w:p>
    <w:p w:rsidR="00EF2934" w:rsidRDefault="00EF2934">
      <w:pPr>
        <w:pStyle w:val="ConsPlusNonformat"/>
        <w:jc w:val="both"/>
      </w:pPr>
      <w:r>
        <w:t xml:space="preserve">    (подпись заявителя)              (полностью Ф.И.О.)</w:t>
      </w:r>
    </w:p>
    <w:p w:rsidR="00EF2934" w:rsidRDefault="00EF2934">
      <w:pPr>
        <w:pStyle w:val="ConsPlusNonformat"/>
        <w:jc w:val="both"/>
      </w:pPr>
    </w:p>
    <w:p w:rsidR="00EF2934" w:rsidRDefault="00EF2934">
      <w:pPr>
        <w:pStyle w:val="ConsPlusNonformat"/>
        <w:jc w:val="both"/>
      </w:pPr>
      <w:r>
        <w:t xml:space="preserve">                                            _______________________________</w:t>
      </w:r>
    </w:p>
    <w:p w:rsidR="00EF2934" w:rsidRDefault="00EF2934">
      <w:pPr>
        <w:pStyle w:val="ConsPlusNonformat"/>
        <w:jc w:val="both"/>
      </w:pPr>
      <w:r>
        <w:t xml:space="preserve">                                                N записи в таблице учета</w:t>
      </w:r>
    </w:p>
    <w:p w:rsidR="00EF2934" w:rsidRDefault="00EF2934">
      <w:pPr>
        <w:pStyle w:val="ConsPlusNonformat"/>
        <w:jc w:val="both"/>
      </w:pPr>
      <w:r>
        <w:t xml:space="preserve">                                                  входящих документов</w:t>
      </w: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right"/>
        <w:outlineLvl w:val="1"/>
      </w:pPr>
      <w:r>
        <w:t>Приложение 2</w:t>
      </w:r>
    </w:p>
    <w:p w:rsidR="00EF2934" w:rsidRDefault="00EF2934">
      <w:pPr>
        <w:pStyle w:val="ConsPlusNormal"/>
        <w:jc w:val="right"/>
      </w:pPr>
      <w:r>
        <w:t>к Административному регламенту</w:t>
      </w:r>
    </w:p>
    <w:p w:rsidR="00EF2934" w:rsidRDefault="00EF2934">
      <w:pPr>
        <w:pStyle w:val="ConsPlusNormal"/>
        <w:jc w:val="right"/>
      </w:pPr>
      <w:r>
        <w:t>по предоставлению государственной</w:t>
      </w:r>
    </w:p>
    <w:p w:rsidR="00EF2934" w:rsidRDefault="00EF2934">
      <w:pPr>
        <w:pStyle w:val="ConsPlusNormal"/>
        <w:jc w:val="right"/>
      </w:pPr>
      <w:r>
        <w:t>услуги "Предоставление водных</w:t>
      </w:r>
    </w:p>
    <w:p w:rsidR="00EF2934" w:rsidRDefault="00EF2934">
      <w:pPr>
        <w:pStyle w:val="ConsPlusNormal"/>
        <w:jc w:val="right"/>
      </w:pPr>
      <w:r>
        <w:t>объектов или их частей,</w:t>
      </w:r>
    </w:p>
    <w:p w:rsidR="00EF2934" w:rsidRDefault="00EF2934">
      <w:pPr>
        <w:pStyle w:val="ConsPlusNormal"/>
        <w:jc w:val="right"/>
      </w:pPr>
      <w:r>
        <w:t>находящихся в собственности</w:t>
      </w:r>
    </w:p>
    <w:p w:rsidR="00EF2934" w:rsidRDefault="00EF2934">
      <w:pPr>
        <w:pStyle w:val="ConsPlusNormal"/>
        <w:jc w:val="right"/>
      </w:pPr>
      <w:r>
        <w:t>Ненецкого автономного округа,</w:t>
      </w:r>
    </w:p>
    <w:p w:rsidR="00EF2934" w:rsidRDefault="00EF2934">
      <w:pPr>
        <w:pStyle w:val="ConsPlusNormal"/>
        <w:jc w:val="right"/>
      </w:pPr>
      <w:r>
        <w:t>в пользование на основании</w:t>
      </w:r>
    </w:p>
    <w:p w:rsidR="00EF2934" w:rsidRDefault="00EF2934">
      <w:pPr>
        <w:pStyle w:val="ConsPlusNormal"/>
        <w:jc w:val="right"/>
      </w:pPr>
      <w:r>
        <w:t>решений о предоставлении водного</w:t>
      </w:r>
    </w:p>
    <w:p w:rsidR="00EF2934" w:rsidRDefault="00EF2934">
      <w:pPr>
        <w:pStyle w:val="ConsPlusNormal"/>
        <w:jc w:val="right"/>
      </w:pPr>
      <w:r>
        <w:t>объекта в пользование"</w:t>
      </w:r>
    </w:p>
    <w:p w:rsidR="00EF2934" w:rsidRDefault="00EF2934">
      <w:pPr>
        <w:pStyle w:val="ConsPlusNormal"/>
        <w:jc w:val="both"/>
      </w:pPr>
    </w:p>
    <w:p w:rsidR="00EF2934" w:rsidRDefault="00EF2934">
      <w:pPr>
        <w:pStyle w:val="ConsPlusTitle"/>
        <w:jc w:val="center"/>
      </w:pPr>
      <w:bookmarkStart w:id="23" w:name="P1095"/>
      <w:bookmarkEnd w:id="23"/>
      <w:r>
        <w:t>БЛОК-СХЕМА</w:t>
      </w:r>
    </w:p>
    <w:p w:rsidR="00EF2934" w:rsidRDefault="00EF2934">
      <w:pPr>
        <w:pStyle w:val="ConsPlusTitle"/>
        <w:jc w:val="center"/>
      </w:pPr>
      <w:r>
        <w:t>последовательности процедур по предоставлению</w:t>
      </w:r>
    </w:p>
    <w:p w:rsidR="00EF2934" w:rsidRDefault="00EF2934">
      <w:pPr>
        <w:pStyle w:val="ConsPlusTitle"/>
        <w:jc w:val="center"/>
      </w:pPr>
      <w:r>
        <w:t>государственной услуги "Предоставление водных объектов или</w:t>
      </w:r>
    </w:p>
    <w:p w:rsidR="00EF2934" w:rsidRDefault="00EF2934">
      <w:pPr>
        <w:pStyle w:val="ConsPlusTitle"/>
        <w:jc w:val="center"/>
      </w:pPr>
      <w:r>
        <w:t>их частей, находящихся в собственности Ненецкого автономного</w:t>
      </w:r>
    </w:p>
    <w:p w:rsidR="00EF2934" w:rsidRDefault="00EF2934">
      <w:pPr>
        <w:pStyle w:val="ConsPlusTitle"/>
        <w:jc w:val="center"/>
      </w:pPr>
      <w:r>
        <w:t>округа, в пользование на основании решений о предоставлении</w:t>
      </w:r>
    </w:p>
    <w:p w:rsidR="00EF2934" w:rsidRDefault="00EF2934">
      <w:pPr>
        <w:pStyle w:val="ConsPlusTitle"/>
        <w:jc w:val="center"/>
      </w:pPr>
      <w:r>
        <w:t>водного объекта в пользование"</w:t>
      </w:r>
    </w:p>
    <w:p w:rsidR="00EF2934" w:rsidRDefault="00EF29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2934">
        <w:trPr>
          <w:jc w:val="center"/>
        </w:trPr>
        <w:tc>
          <w:tcPr>
            <w:tcW w:w="9294" w:type="dxa"/>
            <w:tcBorders>
              <w:top w:val="nil"/>
              <w:left w:val="single" w:sz="24" w:space="0" w:color="CED3F1"/>
              <w:bottom w:val="nil"/>
              <w:right w:val="single" w:sz="24" w:space="0" w:color="F4F3F8"/>
            </w:tcBorders>
            <w:shd w:val="clear" w:color="auto" w:fill="F4F3F8"/>
          </w:tcPr>
          <w:p w:rsidR="00EF2934" w:rsidRDefault="00EF2934">
            <w:pPr>
              <w:pStyle w:val="ConsPlusNormal"/>
              <w:jc w:val="both"/>
            </w:pPr>
            <w:r>
              <w:rPr>
                <w:color w:val="392C69"/>
              </w:rPr>
              <w:t>КонсультантПлюс: примечание.</w:t>
            </w:r>
          </w:p>
          <w:p w:rsidR="00EF2934" w:rsidRDefault="00EF2934">
            <w:pPr>
              <w:pStyle w:val="ConsPlusNormal"/>
              <w:jc w:val="both"/>
            </w:pPr>
            <w:r>
              <w:rPr>
                <w:color w:val="392C69"/>
              </w:rPr>
              <w:t>Блок-схема не приводится. С ней можно ознакомиться через представителя Регионального информационного центра.</w:t>
            </w:r>
          </w:p>
        </w:tc>
      </w:tr>
    </w:tbl>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right"/>
        <w:outlineLvl w:val="1"/>
      </w:pPr>
      <w:r>
        <w:t>Приложение 3</w:t>
      </w:r>
    </w:p>
    <w:p w:rsidR="00EF2934" w:rsidRDefault="00EF2934">
      <w:pPr>
        <w:pStyle w:val="ConsPlusNormal"/>
        <w:jc w:val="right"/>
      </w:pPr>
      <w:r>
        <w:t>к Административному регламенту</w:t>
      </w:r>
    </w:p>
    <w:p w:rsidR="00EF2934" w:rsidRDefault="00EF2934">
      <w:pPr>
        <w:pStyle w:val="ConsPlusNormal"/>
        <w:jc w:val="right"/>
      </w:pPr>
      <w:r>
        <w:t>по предоставлению государственной</w:t>
      </w:r>
    </w:p>
    <w:p w:rsidR="00EF2934" w:rsidRDefault="00EF2934">
      <w:pPr>
        <w:pStyle w:val="ConsPlusNormal"/>
        <w:jc w:val="right"/>
      </w:pPr>
      <w:r>
        <w:t>услуги "Предоставление водных</w:t>
      </w:r>
    </w:p>
    <w:p w:rsidR="00EF2934" w:rsidRDefault="00EF2934">
      <w:pPr>
        <w:pStyle w:val="ConsPlusNormal"/>
        <w:jc w:val="right"/>
      </w:pPr>
      <w:r>
        <w:t>объектов или их частей,</w:t>
      </w:r>
    </w:p>
    <w:p w:rsidR="00EF2934" w:rsidRDefault="00EF2934">
      <w:pPr>
        <w:pStyle w:val="ConsPlusNormal"/>
        <w:jc w:val="right"/>
      </w:pPr>
      <w:r>
        <w:t>находящихся в собственности</w:t>
      </w:r>
    </w:p>
    <w:p w:rsidR="00EF2934" w:rsidRDefault="00EF2934">
      <w:pPr>
        <w:pStyle w:val="ConsPlusNormal"/>
        <w:jc w:val="right"/>
      </w:pPr>
      <w:r>
        <w:t>Ненецкого автономного округа,</w:t>
      </w:r>
    </w:p>
    <w:p w:rsidR="00EF2934" w:rsidRDefault="00EF2934">
      <w:pPr>
        <w:pStyle w:val="ConsPlusNormal"/>
        <w:jc w:val="right"/>
      </w:pPr>
      <w:r>
        <w:t>в пользование на основании</w:t>
      </w:r>
    </w:p>
    <w:p w:rsidR="00EF2934" w:rsidRDefault="00EF2934">
      <w:pPr>
        <w:pStyle w:val="ConsPlusNormal"/>
        <w:jc w:val="right"/>
      </w:pPr>
      <w:r>
        <w:t>решений о предоставлении водного</w:t>
      </w:r>
    </w:p>
    <w:p w:rsidR="00EF2934" w:rsidRDefault="00EF2934">
      <w:pPr>
        <w:pStyle w:val="ConsPlusNormal"/>
        <w:jc w:val="right"/>
      </w:pPr>
      <w:r>
        <w:t>объекта в пользование"</w:t>
      </w:r>
    </w:p>
    <w:p w:rsidR="00EF2934" w:rsidRDefault="00EF2934">
      <w:pPr>
        <w:pStyle w:val="ConsPlusNormal"/>
        <w:jc w:val="both"/>
      </w:pPr>
    </w:p>
    <w:p w:rsidR="00EF2934" w:rsidRDefault="00EF2934">
      <w:pPr>
        <w:pStyle w:val="ConsPlusNonformat"/>
        <w:jc w:val="both"/>
      </w:pPr>
      <w:bookmarkStart w:id="24" w:name="P1119"/>
      <w:bookmarkEnd w:id="24"/>
      <w:r>
        <w:t xml:space="preserve">                                   Опись</w:t>
      </w:r>
    </w:p>
    <w:p w:rsidR="00EF2934" w:rsidRDefault="00EF2934">
      <w:pPr>
        <w:pStyle w:val="ConsPlusNonformat"/>
        <w:jc w:val="both"/>
      </w:pPr>
      <w:r>
        <w:t xml:space="preserve">          документов и материалов, необходимых для предоставления</w:t>
      </w:r>
    </w:p>
    <w:p w:rsidR="00EF2934" w:rsidRDefault="00EF2934">
      <w:pPr>
        <w:pStyle w:val="ConsPlusNonformat"/>
        <w:jc w:val="both"/>
      </w:pPr>
      <w:r>
        <w:t xml:space="preserve">           водного объекта или его части на основании решения о</w:t>
      </w:r>
    </w:p>
    <w:p w:rsidR="00EF2934" w:rsidRDefault="00EF2934">
      <w:pPr>
        <w:pStyle w:val="ConsPlusNonformat"/>
        <w:jc w:val="both"/>
      </w:pPr>
      <w:r>
        <w:t xml:space="preserve">               предоставлении водного объекта в пользование</w:t>
      </w:r>
    </w:p>
    <w:p w:rsidR="00EF2934" w:rsidRDefault="00EF2934">
      <w:pPr>
        <w:pStyle w:val="ConsPlusNonformat"/>
        <w:jc w:val="both"/>
      </w:pPr>
    </w:p>
    <w:p w:rsidR="00EF2934" w:rsidRDefault="00EF2934">
      <w:pPr>
        <w:pStyle w:val="ConsPlusNonformat"/>
        <w:jc w:val="both"/>
      </w:pPr>
      <w:r>
        <w:t xml:space="preserve">    ДОКУМЕНТЫ  И  МАТЕРИАЛЫ, ПРЕДОСТАВЛЯЕМЫЕ ЗАЯВИТЕЛЕМ, ДЛЯ ПРЕДОСТАВЛЕНИЯ</w:t>
      </w:r>
    </w:p>
    <w:p w:rsidR="00EF2934" w:rsidRDefault="00EF2934">
      <w:pPr>
        <w:pStyle w:val="ConsPlusNonformat"/>
        <w:jc w:val="both"/>
      </w:pPr>
      <w:r>
        <w:t>ВОДНОГО ОБЪЕКТА ИЛИ ЕГО ЧАСТИ НА ОСНОВАНИИ РЕШЕНИЯ О ПРЕДОСТАВЛЕНИИ ВОДНОГО</w:t>
      </w:r>
    </w:p>
    <w:p w:rsidR="00EF2934" w:rsidRDefault="00EF2934">
      <w:pPr>
        <w:pStyle w:val="ConsPlusNonformat"/>
        <w:jc w:val="both"/>
      </w:pPr>
      <w:r>
        <w:t>ОБЪЕКТА В ПОЛЬЗОВАНИЕ ДЛЯ:</w:t>
      </w:r>
    </w:p>
    <w:p w:rsidR="00EF2934" w:rsidRDefault="00EF2934">
      <w:pPr>
        <w:pStyle w:val="ConsPlusNonformat"/>
        <w:jc w:val="both"/>
      </w:pPr>
      <w:r>
        <w:t xml:space="preserve">    -  проведения  дноуглубительных,  взрывных,  буровых  и  других  работ,</w:t>
      </w:r>
    </w:p>
    <w:p w:rsidR="00EF2934" w:rsidRDefault="00EF2934">
      <w:pPr>
        <w:pStyle w:val="ConsPlusNonformat"/>
        <w:jc w:val="both"/>
      </w:pPr>
      <w:r>
        <w:t>связанных с изменением дна и берегов водных объектов;</w:t>
      </w:r>
    </w:p>
    <w:p w:rsidR="00EF2934" w:rsidRDefault="00EF2934">
      <w:pPr>
        <w:pStyle w:val="ConsPlusNonformat"/>
        <w:jc w:val="both"/>
      </w:pPr>
      <w:r>
        <w:t xml:space="preserve">    - подъема затонувших судов;</w:t>
      </w:r>
    </w:p>
    <w:p w:rsidR="00EF2934" w:rsidRDefault="00EF2934">
      <w:pPr>
        <w:pStyle w:val="ConsPlusNonformat"/>
        <w:jc w:val="both"/>
      </w:pPr>
      <w:r>
        <w:t xml:space="preserve">    - сплава древесины в плотах и с применением кошелей;</w:t>
      </w:r>
    </w:p>
    <w:p w:rsidR="00EF2934" w:rsidRDefault="00EF2934">
      <w:pPr>
        <w:pStyle w:val="ConsPlusNonformat"/>
        <w:jc w:val="both"/>
      </w:pPr>
      <w:r>
        <w:t xml:space="preserve">    -   организованного   отдыха  детей,  а  также  организованного  отдыха</w:t>
      </w:r>
    </w:p>
    <w:p w:rsidR="00EF2934" w:rsidRDefault="00EF2934">
      <w:pPr>
        <w:pStyle w:val="ConsPlusNonformat"/>
        <w:jc w:val="both"/>
      </w:pPr>
      <w:r>
        <w:t>ветеранов, граждан пожилого возраста, инвалидов.</w:t>
      </w:r>
    </w:p>
    <w:p w:rsidR="00EF2934" w:rsidRDefault="00EF2934">
      <w:pPr>
        <w:pStyle w:val="ConsPlusNonformat"/>
        <w:jc w:val="both"/>
      </w:pPr>
    </w:p>
    <w:p w:rsidR="00EF2934" w:rsidRDefault="00EF2934">
      <w:pPr>
        <w:pStyle w:val="ConsPlusNonformat"/>
        <w:jc w:val="both"/>
      </w:pPr>
      <w:r>
        <w:t>"___" ____________ 20__ г. вх. N ___             "___" ____________ 20__ г.</w:t>
      </w:r>
    </w:p>
    <w:p w:rsidR="00EF2934" w:rsidRDefault="00EF2934">
      <w:pPr>
        <w:pStyle w:val="ConsPlusNonformat"/>
        <w:jc w:val="both"/>
      </w:pPr>
      <w:r>
        <w:t xml:space="preserve">   (дата и входящий номер                         (дата составления описи)</w:t>
      </w:r>
    </w:p>
    <w:p w:rsidR="00EF2934" w:rsidRDefault="00EF2934">
      <w:pPr>
        <w:pStyle w:val="ConsPlusNonformat"/>
        <w:jc w:val="both"/>
      </w:pPr>
      <w:r>
        <w:t xml:space="preserve">  соответствующего заявления)</w:t>
      </w:r>
    </w:p>
    <w:p w:rsidR="00EF2934" w:rsidRDefault="00EF2934">
      <w:pPr>
        <w:pStyle w:val="ConsPlusNonformat"/>
        <w:jc w:val="both"/>
      </w:pPr>
    </w:p>
    <w:p w:rsidR="00EF2934" w:rsidRDefault="00EF2934">
      <w:pPr>
        <w:pStyle w:val="ConsPlusNonformat"/>
        <w:jc w:val="both"/>
      </w:pPr>
      <w:r>
        <w:t xml:space="preserve">    (В  </w:t>
      </w:r>
      <w:hyperlink w:anchor="P1149" w:history="1">
        <w:r>
          <w:rPr>
            <w:color w:val="0000FF"/>
          </w:rPr>
          <w:t>графе  4</w:t>
        </w:r>
      </w:hyperlink>
      <w:r>
        <w:t xml:space="preserve">  "Отметка о наличии" проставляется "есть" в случае наличия</w:t>
      </w:r>
    </w:p>
    <w:p w:rsidR="00EF2934" w:rsidRDefault="00EF2934">
      <w:pPr>
        <w:pStyle w:val="ConsPlusNonformat"/>
        <w:jc w:val="both"/>
      </w:pPr>
      <w:r>
        <w:t>требуемого  документа,  удовлетворяемого  предъявляемым к нему требованиям,</w:t>
      </w:r>
    </w:p>
    <w:p w:rsidR="00EF2934" w:rsidRDefault="00EF2934">
      <w:pPr>
        <w:pStyle w:val="ConsPlusNonformat"/>
        <w:jc w:val="both"/>
      </w:pPr>
      <w:r>
        <w:t xml:space="preserve">указанным в </w:t>
      </w:r>
      <w:hyperlink w:anchor="P1148" w:history="1">
        <w:r>
          <w:rPr>
            <w:color w:val="0000FF"/>
          </w:rPr>
          <w:t>графе 3</w:t>
        </w:r>
      </w:hyperlink>
      <w:r>
        <w:t xml:space="preserve"> "Требования". В остальных случаях проставляется "нет")</w:t>
      </w:r>
    </w:p>
    <w:p w:rsidR="00EF2934" w:rsidRDefault="00EF2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34"/>
        <w:gridCol w:w="2494"/>
        <w:gridCol w:w="1275"/>
      </w:tblGrid>
      <w:tr w:rsidR="00EF2934">
        <w:tc>
          <w:tcPr>
            <w:tcW w:w="454" w:type="dxa"/>
          </w:tcPr>
          <w:p w:rsidR="00EF2934" w:rsidRDefault="00EF2934">
            <w:pPr>
              <w:pStyle w:val="ConsPlusNormal"/>
              <w:jc w:val="center"/>
            </w:pPr>
            <w:r>
              <w:t>N</w:t>
            </w:r>
          </w:p>
        </w:tc>
        <w:tc>
          <w:tcPr>
            <w:tcW w:w="4734" w:type="dxa"/>
          </w:tcPr>
          <w:p w:rsidR="00EF2934" w:rsidRDefault="00EF2934">
            <w:pPr>
              <w:pStyle w:val="ConsPlusNormal"/>
              <w:jc w:val="center"/>
            </w:pPr>
            <w:r>
              <w:t>Наименование документов, материалов или электронных приложений</w:t>
            </w:r>
          </w:p>
        </w:tc>
        <w:tc>
          <w:tcPr>
            <w:tcW w:w="2494" w:type="dxa"/>
          </w:tcPr>
          <w:p w:rsidR="00EF2934" w:rsidRDefault="00EF2934">
            <w:pPr>
              <w:pStyle w:val="ConsPlusNormal"/>
              <w:jc w:val="center"/>
            </w:pPr>
            <w:r>
              <w:t>Требования</w:t>
            </w:r>
          </w:p>
        </w:tc>
        <w:tc>
          <w:tcPr>
            <w:tcW w:w="1275" w:type="dxa"/>
          </w:tcPr>
          <w:p w:rsidR="00EF2934" w:rsidRDefault="00EF2934">
            <w:pPr>
              <w:pStyle w:val="ConsPlusNormal"/>
              <w:jc w:val="center"/>
            </w:pPr>
            <w:r>
              <w:t>Отметка о наличии</w:t>
            </w:r>
          </w:p>
        </w:tc>
      </w:tr>
      <w:tr w:rsidR="00EF2934">
        <w:tc>
          <w:tcPr>
            <w:tcW w:w="454" w:type="dxa"/>
          </w:tcPr>
          <w:p w:rsidR="00EF2934" w:rsidRDefault="00EF2934">
            <w:pPr>
              <w:pStyle w:val="ConsPlusNormal"/>
              <w:jc w:val="center"/>
            </w:pPr>
            <w:r>
              <w:t>1</w:t>
            </w:r>
          </w:p>
        </w:tc>
        <w:tc>
          <w:tcPr>
            <w:tcW w:w="4734" w:type="dxa"/>
          </w:tcPr>
          <w:p w:rsidR="00EF2934" w:rsidRDefault="00EF2934">
            <w:pPr>
              <w:pStyle w:val="ConsPlusNormal"/>
              <w:jc w:val="center"/>
            </w:pPr>
            <w:r>
              <w:t>2</w:t>
            </w:r>
          </w:p>
        </w:tc>
        <w:tc>
          <w:tcPr>
            <w:tcW w:w="2494" w:type="dxa"/>
          </w:tcPr>
          <w:p w:rsidR="00EF2934" w:rsidRDefault="00EF2934">
            <w:pPr>
              <w:pStyle w:val="ConsPlusNormal"/>
              <w:jc w:val="center"/>
            </w:pPr>
            <w:bookmarkStart w:id="25" w:name="P1148"/>
            <w:bookmarkEnd w:id="25"/>
            <w:r>
              <w:t>3</w:t>
            </w:r>
          </w:p>
        </w:tc>
        <w:tc>
          <w:tcPr>
            <w:tcW w:w="1275" w:type="dxa"/>
          </w:tcPr>
          <w:p w:rsidR="00EF2934" w:rsidRDefault="00EF2934">
            <w:pPr>
              <w:pStyle w:val="ConsPlusNormal"/>
              <w:jc w:val="center"/>
            </w:pPr>
            <w:bookmarkStart w:id="26" w:name="P1149"/>
            <w:bookmarkEnd w:id="26"/>
            <w:r>
              <w:t>4</w:t>
            </w:r>
          </w:p>
        </w:tc>
      </w:tr>
      <w:tr w:rsidR="00EF2934">
        <w:tc>
          <w:tcPr>
            <w:tcW w:w="8957" w:type="dxa"/>
            <w:gridSpan w:val="4"/>
          </w:tcPr>
          <w:p w:rsidR="00EF2934" w:rsidRDefault="00EF2934">
            <w:pPr>
              <w:pStyle w:val="ConsPlusNormal"/>
            </w:pPr>
            <w:r>
              <w:t>Базовый комплект:</w:t>
            </w:r>
          </w:p>
        </w:tc>
      </w:tr>
      <w:tr w:rsidR="00EF2934">
        <w:tc>
          <w:tcPr>
            <w:tcW w:w="454" w:type="dxa"/>
          </w:tcPr>
          <w:p w:rsidR="00EF2934" w:rsidRDefault="00EF2934">
            <w:pPr>
              <w:pStyle w:val="ConsPlusNormal"/>
              <w:jc w:val="center"/>
            </w:pPr>
            <w:r>
              <w:t>1</w:t>
            </w:r>
          </w:p>
        </w:tc>
        <w:tc>
          <w:tcPr>
            <w:tcW w:w="4734" w:type="dxa"/>
          </w:tcPr>
          <w:p w:rsidR="00EF2934" w:rsidRDefault="00EF2934">
            <w:pPr>
              <w:pStyle w:val="ConsPlusNormal"/>
            </w:pPr>
            <w:r>
              <w:t>Сопроводительное письмо</w:t>
            </w:r>
          </w:p>
        </w:tc>
        <w:tc>
          <w:tcPr>
            <w:tcW w:w="2494" w:type="dxa"/>
          </w:tcPr>
          <w:p w:rsidR="00EF2934" w:rsidRDefault="00EF2934">
            <w:pPr>
              <w:pStyle w:val="ConsPlusNormal"/>
            </w:pP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2</w:t>
            </w:r>
          </w:p>
        </w:tc>
        <w:tc>
          <w:tcPr>
            <w:tcW w:w="4734" w:type="dxa"/>
          </w:tcPr>
          <w:p w:rsidR="00EF2934" w:rsidRDefault="00EF2934">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494" w:type="dxa"/>
          </w:tcPr>
          <w:p w:rsidR="00EF2934" w:rsidRDefault="00EF2934">
            <w:pPr>
              <w:pStyle w:val="ConsPlusNormal"/>
            </w:pPr>
            <w:r>
              <w:t>1 экз.</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3</w:t>
            </w:r>
          </w:p>
        </w:tc>
        <w:tc>
          <w:tcPr>
            <w:tcW w:w="4734" w:type="dxa"/>
          </w:tcPr>
          <w:p w:rsidR="00EF2934" w:rsidRDefault="00EF2934">
            <w:pPr>
              <w:pStyle w:val="ConsPlusNormal"/>
            </w:pPr>
            <w:r>
              <w:t>Копии учредительных документов</w:t>
            </w:r>
          </w:p>
        </w:tc>
        <w:tc>
          <w:tcPr>
            <w:tcW w:w="2494" w:type="dxa"/>
          </w:tcPr>
          <w:p w:rsidR="00EF2934" w:rsidRDefault="00EF2934">
            <w:pPr>
              <w:pStyle w:val="ConsPlusNormal"/>
            </w:pPr>
            <w:r>
              <w:t>Только для юридического лица.</w:t>
            </w:r>
          </w:p>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4</w:t>
            </w:r>
          </w:p>
        </w:tc>
        <w:tc>
          <w:tcPr>
            <w:tcW w:w="4734" w:type="dxa"/>
          </w:tcPr>
          <w:p w:rsidR="00EF2934" w:rsidRDefault="00EF2934">
            <w:pPr>
              <w:pStyle w:val="ConsPlusNormal"/>
            </w:pPr>
            <w:r>
              <w:t>Копия документа, удостоверяющего личность</w:t>
            </w:r>
          </w:p>
        </w:tc>
        <w:tc>
          <w:tcPr>
            <w:tcW w:w="2494" w:type="dxa"/>
          </w:tcPr>
          <w:p w:rsidR="00EF2934" w:rsidRDefault="00EF2934">
            <w:pPr>
              <w:pStyle w:val="ConsPlusNormal"/>
            </w:pPr>
            <w:r>
              <w:t>Только для физического лица.</w:t>
            </w:r>
          </w:p>
          <w:p w:rsidR="00EF2934" w:rsidRDefault="00EF2934">
            <w:pPr>
              <w:pStyle w:val="ConsPlusNormal"/>
            </w:pPr>
            <w:r>
              <w:lastRenderedPageBreak/>
              <w:t>1 экз.: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5</w:t>
            </w:r>
          </w:p>
        </w:tc>
        <w:tc>
          <w:tcPr>
            <w:tcW w:w="4734" w:type="dxa"/>
          </w:tcPr>
          <w:p w:rsidR="00EF2934" w:rsidRDefault="00EF2934">
            <w:pPr>
              <w:pStyle w:val="ConsPlusNormal"/>
            </w:pPr>
            <w:r>
              <w:t>Документ, подтверждающий полномочия лица на осуществление действий от имени заявителя:</w:t>
            </w:r>
          </w:p>
          <w:p w:rsidR="00EF2934" w:rsidRDefault="00EF2934">
            <w:pPr>
              <w:pStyle w:val="ConsPlusNonformat"/>
              <w:jc w:val="both"/>
            </w:pPr>
            <w:r>
              <w:t>______________________________</w:t>
            </w:r>
          </w:p>
          <w:p w:rsidR="00EF2934" w:rsidRDefault="00EF2934">
            <w:pPr>
              <w:pStyle w:val="ConsPlusNonformat"/>
              <w:jc w:val="both"/>
            </w:pPr>
            <w:r>
              <w:t xml:space="preserve">      (указать документ)</w:t>
            </w:r>
          </w:p>
        </w:tc>
        <w:tc>
          <w:tcPr>
            <w:tcW w:w="2494" w:type="dxa"/>
          </w:tcPr>
          <w:p w:rsidR="00EF2934" w:rsidRDefault="00EF2934">
            <w:pPr>
              <w:pStyle w:val="ConsPlusNormal"/>
            </w:pPr>
            <w:r>
              <w:t>Обязателен только при представлении документов не лично заявителем.</w:t>
            </w:r>
          </w:p>
          <w:p w:rsidR="00EF2934" w:rsidRDefault="00EF2934">
            <w:pPr>
              <w:pStyle w:val="ConsPlusNormal"/>
            </w:pPr>
            <w:r>
              <w:t>1 экз.: оригинал,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8</w:t>
            </w:r>
          </w:p>
        </w:tc>
        <w:tc>
          <w:tcPr>
            <w:tcW w:w="4734" w:type="dxa"/>
          </w:tcPr>
          <w:p w:rsidR="00EF2934" w:rsidRDefault="00EF2934">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10</w:t>
            </w:r>
          </w:p>
        </w:tc>
        <w:tc>
          <w:tcPr>
            <w:tcW w:w="4734" w:type="dxa"/>
          </w:tcPr>
          <w:p w:rsidR="00EF2934" w:rsidRDefault="00EF2934">
            <w:pPr>
              <w:pStyle w:val="ConsPlusNormal"/>
            </w:pPr>
            <w:r>
              <w:t>Сведения о наличии контрольно-измерительной аппаратуры для контроля качества воды в водном объекте</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11</w:t>
            </w:r>
          </w:p>
        </w:tc>
        <w:tc>
          <w:tcPr>
            <w:tcW w:w="4734" w:type="dxa"/>
          </w:tcPr>
          <w:p w:rsidR="00EF2934" w:rsidRDefault="00EF2934">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bl>
    <w:p w:rsidR="00EF2934" w:rsidRDefault="00EF2934">
      <w:pPr>
        <w:pStyle w:val="ConsPlusNormal"/>
        <w:jc w:val="both"/>
      </w:pPr>
    </w:p>
    <w:p w:rsidR="00EF2934" w:rsidRDefault="00EF2934">
      <w:pPr>
        <w:pStyle w:val="ConsPlusNonformat"/>
        <w:jc w:val="both"/>
      </w:pPr>
      <w:r>
        <w:t>Перечень заполнил:</w:t>
      </w:r>
    </w:p>
    <w:p w:rsidR="00EF2934" w:rsidRDefault="00EF2934">
      <w:pPr>
        <w:pStyle w:val="ConsPlusNonformat"/>
        <w:jc w:val="both"/>
      </w:pPr>
      <w:r>
        <w:t xml:space="preserve">                   ______________   _________________   ___________________</w:t>
      </w:r>
    </w:p>
    <w:p w:rsidR="00EF2934" w:rsidRDefault="00EF2934">
      <w:pPr>
        <w:pStyle w:val="ConsPlusNonformat"/>
        <w:jc w:val="both"/>
      </w:pPr>
      <w:r>
        <w:t xml:space="preserve">                    (должность)          (Ф.И.О.)            (подпись)</w:t>
      </w:r>
    </w:p>
    <w:p w:rsidR="00EF2934" w:rsidRDefault="00EF2934">
      <w:pPr>
        <w:pStyle w:val="ConsPlusNonformat"/>
        <w:jc w:val="both"/>
      </w:pPr>
    </w:p>
    <w:p w:rsidR="00EF2934" w:rsidRDefault="00EF2934">
      <w:pPr>
        <w:pStyle w:val="ConsPlusNonformat"/>
        <w:jc w:val="both"/>
      </w:pPr>
      <w:r>
        <w:t xml:space="preserve">            ДОКУМЕНТЫ И МАТЕРИАЛЫ, ПРЕДОСТАВЛЯЕМЫЕ ЗАЯВИТЕЛЕМ,</w:t>
      </w:r>
    </w:p>
    <w:p w:rsidR="00EF2934" w:rsidRDefault="00EF2934">
      <w:pPr>
        <w:pStyle w:val="ConsPlusNonformat"/>
        <w:jc w:val="both"/>
      </w:pPr>
      <w:r>
        <w:t xml:space="preserve">             ДЛЯ ПРЕДОСТАВЛЕНИЯ ВОДНОГО ОБЪЕКТА ИЛИ ЕГО ЧАСТИ</w:t>
      </w:r>
    </w:p>
    <w:p w:rsidR="00EF2934" w:rsidRDefault="00EF2934">
      <w:pPr>
        <w:pStyle w:val="ConsPlusNonformat"/>
        <w:jc w:val="both"/>
      </w:pPr>
      <w:r>
        <w:t xml:space="preserve">           НА ОСНОВАНИИ РЕШЕНИЯ О ПРЕДОСТАВЛЕНИИ ВОДНОГО ОБЪЕКТА</w:t>
      </w:r>
    </w:p>
    <w:p w:rsidR="00EF2934" w:rsidRDefault="00EF2934">
      <w:pPr>
        <w:pStyle w:val="ConsPlusNonformat"/>
        <w:jc w:val="both"/>
      </w:pPr>
      <w:r>
        <w:t xml:space="preserve">          В ПОЛЬЗОВАНИЕ ДЛЯ СБРОСА СТОЧНЫХ И (ИЛИ) ДРЕНАЖНЫХ ВОД</w:t>
      </w:r>
    </w:p>
    <w:p w:rsidR="00EF2934" w:rsidRDefault="00EF2934">
      <w:pPr>
        <w:pStyle w:val="ConsPlusNonformat"/>
        <w:jc w:val="both"/>
      </w:pPr>
    </w:p>
    <w:p w:rsidR="00EF2934" w:rsidRDefault="00EF2934">
      <w:pPr>
        <w:pStyle w:val="ConsPlusNonformat"/>
        <w:jc w:val="both"/>
      </w:pPr>
      <w:r>
        <w:t>"__" ___________ 20__ г. вх. N ___                "___" ___________ 20__ г.</w:t>
      </w:r>
    </w:p>
    <w:p w:rsidR="00EF2934" w:rsidRDefault="00EF2934">
      <w:pPr>
        <w:pStyle w:val="ConsPlusNonformat"/>
        <w:jc w:val="both"/>
      </w:pPr>
      <w:r>
        <w:t xml:space="preserve">     (дата и входящий номер                        (дата составления описи)</w:t>
      </w:r>
    </w:p>
    <w:p w:rsidR="00EF2934" w:rsidRDefault="00EF2934">
      <w:pPr>
        <w:pStyle w:val="ConsPlusNonformat"/>
        <w:jc w:val="both"/>
      </w:pPr>
      <w:r>
        <w:t xml:space="preserve">   соответствующего заявления)</w:t>
      </w:r>
    </w:p>
    <w:p w:rsidR="00EF2934" w:rsidRDefault="00EF2934">
      <w:pPr>
        <w:pStyle w:val="ConsPlusNonformat"/>
        <w:jc w:val="both"/>
      </w:pPr>
    </w:p>
    <w:p w:rsidR="00EF2934" w:rsidRDefault="00EF2934">
      <w:pPr>
        <w:pStyle w:val="ConsPlusNonformat"/>
        <w:jc w:val="both"/>
      </w:pPr>
      <w:r>
        <w:t xml:space="preserve">    (В  </w:t>
      </w:r>
      <w:hyperlink w:anchor="P1213" w:history="1">
        <w:r>
          <w:rPr>
            <w:color w:val="0000FF"/>
          </w:rPr>
          <w:t>графе  4</w:t>
        </w:r>
      </w:hyperlink>
      <w:r>
        <w:t xml:space="preserve">  "Отметка о наличии" проставляется "есть" в случае наличия</w:t>
      </w:r>
    </w:p>
    <w:p w:rsidR="00EF2934" w:rsidRDefault="00EF2934">
      <w:pPr>
        <w:pStyle w:val="ConsPlusNonformat"/>
        <w:jc w:val="both"/>
      </w:pPr>
      <w:r>
        <w:t>требуемого  документа,  удовлетворяемого  предъявляемым к нему требованиям,</w:t>
      </w:r>
    </w:p>
    <w:p w:rsidR="00EF2934" w:rsidRDefault="00EF2934">
      <w:pPr>
        <w:pStyle w:val="ConsPlusNonformat"/>
        <w:jc w:val="both"/>
      </w:pPr>
      <w:r>
        <w:t xml:space="preserve">указанным в </w:t>
      </w:r>
      <w:hyperlink w:anchor="P1212" w:history="1">
        <w:r>
          <w:rPr>
            <w:color w:val="0000FF"/>
          </w:rPr>
          <w:t>графе 3</w:t>
        </w:r>
      </w:hyperlink>
      <w:r>
        <w:t xml:space="preserve"> "Требования". В остальных случаях проставляется "нет")</w:t>
      </w:r>
    </w:p>
    <w:p w:rsidR="00EF2934" w:rsidRDefault="00EF2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34"/>
        <w:gridCol w:w="2494"/>
        <w:gridCol w:w="1275"/>
      </w:tblGrid>
      <w:tr w:rsidR="00EF2934">
        <w:tc>
          <w:tcPr>
            <w:tcW w:w="454" w:type="dxa"/>
          </w:tcPr>
          <w:p w:rsidR="00EF2934" w:rsidRDefault="00EF2934">
            <w:pPr>
              <w:pStyle w:val="ConsPlusNormal"/>
              <w:jc w:val="center"/>
            </w:pPr>
            <w:r>
              <w:t>N</w:t>
            </w:r>
          </w:p>
        </w:tc>
        <w:tc>
          <w:tcPr>
            <w:tcW w:w="4734" w:type="dxa"/>
          </w:tcPr>
          <w:p w:rsidR="00EF2934" w:rsidRDefault="00EF2934">
            <w:pPr>
              <w:pStyle w:val="ConsPlusNormal"/>
              <w:jc w:val="center"/>
            </w:pPr>
            <w:r>
              <w:t>Наименование документов, материалов или электронных приложений</w:t>
            </w:r>
          </w:p>
        </w:tc>
        <w:tc>
          <w:tcPr>
            <w:tcW w:w="2494" w:type="dxa"/>
          </w:tcPr>
          <w:p w:rsidR="00EF2934" w:rsidRDefault="00EF2934">
            <w:pPr>
              <w:pStyle w:val="ConsPlusNormal"/>
              <w:jc w:val="center"/>
            </w:pPr>
            <w:r>
              <w:t>Требования</w:t>
            </w:r>
          </w:p>
        </w:tc>
        <w:tc>
          <w:tcPr>
            <w:tcW w:w="1275" w:type="dxa"/>
          </w:tcPr>
          <w:p w:rsidR="00EF2934" w:rsidRDefault="00EF2934">
            <w:pPr>
              <w:pStyle w:val="ConsPlusNormal"/>
              <w:jc w:val="center"/>
            </w:pPr>
            <w:r>
              <w:t>Отметка о наличии</w:t>
            </w:r>
          </w:p>
        </w:tc>
      </w:tr>
      <w:tr w:rsidR="00EF2934">
        <w:tc>
          <w:tcPr>
            <w:tcW w:w="454" w:type="dxa"/>
          </w:tcPr>
          <w:p w:rsidR="00EF2934" w:rsidRDefault="00EF2934">
            <w:pPr>
              <w:pStyle w:val="ConsPlusNormal"/>
              <w:jc w:val="center"/>
            </w:pPr>
            <w:r>
              <w:t>1</w:t>
            </w:r>
          </w:p>
        </w:tc>
        <w:tc>
          <w:tcPr>
            <w:tcW w:w="4734" w:type="dxa"/>
          </w:tcPr>
          <w:p w:rsidR="00EF2934" w:rsidRDefault="00EF2934">
            <w:pPr>
              <w:pStyle w:val="ConsPlusNormal"/>
              <w:jc w:val="center"/>
            </w:pPr>
            <w:r>
              <w:t>2</w:t>
            </w:r>
          </w:p>
        </w:tc>
        <w:tc>
          <w:tcPr>
            <w:tcW w:w="2494" w:type="dxa"/>
          </w:tcPr>
          <w:p w:rsidR="00EF2934" w:rsidRDefault="00EF2934">
            <w:pPr>
              <w:pStyle w:val="ConsPlusNormal"/>
              <w:jc w:val="center"/>
            </w:pPr>
            <w:bookmarkStart w:id="27" w:name="P1212"/>
            <w:bookmarkEnd w:id="27"/>
            <w:r>
              <w:t>3</w:t>
            </w:r>
          </w:p>
        </w:tc>
        <w:tc>
          <w:tcPr>
            <w:tcW w:w="1275" w:type="dxa"/>
          </w:tcPr>
          <w:p w:rsidR="00EF2934" w:rsidRDefault="00EF2934">
            <w:pPr>
              <w:pStyle w:val="ConsPlusNormal"/>
              <w:jc w:val="center"/>
            </w:pPr>
            <w:bookmarkStart w:id="28" w:name="P1213"/>
            <w:bookmarkEnd w:id="28"/>
            <w:r>
              <w:t>4</w:t>
            </w:r>
          </w:p>
        </w:tc>
      </w:tr>
      <w:tr w:rsidR="00EF2934">
        <w:tc>
          <w:tcPr>
            <w:tcW w:w="8957" w:type="dxa"/>
            <w:gridSpan w:val="4"/>
          </w:tcPr>
          <w:p w:rsidR="00EF2934" w:rsidRDefault="00EF2934">
            <w:pPr>
              <w:pStyle w:val="ConsPlusNormal"/>
            </w:pPr>
            <w:r>
              <w:t>Базовый комплект:</w:t>
            </w:r>
          </w:p>
        </w:tc>
      </w:tr>
      <w:tr w:rsidR="00EF2934">
        <w:tc>
          <w:tcPr>
            <w:tcW w:w="454" w:type="dxa"/>
          </w:tcPr>
          <w:p w:rsidR="00EF2934" w:rsidRDefault="00EF2934">
            <w:pPr>
              <w:pStyle w:val="ConsPlusNormal"/>
              <w:jc w:val="center"/>
            </w:pPr>
            <w:r>
              <w:lastRenderedPageBreak/>
              <w:t>1</w:t>
            </w:r>
          </w:p>
        </w:tc>
        <w:tc>
          <w:tcPr>
            <w:tcW w:w="4734" w:type="dxa"/>
          </w:tcPr>
          <w:p w:rsidR="00EF2934" w:rsidRDefault="00EF2934">
            <w:pPr>
              <w:pStyle w:val="ConsPlusNormal"/>
            </w:pPr>
            <w:r>
              <w:t>Сопроводительное письмо</w:t>
            </w:r>
          </w:p>
        </w:tc>
        <w:tc>
          <w:tcPr>
            <w:tcW w:w="2494" w:type="dxa"/>
          </w:tcPr>
          <w:p w:rsidR="00EF2934" w:rsidRDefault="00EF2934">
            <w:pPr>
              <w:pStyle w:val="ConsPlusNormal"/>
            </w:pP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2</w:t>
            </w:r>
          </w:p>
        </w:tc>
        <w:tc>
          <w:tcPr>
            <w:tcW w:w="4734" w:type="dxa"/>
          </w:tcPr>
          <w:p w:rsidR="00EF2934" w:rsidRDefault="00EF2934">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494" w:type="dxa"/>
          </w:tcPr>
          <w:p w:rsidR="00EF2934" w:rsidRDefault="00EF2934">
            <w:pPr>
              <w:pStyle w:val="ConsPlusNormal"/>
            </w:pPr>
            <w:r>
              <w:t>1 экз.</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3</w:t>
            </w:r>
          </w:p>
        </w:tc>
        <w:tc>
          <w:tcPr>
            <w:tcW w:w="4734" w:type="dxa"/>
          </w:tcPr>
          <w:p w:rsidR="00EF2934" w:rsidRDefault="00EF2934">
            <w:pPr>
              <w:pStyle w:val="ConsPlusNormal"/>
            </w:pPr>
            <w:r>
              <w:t>Копии учредительных документов</w:t>
            </w:r>
          </w:p>
        </w:tc>
        <w:tc>
          <w:tcPr>
            <w:tcW w:w="2494" w:type="dxa"/>
          </w:tcPr>
          <w:p w:rsidR="00EF2934" w:rsidRDefault="00EF2934">
            <w:pPr>
              <w:pStyle w:val="ConsPlusNormal"/>
            </w:pPr>
            <w:r>
              <w:t>Только для юридического лица.</w:t>
            </w:r>
          </w:p>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4</w:t>
            </w:r>
          </w:p>
        </w:tc>
        <w:tc>
          <w:tcPr>
            <w:tcW w:w="4734" w:type="dxa"/>
          </w:tcPr>
          <w:p w:rsidR="00EF2934" w:rsidRDefault="00EF2934">
            <w:pPr>
              <w:pStyle w:val="ConsPlusNormal"/>
            </w:pPr>
            <w:r>
              <w:t>Копия документа, удостоверяющего личность</w:t>
            </w:r>
          </w:p>
        </w:tc>
        <w:tc>
          <w:tcPr>
            <w:tcW w:w="2494" w:type="dxa"/>
          </w:tcPr>
          <w:p w:rsidR="00EF2934" w:rsidRDefault="00EF2934">
            <w:pPr>
              <w:pStyle w:val="ConsPlusNormal"/>
            </w:pPr>
            <w:r>
              <w:t>Только для физического лица.</w:t>
            </w:r>
          </w:p>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5</w:t>
            </w:r>
          </w:p>
        </w:tc>
        <w:tc>
          <w:tcPr>
            <w:tcW w:w="4734" w:type="dxa"/>
          </w:tcPr>
          <w:p w:rsidR="00EF2934" w:rsidRDefault="00EF2934">
            <w:pPr>
              <w:pStyle w:val="ConsPlusNormal"/>
            </w:pPr>
            <w:r>
              <w:t>Документ, подтверждающий полномочия лица на осуществление действий от имени заявителя:</w:t>
            </w:r>
          </w:p>
          <w:p w:rsidR="00EF2934" w:rsidRDefault="00EF2934">
            <w:pPr>
              <w:pStyle w:val="ConsPlusNonformat"/>
              <w:jc w:val="both"/>
            </w:pPr>
            <w:r>
              <w:t>______________________________</w:t>
            </w:r>
          </w:p>
          <w:p w:rsidR="00EF2934" w:rsidRDefault="00EF2934">
            <w:pPr>
              <w:pStyle w:val="ConsPlusNonformat"/>
              <w:jc w:val="both"/>
            </w:pPr>
            <w:r>
              <w:t xml:space="preserve">       (указать документ)</w:t>
            </w:r>
          </w:p>
        </w:tc>
        <w:tc>
          <w:tcPr>
            <w:tcW w:w="2494" w:type="dxa"/>
          </w:tcPr>
          <w:p w:rsidR="00EF2934" w:rsidRDefault="00EF2934">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8</w:t>
            </w:r>
          </w:p>
        </w:tc>
        <w:tc>
          <w:tcPr>
            <w:tcW w:w="4734" w:type="dxa"/>
          </w:tcPr>
          <w:p w:rsidR="00EF2934" w:rsidRDefault="00EF2934">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10</w:t>
            </w:r>
          </w:p>
        </w:tc>
        <w:tc>
          <w:tcPr>
            <w:tcW w:w="4734" w:type="dxa"/>
          </w:tcPr>
          <w:p w:rsidR="00EF2934" w:rsidRDefault="00EF2934">
            <w:pPr>
              <w:pStyle w:val="ConsPlusNormal"/>
            </w:pPr>
            <w:r>
              <w:t>Сведения о наличии контрольно-измерительной аппаратуры для контроля качества воды в водном объекте</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11</w:t>
            </w:r>
          </w:p>
        </w:tc>
        <w:tc>
          <w:tcPr>
            <w:tcW w:w="4734" w:type="dxa"/>
          </w:tcPr>
          <w:p w:rsidR="00EF2934" w:rsidRDefault="00EF2934">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12</w:t>
            </w:r>
          </w:p>
        </w:tc>
        <w:tc>
          <w:tcPr>
            <w:tcW w:w="4734" w:type="dxa"/>
          </w:tcPr>
          <w:p w:rsidR="00EF2934" w:rsidRDefault="00EF2934">
            <w:pPr>
              <w:pStyle w:val="ConsPlusNormal"/>
            </w:pPr>
            <w:r>
              <w:t>Расчет и обоснование заявленного объема сброса сточных и (или) дренажных вод и показателей их качества и поквартальный график сброса сточных вод</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13</w:t>
            </w:r>
          </w:p>
        </w:tc>
        <w:tc>
          <w:tcPr>
            <w:tcW w:w="4734" w:type="dxa"/>
          </w:tcPr>
          <w:p w:rsidR="00EF2934" w:rsidRDefault="00EF2934">
            <w:pPr>
              <w:pStyle w:val="ConsPlusNormal"/>
            </w:pPr>
            <w:r>
              <w:t xml:space="preserve">Сведения о наличии контрольно-измерительной аппаратуры для учета объемов и контроля (наблюдения) качества сбрасываемых сточных и </w:t>
            </w:r>
            <w:r>
              <w:lastRenderedPageBreak/>
              <w:t>(или) дренажных вод</w:t>
            </w:r>
          </w:p>
        </w:tc>
        <w:tc>
          <w:tcPr>
            <w:tcW w:w="2494" w:type="dxa"/>
          </w:tcPr>
          <w:p w:rsidR="00EF2934" w:rsidRDefault="00EF2934">
            <w:pPr>
              <w:pStyle w:val="ConsPlusNormal"/>
            </w:pPr>
            <w:r>
              <w:lastRenderedPageBreak/>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14</w:t>
            </w:r>
          </w:p>
        </w:tc>
        <w:tc>
          <w:tcPr>
            <w:tcW w:w="4734" w:type="dxa"/>
          </w:tcPr>
          <w:p w:rsidR="00EF2934" w:rsidRDefault="00EF2934">
            <w:pPr>
              <w:pStyle w:val="ConsPlusNormal"/>
            </w:pPr>
            <w:r>
              <w:t>Графические материалы с обозначением места предполагаемого сброса сточных и (или) дренажных вод</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bl>
    <w:p w:rsidR="00EF2934" w:rsidRDefault="00EF2934">
      <w:pPr>
        <w:pStyle w:val="ConsPlusNormal"/>
        <w:jc w:val="both"/>
      </w:pPr>
    </w:p>
    <w:p w:rsidR="00EF2934" w:rsidRDefault="00EF2934">
      <w:pPr>
        <w:pStyle w:val="ConsPlusNonformat"/>
        <w:jc w:val="both"/>
      </w:pPr>
      <w:r>
        <w:t>Перечень заполнил:</w:t>
      </w:r>
    </w:p>
    <w:p w:rsidR="00EF2934" w:rsidRDefault="00EF2934">
      <w:pPr>
        <w:pStyle w:val="ConsPlusNonformat"/>
        <w:jc w:val="both"/>
      </w:pPr>
      <w:r>
        <w:t xml:space="preserve">                  ______________   ______________________   _______________</w:t>
      </w:r>
    </w:p>
    <w:p w:rsidR="00EF2934" w:rsidRDefault="00EF2934">
      <w:pPr>
        <w:pStyle w:val="ConsPlusNonformat"/>
        <w:jc w:val="both"/>
      </w:pPr>
      <w:r>
        <w:t xml:space="preserve">                   (должность)            (Ф.И.О.)             (подпись)</w:t>
      </w:r>
    </w:p>
    <w:p w:rsidR="00EF2934" w:rsidRDefault="00EF2934">
      <w:pPr>
        <w:pStyle w:val="ConsPlusNonformat"/>
        <w:jc w:val="both"/>
      </w:pPr>
    </w:p>
    <w:p w:rsidR="00EF2934" w:rsidRDefault="00EF2934">
      <w:pPr>
        <w:pStyle w:val="ConsPlusNonformat"/>
        <w:jc w:val="both"/>
      </w:pPr>
      <w:r>
        <w:t xml:space="preserve">    ДОКУМЕНТЫ  И  МАТЕРИАЛЫ, ПРЕДОСТАВЛЯЕМЫЕ ЗАЯВИТЕЛЕМ, ДЛЯ ПРЕДОСТАВЛЕНИЯ</w:t>
      </w:r>
    </w:p>
    <w:p w:rsidR="00EF2934" w:rsidRDefault="00EF2934">
      <w:pPr>
        <w:pStyle w:val="ConsPlusNonformat"/>
        <w:jc w:val="both"/>
      </w:pPr>
      <w:r>
        <w:t>ВОДНОГО ОБЪЕКТА ИЛИ ЕГО ЧАСТИ НА ОСНОВАНИИ РЕШЕНИЯ О ПРЕДОСТАВЛЕНИИ ВОДНОГО</w:t>
      </w:r>
    </w:p>
    <w:p w:rsidR="00EF2934" w:rsidRDefault="00EF2934">
      <w:pPr>
        <w:pStyle w:val="ConsPlusNonformat"/>
        <w:jc w:val="both"/>
      </w:pPr>
      <w:r>
        <w:t>ОБЪЕКТА В ПОЛЬЗОВАНИЕ ДЛЯ:</w:t>
      </w:r>
    </w:p>
    <w:p w:rsidR="00EF2934" w:rsidRDefault="00EF2934">
      <w:pPr>
        <w:pStyle w:val="ConsPlusNonformat"/>
        <w:jc w:val="both"/>
      </w:pPr>
      <w:r>
        <w:t xml:space="preserve">    - строительства причалов, судоподъемных и судоремонтных сооружений;</w:t>
      </w:r>
    </w:p>
    <w:p w:rsidR="00EF2934" w:rsidRDefault="00EF2934">
      <w:pPr>
        <w:pStyle w:val="ConsPlusNonformat"/>
        <w:jc w:val="both"/>
      </w:pPr>
      <w:r>
        <w:t xml:space="preserve">    -  создания  стационарных  и  (или)  плавучих  платформ,  искусственных</w:t>
      </w:r>
    </w:p>
    <w:p w:rsidR="00EF2934" w:rsidRDefault="00EF2934">
      <w:pPr>
        <w:pStyle w:val="ConsPlusNonformat"/>
        <w:jc w:val="both"/>
      </w:pPr>
      <w:r>
        <w:t>островов на землях, покрытых поверхностными водами;</w:t>
      </w:r>
    </w:p>
    <w:p w:rsidR="00EF2934" w:rsidRDefault="00EF2934">
      <w:pPr>
        <w:pStyle w:val="ConsPlusNonformat"/>
        <w:jc w:val="both"/>
      </w:pPr>
      <w:r>
        <w:t xml:space="preserve">    -  строительства гидротехнических сооружений, мостов, а также подводных</w:t>
      </w:r>
    </w:p>
    <w:p w:rsidR="00EF2934" w:rsidRDefault="00EF2934">
      <w:pPr>
        <w:pStyle w:val="ConsPlusNonformat"/>
        <w:jc w:val="both"/>
      </w:pPr>
      <w:r>
        <w:t>и   подземных  переходов,  трубопроводов,  подводных  линий  связи,  других</w:t>
      </w:r>
    </w:p>
    <w:p w:rsidR="00EF2934" w:rsidRDefault="00EF2934">
      <w:pPr>
        <w:pStyle w:val="ConsPlusNonformat"/>
        <w:jc w:val="both"/>
      </w:pPr>
      <w:r>
        <w:t>линейных  объектов,  если  такое  строительство  связано с изменением дна и</w:t>
      </w:r>
    </w:p>
    <w:p w:rsidR="00EF2934" w:rsidRDefault="00EF2934">
      <w:pPr>
        <w:pStyle w:val="ConsPlusNonformat"/>
        <w:jc w:val="both"/>
      </w:pPr>
      <w:r>
        <w:t>берегов водных объектов.</w:t>
      </w:r>
    </w:p>
    <w:p w:rsidR="00EF2934" w:rsidRDefault="00EF2934">
      <w:pPr>
        <w:pStyle w:val="ConsPlusNonformat"/>
        <w:jc w:val="both"/>
      </w:pPr>
    </w:p>
    <w:p w:rsidR="00EF2934" w:rsidRDefault="00EF2934">
      <w:pPr>
        <w:pStyle w:val="ConsPlusNonformat"/>
        <w:jc w:val="both"/>
      </w:pPr>
      <w:r>
        <w:t>"__" ____________ 20__ г. вх. N ____              "__" ____________ 20__ г.</w:t>
      </w:r>
    </w:p>
    <w:p w:rsidR="00EF2934" w:rsidRDefault="00EF2934">
      <w:pPr>
        <w:pStyle w:val="ConsPlusNonformat"/>
        <w:jc w:val="both"/>
      </w:pPr>
      <w:r>
        <w:t xml:space="preserve">       (дата и входящий номер                     (дата составления описи)</w:t>
      </w:r>
    </w:p>
    <w:p w:rsidR="00EF2934" w:rsidRDefault="00EF2934">
      <w:pPr>
        <w:pStyle w:val="ConsPlusNonformat"/>
        <w:jc w:val="both"/>
      </w:pPr>
      <w:r>
        <w:t xml:space="preserve">     соответствующего заявления)</w:t>
      </w:r>
    </w:p>
    <w:p w:rsidR="00EF2934" w:rsidRDefault="00EF2934">
      <w:pPr>
        <w:pStyle w:val="ConsPlusNonformat"/>
        <w:jc w:val="both"/>
      </w:pPr>
    </w:p>
    <w:p w:rsidR="00EF2934" w:rsidRDefault="00EF2934">
      <w:pPr>
        <w:pStyle w:val="ConsPlusNonformat"/>
        <w:jc w:val="both"/>
      </w:pPr>
      <w:r>
        <w:t xml:space="preserve">    (В  </w:t>
      </w:r>
      <w:hyperlink w:anchor="P1294" w:history="1">
        <w:r>
          <w:rPr>
            <w:color w:val="0000FF"/>
          </w:rPr>
          <w:t>графе  4</w:t>
        </w:r>
      </w:hyperlink>
      <w:r>
        <w:t xml:space="preserve">  "Отметка о наличии" проставляется "есть" в случае наличия</w:t>
      </w:r>
    </w:p>
    <w:p w:rsidR="00EF2934" w:rsidRDefault="00EF2934">
      <w:pPr>
        <w:pStyle w:val="ConsPlusNonformat"/>
        <w:jc w:val="both"/>
      </w:pPr>
      <w:r>
        <w:t>требуемого  документа,  удовлетворяемого  предъявляемым к нему требованиям,</w:t>
      </w:r>
    </w:p>
    <w:p w:rsidR="00EF2934" w:rsidRDefault="00EF2934">
      <w:pPr>
        <w:pStyle w:val="ConsPlusNonformat"/>
        <w:jc w:val="both"/>
      </w:pPr>
      <w:r>
        <w:t xml:space="preserve">указанным в </w:t>
      </w:r>
      <w:hyperlink w:anchor="P1293" w:history="1">
        <w:r>
          <w:rPr>
            <w:color w:val="0000FF"/>
          </w:rPr>
          <w:t>графе 3</w:t>
        </w:r>
      </w:hyperlink>
      <w:r>
        <w:t xml:space="preserve"> "Требования". В остальных случаях проставляется "нет")</w:t>
      </w:r>
    </w:p>
    <w:p w:rsidR="00EF2934" w:rsidRDefault="00EF2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34"/>
        <w:gridCol w:w="2494"/>
        <w:gridCol w:w="1275"/>
      </w:tblGrid>
      <w:tr w:rsidR="00EF2934">
        <w:tc>
          <w:tcPr>
            <w:tcW w:w="454" w:type="dxa"/>
          </w:tcPr>
          <w:p w:rsidR="00EF2934" w:rsidRDefault="00EF2934">
            <w:pPr>
              <w:pStyle w:val="ConsPlusNormal"/>
              <w:jc w:val="center"/>
            </w:pPr>
            <w:r>
              <w:t>N</w:t>
            </w:r>
          </w:p>
        </w:tc>
        <w:tc>
          <w:tcPr>
            <w:tcW w:w="4734" w:type="dxa"/>
          </w:tcPr>
          <w:p w:rsidR="00EF2934" w:rsidRDefault="00EF2934">
            <w:pPr>
              <w:pStyle w:val="ConsPlusNormal"/>
              <w:jc w:val="center"/>
            </w:pPr>
            <w:r>
              <w:t>Наименование документов, материалов или электронных приложений</w:t>
            </w:r>
          </w:p>
        </w:tc>
        <w:tc>
          <w:tcPr>
            <w:tcW w:w="2494" w:type="dxa"/>
          </w:tcPr>
          <w:p w:rsidR="00EF2934" w:rsidRDefault="00EF2934">
            <w:pPr>
              <w:pStyle w:val="ConsPlusNormal"/>
              <w:jc w:val="center"/>
            </w:pPr>
            <w:r>
              <w:t>Требования</w:t>
            </w:r>
          </w:p>
        </w:tc>
        <w:tc>
          <w:tcPr>
            <w:tcW w:w="1275" w:type="dxa"/>
          </w:tcPr>
          <w:p w:rsidR="00EF2934" w:rsidRDefault="00EF2934">
            <w:pPr>
              <w:pStyle w:val="ConsPlusNormal"/>
              <w:jc w:val="center"/>
            </w:pPr>
            <w:r>
              <w:t>Отметка о наличии</w:t>
            </w:r>
          </w:p>
        </w:tc>
      </w:tr>
      <w:tr w:rsidR="00EF2934">
        <w:tc>
          <w:tcPr>
            <w:tcW w:w="454" w:type="dxa"/>
          </w:tcPr>
          <w:p w:rsidR="00EF2934" w:rsidRDefault="00EF2934">
            <w:pPr>
              <w:pStyle w:val="ConsPlusNormal"/>
              <w:jc w:val="center"/>
            </w:pPr>
            <w:r>
              <w:t>1</w:t>
            </w:r>
          </w:p>
        </w:tc>
        <w:tc>
          <w:tcPr>
            <w:tcW w:w="4734" w:type="dxa"/>
          </w:tcPr>
          <w:p w:rsidR="00EF2934" w:rsidRDefault="00EF2934">
            <w:pPr>
              <w:pStyle w:val="ConsPlusNormal"/>
              <w:jc w:val="center"/>
            </w:pPr>
            <w:r>
              <w:t>2</w:t>
            </w:r>
          </w:p>
        </w:tc>
        <w:tc>
          <w:tcPr>
            <w:tcW w:w="2494" w:type="dxa"/>
          </w:tcPr>
          <w:p w:rsidR="00EF2934" w:rsidRDefault="00EF2934">
            <w:pPr>
              <w:pStyle w:val="ConsPlusNormal"/>
              <w:jc w:val="center"/>
            </w:pPr>
            <w:bookmarkStart w:id="29" w:name="P1293"/>
            <w:bookmarkEnd w:id="29"/>
            <w:r>
              <w:t>3</w:t>
            </w:r>
          </w:p>
        </w:tc>
        <w:tc>
          <w:tcPr>
            <w:tcW w:w="1275" w:type="dxa"/>
          </w:tcPr>
          <w:p w:rsidR="00EF2934" w:rsidRDefault="00EF2934">
            <w:pPr>
              <w:pStyle w:val="ConsPlusNormal"/>
              <w:jc w:val="center"/>
            </w:pPr>
            <w:bookmarkStart w:id="30" w:name="P1294"/>
            <w:bookmarkEnd w:id="30"/>
            <w:r>
              <w:t>4</w:t>
            </w:r>
          </w:p>
        </w:tc>
      </w:tr>
      <w:tr w:rsidR="00EF2934">
        <w:tc>
          <w:tcPr>
            <w:tcW w:w="8957" w:type="dxa"/>
            <w:gridSpan w:val="4"/>
          </w:tcPr>
          <w:p w:rsidR="00EF2934" w:rsidRDefault="00EF2934">
            <w:pPr>
              <w:pStyle w:val="ConsPlusNormal"/>
            </w:pPr>
            <w:r>
              <w:t>Базовый комплект:</w:t>
            </w:r>
          </w:p>
        </w:tc>
      </w:tr>
      <w:tr w:rsidR="00EF2934">
        <w:tc>
          <w:tcPr>
            <w:tcW w:w="454" w:type="dxa"/>
          </w:tcPr>
          <w:p w:rsidR="00EF2934" w:rsidRDefault="00EF2934">
            <w:pPr>
              <w:pStyle w:val="ConsPlusNormal"/>
              <w:jc w:val="center"/>
            </w:pPr>
            <w:r>
              <w:t>1</w:t>
            </w:r>
          </w:p>
        </w:tc>
        <w:tc>
          <w:tcPr>
            <w:tcW w:w="4734" w:type="dxa"/>
          </w:tcPr>
          <w:p w:rsidR="00EF2934" w:rsidRDefault="00EF2934">
            <w:pPr>
              <w:pStyle w:val="ConsPlusNormal"/>
            </w:pPr>
            <w:r>
              <w:t>Сопроводительное письмо</w:t>
            </w:r>
          </w:p>
        </w:tc>
        <w:tc>
          <w:tcPr>
            <w:tcW w:w="2494" w:type="dxa"/>
          </w:tcPr>
          <w:p w:rsidR="00EF2934" w:rsidRDefault="00EF2934">
            <w:pPr>
              <w:pStyle w:val="ConsPlusNormal"/>
            </w:pP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2</w:t>
            </w:r>
          </w:p>
        </w:tc>
        <w:tc>
          <w:tcPr>
            <w:tcW w:w="4734" w:type="dxa"/>
          </w:tcPr>
          <w:p w:rsidR="00EF2934" w:rsidRDefault="00EF2934">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494" w:type="dxa"/>
          </w:tcPr>
          <w:p w:rsidR="00EF2934" w:rsidRDefault="00EF2934">
            <w:pPr>
              <w:pStyle w:val="ConsPlusNormal"/>
            </w:pPr>
            <w:r>
              <w:t>1 экз.</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3</w:t>
            </w:r>
          </w:p>
        </w:tc>
        <w:tc>
          <w:tcPr>
            <w:tcW w:w="4734" w:type="dxa"/>
          </w:tcPr>
          <w:p w:rsidR="00EF2934" w:rsidRDefault="00EF2934">
            <w:pPr>
              <w:pStyle w:val="ConsPlusNormal"/>
            </w:pPr>
            <w:r>
              <w:t>Копии учредительных документов</w:t>
            </w:r>
          </w:p>
        </w:tc>
        <w:tc>
          <w:tcPr>
            <w:tcW w:w="2494" w:type="dxa"/>
          </w:tcPr>
          <w:p w:rsidR="00EF2934" w:rsidRDefault="00EF2934">
            <w:pPr>
              <w:pStyle w:val="ConsPlusNormal"/>
            </w:pPr>
            <w:r>
              <w:t>Только для юридического лица.</w:t>
            </w:r>
          </w:p>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4</w:t>
            </w:r>
          </w:p>
        </w:tc>
        <w:tc>
          <w:tcPr>
            <w:tcW w:w="4734" w:type="dxa"/>
          </w:tcPr>
          <w:p w:rsidR="00EF2934" w:rsidRDefault="00EF2934">
            <w:pPr>
              <w:pStyle w:val="ConsPlusNormal"/>
            </w:pPr>
            <w:r>
              <w:t>Копия документа, удостоверяющего личность</w:t>
            </w:r>
          </w:p>
        </w:tc>
        <w:tc>
          <w:tcPr>
            <w:tcW w:w="2494" w:type="dxa"/>
          </w:tcPr>
          <w:p w:rsidR="00EF2934" w:rsidRDefault="00EF2934">
            <w:pPr>
              <w:pStyle w:val="ConsPlusNormal"/>
            </w:pPr>
            <w:r>
              <w:t>Только для физического лица.</w:t>
            </w:r>
          </w:p>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lastRenderedPageBreak/>
              <w:t>5</w:t>
            </w:r>
          </w:p>
        </w:tc>
        <w:tc>
          <w:tcPr>
            <w:tcW w:w="4734" w:type="dxa"/>
          </w:tcPr>
          <w:p w:rsidR="00EF2934" w:rsidRDefault="00EF2934">
            <w:pPr>
              <w:pStyle w:val="ConsPlusNormal"/>
            </w:pPr>
            <w:r>
              <w:t>Документ, подтверждающий полномочия лица на осуществление действий от имени заявителя:</w:t>
            </w:r>
          </w:p>
          <w:p w:rsidR="00EF2934" w:rsidRDefault="00EF2934">
            <w:pPr>
              <w:pStyle w:val="ConsPlusNonformat"/>
              <w:jc w:val="both"/>
            </w:pPr>
            <w:r>
              <w:t>______________________________</w:t>
            </w:r>
          </w:p>
          <w:p w:rsidR="00EF2934" w:rsidRDefault="00EF2934">
            <w:pPr>
              <w:pStyle w:val="ConsPlusNonformat"/>
              <w:jc w:val="both"/>
            </w:pPr>
            <w:r>
              <w:t xml:space="preserve">       (указать документ)</w:t>
            </w:r>
          </w:p>
        </w:tc>
        <w:tc>
          <w:tcPr>
            <w:tcW w:w="2494" w:type="dxa"/>
          </w:tcPr>
          <w:p w:rsidR="00EF2934" w:rsidRDefault="00EF2934">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8</w:t>
            </w:r>
          </w:p>
        </w:tc>
        <w:tc>
          <w:tcPr>
            <w:tcW w:w="4734" w:type="dxa"/>
          </w:tcPr>
          <w:p w:rsidR="00EF2934" w:rsidRDefault="00EF2934">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494" w:type="dxa"/>
          </w:tcPr>
          <w:p w:rsidR="00EF2934" w:rsidRDefault="00EF2934">
            <w:pPr>
              <w:pStyle w:val="ConsPlusNormal"/>
            </w:pPr>
            <w:r>
              <w:t>1 экз. на бумажном носителе 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9</w:t>
            </w:r>
          </w:p>
        </w:tc>
        <w:tc>
          <w:tcPr>
            <w:tcW w:w="4734" w:type="dxa"/>
          </w:tcPr>
          <w:p w:rsidR="00EF2934" w:rsidRDefault="00EF2934">
            <w:pPr>
              <w:pStyle w:val="ConsPlusNormal"/>
            </w:pPr>
            <w: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tc>
        <w:tc>
          <w:tcPr>
            <w:tcW w:w="2494" w:type="dxa"/>
          </w:tcPr>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10</w:t>
            </w:r>
          </w:p>
        </w:tc>
        <w:tc>
          <w:tcPr>
            <w:tcW w:w="4734" w:type="dxa"/>
          </w:tcPr>
          <w:p w:rsidR="00EF2934" w:rsidRDefault="00EF2934">
            <w:pPr>
              <w:pStyle w:val="ConsPlusNormal"/>
            </w:pPr>
            <w:r>
              <w:t>Сведения о наличии контрольно-измерительной аппаратуры для контроля качества воды в водном объекте</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11</w:t>
            </w:r>
          </w:p>
        </w:tc>
        <w:tc>
          <w:tcPr>
            <w:tcW w:w="4734" w:type="dxa"/>
          </w:tcPr>
          <w:p w:rsidR="00EF2934" w:rsidRDefault="00EF2934">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12</w:t>
            </w:r>
          </w:p>
        </w:tc>
        <w:tc>
          <w:tcPr>
            <w:tcW w:w="4734" w:type="dxa"/>
          </w:tcPr>
          <w:p w:rsidR="00EF2934" w:rsidRDefault="00EF2934">
            <w:pPr>
              <w:pStyle w:val="ConsPlusNormal"/>
            </w:pPr>
            <w:r>
              <w:t>Сведения о технических параметрах предполагаемых к размещению и строительству сооружений</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13</w:t>
            </w:r>
          </w:p>
        </w:tc>
        <w:tc>
          <w:tcPr>
            <w:tcW w:w="4734" w:type="dxa"/>
          </w:tcPr>
          <w:p w:rsidR="00EF2934" w:rsidRDefault="00EF2934">
            <w:pPr>
              <w:pStyle w:val="ConsPlusNormal"/>
            </w:pPr>
            <w: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2494" w:type="dxa"/>
          </w:tcPr>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bl>
    <w:p w:rsidR="00EF2934" w:rsidRDefault="00EF2934">
      <w:pPr>
        <w:pStyle w:val="ConsPlusNormal"/>
        <w:jc w:val="both"/>
      </w:pPr>
    </w:p>
    <w:p w:rsidR="00EF2934" w:rsidRDefault="00EF2934">
      <w:pPr>
        <w:pStyle w:val="ConsPlusNonformat"/>
        <w:jc w:val="both"/>
      </w:pPr>
      <w:r>
        <w:t>Перечень заполнил:</w:t>
      </w:r>
    </w:p>
    <w:p w:rsidR="00EF2934" w:rsidRDefault="00EF2934">
      <w:pPr>
        <w:pStyle w:val="ConsPlusNonformat"/>
        <w:jc w:val="both"/>
      </w:pPr>
      <w:r>
        <w:t xml:space="preserve">                  _______________   _____________________   _______________</w:t>
      </w:r>
    </w:p>
    <w:p w:rsidR="00EF2934" w:rsidRDefault="00EF2934">
      <w:pPr>
        <w:pStyle w:val="ConsPlusNonformat"/>
        <w:jc w:val="both"/>
      </w:pPr>
      <w:r>
        <w:t xml:space="preserve">                    (должность)           (Ф.И.О.)             (подпись)</w:t>
      </w:r>
    </w:p>
    <w:p w:rsidR="00EF2934" w:rsidRDefault="00EF2934">
      <w:pPr>
        <w:pStyle w:val="ConsPlusNonformat"/>
        <w:jc w:val="both"/>
      </w:pPr>
    </w:p>
    <w:p w:rsidR="00EF2934" w:rsidRDefault="00EF2934">
      <w:pPr>
        <w:pStyle w:val="ConsPlusNonformat"/>
        <w:jc w:val="both"/>
      </w:pPr>
      <w:r>
        <w:t xml:space="preserve">            ДОКУМЕНТЫ И МАТЕРИАЛЫ, ПРЕДОСТАВЛЯЕМЫЕ ЗАЯВИТЕЛЕМ,</w:t>
      </w:r>
    </w:p>
    <w:p w:rsidR="00EF2934" w:rsidRDefault="00EF2934">
      <w:pPr>
        <w:pStyle w:val="ConsPlusNonformat"/>
        <w:jc w:val="both"/>
      </w:pPr>
      <w:r>
        <w:t xml:space="preserve">            НЕОБХОДИМЫЕ ДЛЯ ПРЕДОСТАВЛЕНИЯ ВОДНОГО ОБЪЕКТА ИЛИ</w:t>
      </w:r>
    </w:p>
    <w:p w:rsidR="00EF2934" w:rsidRDefault="00EF2934">
      <w:pPr>
        <w:pStyle w:val="ConsPlusNonformat"/>
        <w:jc w:val="both"/>
      </w:pPr>
      <w:r>
        <w:t xml:space="preserve">              ЕГО ЧАСТИ НА ОСНОВАНИИ РЕШЕНИЯ О ПРЕДОСТАВЛЕНИИ</w:t>
      </w:r>
    </w:p>
    <w:p w:rsidR="00EF2934" w:rsidRDefault="00EF2934">
      <w:pPr>
        <w:pStyle w:val="ConsPlusNonformat"/>
        <w:jc w:val="both"/>
      </w:pPr>
      <w:r>
        <w:t xml:space="preserve">            ВОДНОГО ОБЪЕКТА В ПОЛЬЗОВАНИЕ ДЛЯ РАЗВЕДКИ И ДОБЫЧИ</w:t>
      </w:r>
    </w:p>
    <w:p w:rsidR="00EF2934" w:rsidRDefault="00EF2934">
      <w:pPr>
        <w:pStyle w:val="ConsPlusNonformat"/>
        <w:jc w:val="both"/>
      </w:pPr>
      <w:r>
        <w:t xml:space="preserve">                            ПОЛЕЗНЫХ ИСКОПАЕМЫХ</w:t>
      </w:r>
    </w:p>
    <w:p w:rsidR="00EF2934" w:rsidRDefault="00EF2934">
      <w:pPr>
        <w:pStyle w:val="ConsPlusNonformat"/>
        <w:jc w:val="both"/>
      </w:pPr>
    </w:p>
    <w:p w:rsidR="00EF2934" w:rsidRDefault="00EF2934">
      <w:pPr>
        <w:pStyle w:val="ConsPlusNonformat"/>
        <w:jc w:val="both"/>
      </w:pPr>
      <w:r>
        <w:t>"__" ___________ 20__ г. вх. N ___              "__" ______________ 20__ г.</w:t>
      </w:r>
    </w:p>
    <w:p w:rsidR="00EF2934" w:rsidRDefault="00EF2934">
      <w:pPr>
        <w:pStyle w:val="ConsPlusNonformat"/>
        <w:jc w:val="both"/>
      </w:pPr>
      <w:r>
        <w:t xml:space="preserve">      (дата и входящий номер                      (дата составления описи)</w:t>
      </w:r>
    </w:p>
    <w:p w:rsidR="00EF2934" w:rsidRDefault="00EF2934">
      <w:pPr>
        <w:pStyle w:val="ConsPlusNonformat"/>
        <w:jc w:val="both"/>
      </w:pPr>
      <w:r>
        <w:t xml:space="preserve">    соответствующего заявления)</w:t>
      </w:r>
    </w:p>
    <w:p w:rsidR="00EF2934" w:rsidRDefault="00EF2934">
      <w:pPr>
        <w:pStyle w:val="ConsPlusNonformat"/>
        <w:jc w:val="both"/>
      </w:pPr>
    </w:p>
    <w:p w:rsidR="00EF2934" w:rsidRDefault="00EF2934">
      <w:pPr>
        <w:pStyle w:val="ConsPlusNonformat"/>
        <w:jc w:val="both"/>
      </w:pPr>
      <w:r>
        <w:lastRenderedPageBreak/>
        <w:t xml:space="preserve">    (В  </w:t>
      </w:r>
      <w:hyperlink w:anchor="P1370" w:history="1">
        <w:r>
          <w:rPr>
            <w:color w:val="0000FF"/>
          </w:rPr>
          <w:t>графе  4</w:t>
        </w:r>
      </w:hyperlink>
      <w:r>
        <w:t xml:space="preserve">  "Отметка о наличии" проставляется "есть" в случае наличия</w:t>
      </w:r>
    </w:p>
    <w:p w:rsidR="00EF2934" w:rsidRDefault="00EF2934">
      <w:pPr>
        <w:pStyle w:val="ConsPlusNonformat"/>
        <w:jc w:val="both"/>
      </w:pPr>
      <w:r>
        <w:t>требуемого  документа,  удовлетворяемого  предъявляемым к нему требованиям,</w:t>
      </w:r>
    </w:p>
    <w:p w:rsidR="00EF2934" w:rsidRDefault="00EF2934">
      <w:pPr>
        <w:pStyle w:val="ConsPlusNonformat"/>
        <w:jc w:val="both"/>
      </w:pPr>
      <w:r>
        <w:t xml:space="preserve">указанным в </w:t>
      </w:r>
      <w:hyperlink w:anchor="P1369" w:history="1">
        <w:r>
          <w:rPr>
            <w:color w:val="0000FF"/>
          </w:rPr>
          <w:t>графе 3</w:t>
        </w:r>
      </w:hyperlink>
      <w:r>
        <w:t xml:space="preserve"> "Требования". В остальных случаях проставляется "нет")</w:t>
      </w:r>
    </w:p>
    <w:p w:rsidR="00EF2934" w:rsidRDefault="00EF2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34"/>
        <w:gridCol w:w="2494"/>
        <w:gridCol w:w="1275"/>
      </w:tblGrid>
      <w:tr w:rsidR="00EF2934">
        <w:tc>
          <w:tcPr>
            <w:tcW w:w="454" w:type="dxa"/>
          </w:tcPr>
          <w:p w:rsidR="00EF2934" w:rsidRDefault="00EF2934">
            <w:pPr>
              <w:pStyle w:val="ConsPlusNormal"/>
              <w:jc w:val="center"/>
            </w:pPr>
            <w:r>
              <w:t>N</w:t>
            </w:r>
          </w:p>
        </w:tc>
        <w:tc>
          <w:tcPr>
            <w:tcW w:w="4734" w:type="dxa"/>
          </w:tcPr>
          <w:p w:rsidR="00EF2934" w:rsidRDefault="00EF2934">
            <w:pPr>
              <w:pStyle w:val="ConsPlusNormal"/>
              <w:jc w:val="center"/>
            </w:pPr>
            <w:r>
              <w:t>Наименование документов, материалов или электронных приложений</w:t>
            </w:r>
          </w:p>
        </w:tc>
        <w:tc>
          <w:tcPr>
            <w:tcW w:w="2494" w:type="dxa"/>
          </w:tcPr>
          <w:p w:rsidR="00EF2934" w:rsidRDefault="00EF2934">
            <w:pPr>
              <w:pStyle w:val="ConsPlusNormal"/>
              <w:jc w:val="center"/>
            </w:pPr>
            <w:r>
              <w:t>Требования</w:t>
            </w:r>
          </w:p>
        </w:tc>
        <w:tc>
          <w:tcPr>
            <w:tcW w:w="1275" w:type="dxa"/>
          </w:tcPr>
          <w:p w:rsidR="00EF2934" w:rsidRDefault="00EF2934">
            <w:pPr>
              <w:pStyle w:val="ConsPlusNormal"/>
              <w:jc w:val="center"/>
            </w:pPr>
            <w:r>
              <w:t>Отметка о наличии</w:t>
            </w:r>
          </w:p>
        </w:tc>
      </w:tr>
      <w:tr w:rsidR="00EF2934">
        <w:tc>
          <w:tcPr>
            <w:tcW w:w="454" w:type="dxa"/>
          </w:tcPr>
          <w:p w:rsidR="00EF2934" w:rsidRDefault="00EF2934">
            <w:pPr>
              <w:pStyle w:val="ConsPlusNormal"/>
              <w:jc w:val="center"/>
            </w:pPr>
            <w:r>
              <w:t>1</w:t>
            </w:r>
          </w:p>
        </w:tc>
        <w:tc>
          <w:tcPr>
            <w:tcW w:w="4734" w:type="dxa"/>
          </w:tcPr>
          <w:p w:rsidR="00EF2934" w:rsidRDefault="00EF2934">
            <w:pPr>
              <w:pStyle w:val="ConsPlusNormal"/>
              <w:jc w:val="center"/>
            </w:pPr>
            <w:r>
              <w:t>2</w:t>
            </w:r>
          </w:p>
        </w:tc>
        <w:tc>
          <w:tcPr>
            <w:tcW w:w="2494" w:type="dxa"/>
          </w:tcPr>
          <w:p w:rsidR="00EF2934" w:rsidRDefault="00EF2934">
            <w:pPr>
              <w:pStyle w:val="ConsPlusNormal"/>
              <w:jc w:val="center"/>
            </w:pPr>
            <w:bookmarkStart w:id="31" w:name="P1369"/>
            <w:bookmarkEnd w:id="31"/>
            <w:r>
              <w:t>3</w:t>
            </w:r>
          </w:p>
        </w:tc>
        <w:tc>
          <w:tcPr>
            <w:tcW w:w="1275" w:type="dxa"/>
          </w:tcPr>
          <w:p w:rsidR="00EF2934" w:rsidRDefault="00EF2934">
            <w:pPr>
              <w:pStyle w:val="ConsPlusNormal"/>
              <w:jc w:val="center"/>
            </w:pPr>
            <w:bookmarkStart w:id="32" w:name="P1370"/>
            <w:bookmarkEnd w:id="32"/>
            <w:r>
              <w:t>4</w:t>
            </w:r>
          </w:p>
        </w:tc>
      </w:tr>
      <w:tr w:rsidR="00EF2934">
        <w:tc>
          <w:tcPr>
            <w:tcW w:w="8957" w:type="dxa"/>
            <w:gridSpan w:val="4"/>
          </w:tcPr>
          <w:p w:rsidR="00EF2934" w:rsidRDefault="00EF2934">
            <w:pPr>
              <w:pStyle w:val="ConsPlusNormal"/>
            </w:pPr>
            <w:r>
              <w:t>Базовый комплект:</w:t>
            </w:r>
          </w:p>
        </w:tc>
      </w:tr>
      <w:tr w:rsidR="00EF2934">
        <w:tc>
          <w:tcPr>
            <w:tcW w:w="454" w:type="dxa"/>
          </w:tcPr>
          <w:p w:rsidR="00EF2934" w:rsidRDefault="00EF2934">
            <w:pPr>
              <w:pStyle w:val="ConsPlusNormal"/>
              <w:jc w:val="center"/>
            </w:pPr>
            <w:r>
              <w:t>1</w:t>
            </w:r>
          </w:p>
        </w:tc>
        <w:tc>
          <w:tcPr>
            <w:tcW w:w="4734" w:type="dxa"/>
          </w:tcPr>
          <w:p w:rsidR="00EF2934" w:rsidRDefault="00EF2934">
            <w:pPr>
              <w:pStyle w:val="ConsPlusNormal"/>
            </w:pPr>
            <w:r>
              <w:t>Сопроводительное письмо</w:t>
            </w:r>
          </w:p>
        </w:tc>
        <w:tc>
          <w:tcPr>
            <w:tcW w:w="2494" w:type="dxa"/>
          </w:tcPr>
          <w:p w:rsidR="00EF2934" w:rsidRDefault="00EF2934">
            <w:pPr>
              <w:pStyle w:val="ConsPlusNormal"/>
            </w:pP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2</w:t>
            </w:r>
          </w:p>
        </w:tc>
        <w:tc>
          <w:tcPr>
            <w:tcW w:w="4734" w:type="dxa"/>
          </w:tcPr>
          <w:p w:rsidR="00EF2934" w:rsidRDefault="00EF2934">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494" w:type="dxa"/>
          </w:tcPr>
          <w:p w:rsidR="00EF2934" w:rsidRDefault="00EF2934">
            <w:pPr>
              <w:pStyle w:val="ConsPlusNormal"/>
            </w:pPr>
            <w:r>
              <w:t>1 экз.</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3</w:t>
            </w:r>
          </w:p>
        </w:tc>
        <w:tc>
          <w:tcPr>
            <w:tcW w:w="4734" w:type="dxa"/>
          </w:tcPr>
          <w:p w:rsidR="00EF2934" w:rsidRDefault="00EF2934">
            <w:pPr>
              <w:pStyle w:val="ConsPlusNormal"/>
            </w:pPr>
            <w:r>
              <w:t>Копии учредительных документов</w:t>
            </w:r>
          </w:p>
        </w:tc>
        <w:tc>
          <w:tcPr>
            <w:tcW w:w="2494" w:type="dxa"/>
          </w:tcPr>
          <w:p w:rsidR="00EF2934" w:rsidRDefault="00EF2934">
            <w:pPr>
              <w:pStyle w:val="ConsPlusNormal"/>
            </w:pPr>
            <w:r>
              <w:t>Только для юридического лица.</w:t>
            </w:r>
          </w:p>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4</w:t>
            </w:r>
          </w:p>
        </w:tc>
        <w:tc>
          <w:tcPr>
            <w:tcW w:w="4734" w:type="dxa"/>
          </w:tcPr>
          <w:p w:rsidR="00EF2934" w:rsidRDefault="00EF2934">
            <w:pPr>
              <w:pStyle w:val="ConsPlusNormal"/>
            </w:pPr>
            <w:r>
              <w:t>Копия документа, удостоверяющего личность</w:t>
            </w:r>
          </w:p>
        </w:tc>
        <w:tc>
          <w:tcPr>
            <w:tcW w:w="2494" w:type="dxa"/>
          </w:tcPr>
          <w:p w:rsidR="00EF2934" w:rsidRDefault="00EF2934">
            <w:pPr>
              <w:pStyle w:val="ConsPlusNormal"/>
            </w:pPr>
            <w:r>
              <w:t>Только для физического лица.</w:t>
            </w:r>
          </w:p>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5</w:t>
            </w:r>
          </w:p>
        </w:tc>
        <w:tc>
          <w:tcPr>
            <w:tcW w:w="4734" w:type="dxa"/>
          </w:tcPr>
          <w:p w:rsidR="00EF2934" w:rsidRDefault="00EF2934">
            <w:pPr>
              <w:pStyle w:val="ConsPlusNormal"/>
            </w:pPr>
            <w:r>
              <w:t>Документ, подтверждающий полномочия лица на осуществление действий от имени заявителя:</w:t>
            </w:r>
          </w:p>
          <w:p w:rsidR="00EF2934" w:rsidRDefault="00EF2934">
            <w:pPr>
              <w:pStyle w:val="ConsPlusNonformat"/>
              <w:jc w:val="both"/>
            </w:pPr>
            <w:r>
              <w:t>______________________________</w:t>
            </w:r>
          </w:p>
          <w:p w:rsidR="00EF2934" w:rsidRDefault="00EF2934">
            <w:pPr>
              <w:pStyle w:val="ConsPlusNonformat"/>
              <w:jc w:val="both"/>
            </w:pPr>
            <w:r>
              <w:t xml:space="preserve">      (указать документ)</w:t>
            </w:r>
          </w:p>
        </w:tc>
        <w:tc>
          <w:tcPr>
            <w:tcW w:w="2494" w:type="dxa"/>
          </w:tcPr>
          <w:p w:rsidR="00EF2934" w:rsidRDefault="00EF2934">
            <w:pPr>
              <w:pStyle w:val="ConsPlusNormal"/>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8</w:t>
            </w:r>
          </w:p>
        </w:tc>
        <w:tc>
          <w:tcPr>
            <w:tcW w:w="4734" w:type="dxa"/>
          </w:tcPr>
          <w:p w:rsidR="00EF2934" w:rsidRDefault="00EF2934">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10</w:t>
            </w:r>
          </w:p>
        </w:tc>
        <w:tc>
          <w:tcPr>
            <w:tcW w:w="4734" w:type="dxa"/>
          </w:tcPr>
          <w:p w:rsidR="00EF2934" w:rsidRDefault="00EF2934">
            <w:pPr>
              <w:pStyle w:val="ConsPlusNormal"/>
            </w:pPr>
            <w:r>
              <w:t>Сведения о наличии контрольно-измерительной аппаратуры для контроля качества воды в водном объекте</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11</w:t>
            </w:r>
          </w:p>
        </w:tc>
        <w:tc>
          <w:tcPr>
            <w:tcW w:w="4734" w:type="dxa"/>
          </w:tcPr>
          <w:p w:rsidR="00EF2934" w:rsidRDefault="00EF2934">
            <w:pPr>
              <w:pStyle w:val="ConsPlusNormal"/>
            </w:pPr>
            <w:r>
              <w:t xml:space="preserve">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w:t>
            </w:r>
            <w:r>
              <w:lastRenderedPageBreak/>
              <w:t>водопользования, а также пояснительная записка к ним</w:t>
            </w:r>
          </w:p>
        </w:tc>
        <w:tc>
          <w:tcPr>
            <w:tcW w:w="2494" w:type="dxa"/>
          </w:tcPr>
          <w:p w:rsidR="00EF2934" w:rsidRDefault="00EF2934">
            <w:pPr>
              <w:pStyle w:val="ConsPlusNormal"/>
            </w:pPr>
            <w:r>
              <w:lastRenderedPageBreak/>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12</w:t>
            </w:r>
          </w:p>
        </w:tc>
        <w:tc>
          <w:tcPr>
            <w:tcW w:w="4734" w:type="dxa"/>
          </w:tcPr>
          <w:p w:rsidR="00EF2934" w:rsidRDefault="00EF2934">
            <w:pPr>
              <w:pStyle w:val="ConsPlusNormal"/>
            </w:pPr>
            <w:r>
              <w:t>Лицензия на пользование недрами</w:t>
            </w:r>
          </w:p>
        </w:tc>
        <w:tc>
          <w:tcPr>
            <w:tcW w:w="2494" w:type="dxa"/>
          </w:tcPr>
          <w:p w:rsidR="00EF2934" w:rsidRDefault="00EF2934">
            <w:pPr>
              <w:pStyle w:val="ConsPlusNormal"/>
            </w:pPr>
            <w:r>
              <w:t>1 экз.: нотариально заверенная копия с предъявлением оригинала</w:t>
            </w:r>
          </w:p>
        </w:tc>
        <w:tc>
          <w:tcPr>
            <w:tcW w:w="1275" w:type="dxa"/>
          </w:tcPr>
          <w:p w:rsidR="00EF2934" w:rsidRDefault="00EF2934">
            <w:pPr>
              <w:pStyle w:val="ConsPlusNormal"/>
            </w:pPr>
          </w:p>
        </w:tc>
      </w:tr>
    </w:tbl>
    <w:p w:rsidR="00EF2934" w:rsidRDefault="00EF2934">
      <w:pPr>
        <w:pStyle w:val="ConsPlusNormal"/>
        <w:jc w:val="both"/>
      </w:pPr>
    </w:p>
    <w:p w:rsidR="00EF2934" w:rsidRDefault="00EF2934">
      <w:pPr>
        <w:pStyle w:val="ConsPlusNonformat"/>
        <w:jc w:val="both"/>
      </w:pPr>
      <w:r>
        <w:t>Перечень заполнил:</w:t>
      </w:r>
    </w:p>
    <w:p w:rsidR="00EF2934" w:rsidRDefault="00EF2934">
      <w:pPr>
        <w:pStyle w:val="ConsPlusNonformat"/>
        <w:jc w:val="both"/>
      </w:pPr>
      <w:r>
        <w:t xml:space="preserve">                  ___________   ____________________   _______________</w:t>
      </w:r>
    </w:p>
    <w:p w:rsidR="00EF2934" w:rsidRDefault="00EF2934">
      <w:pPr>
        <w:pStyle w:val="ConsPlusNonformat"/>
        <w:jc w:val="both"/>
      </w:pPr>
      <w:r>
        <w:t xml:space="preserve">                  (должность)          (Ф.И.О.)            (подпись)</w:t>
      </w:r>
    </w:p>
    <w:p w:rsidR="00EF2934" w:rsidRDefault="00EF2934">
      <w:pPr>
        <w:pStyle w:val="ConsPlusNonformat"/>
        <w:jc w:val="both"/>
      </w:pPr>
    </w:p>
    <w:p w:rsidR="00EF2934" w:rsidRDefault="00EF2934">
      <w:pPr>
        <w:pStyle w:val="ConsPlusNonformat"/>
        <w:jc w:val="both"/>
      </w:pPr>
      <w:r>
        <w:t xml:space="preserve">            ДОКУМЕНТЫ И МАТЕРИАЛЫ, ПРЕДОСТАВЛЯЕМЫЕ ЗАЯВИТЕЛЕМ,</w:t>
      </w:r>
    </w:p>
    <w:p w:rsidR="00EF2934" w:rsidRDefault="00EF2934">
      <w:pPr>
        <w:pStyle w:val="ConsPlusNonformat"/>
        <w:jc w:val="both"/>
      </w:pPr>
      <w:r>
        <w:t xml:space="preserve">             ДЛЯ ПРЕДОСТАВЛЕНИЯ ВОДНОГО ОБЪЕКТА ИЛИ ЕГО ЧАСТИ</w:t>
      </w:r>
    </w:p>
    <w:p w:rsidR="00EF2934" w:rsidRDefault="00EF2934">
      <w:pPr>
        <w:pStyle w:val="ConsPlusNonformat"/>
        <w:jc w:val="both"/>
      </w:pPr>
      <w:r>
        <w:t xml:space="preserve">               НА ОСНОВАНИИ РЕШЕНИЯ О ПРЕДОСТАВЛЕНИИ ВОДНОГО</w:t>
      </w:r>
    </w:p>
    <w:p w:rsidR="00EF2934" w:rsidRDefault="00EF2934">
      <w:pPr>
        <w:pStyle w:val="ConsPlusNonformat"/>
        <w:jc w:val="both"/>
      </w:pPr>
      <w:r>
        <w:t xml:space="preserve">             ОБЪЕКТА В ПОЛЬЗОВАНИЕ ДЛЯ ЗАБОРА (ИЗЪЯТИЯ) ВОДНЫХ</w:t>
      </w:r>
    </w:p>
    <w:p w:rsidR="00EF2934" w:rsidRDefault="00EF2934">
      <w:pPr>
        <w:pStyle w:val="ConsPlusNonformat"/>
        <w:jc w:val="both"/>
      </w:pPr>
      <w:r>
        <w:t xml:space="preserve">            РЕСУРСОВ ДЛЯ ОРОШЕНИЯ ЗЕМЕЛЬ СЕЛЬСКОХОЗЯЙСТВЕННОГО</w:t>
      </w:r>
    </w:p>
    <w:p w:rsidR="00EF2934" w:rsidRDefault="00EF2934">
      <w:pPr>
        <w:pStyle w:val="ConsPlusNonformat"/>
        <w:jc w:val="both"/>
      </w:pPr>
      <w:r>
        <w:t xml:space="preserve">                 НАЗНАЧЕНИЯ (В ТОМ ЧИСЛЕ ЛУГОВ И ПАСТБИЩА)</w:t>
      </w:r>
    </w:p>
    <w:p w:rsidR="00EF2934" w:rsidRDefault="00EF2934">
      <w:pPr>
        <w:pStyle w:val="ConsPlusNonformat"/>
        <w:jc w:val="both"/>
      </w:pPr>
    </w:p>
    <w:p w:rsidR="00EF2934" w:rsidRDefault="00EF2934">
      <w:pPr>
        <w:pStyle w:val="ConsPlusNonformat"/>
        <w:jc w:val="both"/>
      </w:pPr>
      <w:r>
        <w:t>"___" __________ 20__ г. вх. N ___                 "__" ___________ 20__ г.</w:t>
      </w:r>
    </w:p>
    <w:p w:rsidR="00EF2934" w:rsidRDefault="00EF2934">
      <w:pPr>
        <w:pStyle w:val="ConsPlusNonformat"/>
        <w:jc w:val="both"/>
      </w:pPr>
      <w:r>
        <w:t xml:space="preserve">      (дата и входящий номер                       (дата составления описи)</w:t>
      </w:r>
    </w:p>
    <w:p w:rsidR="00EF2934" w:rsidRDefault="00EF2934">
      <w:pPr>
        <w:pStyle w:val="ConsPlusNonformat"/>
        <w:jc w:val="both"/>
      </w:pPr>
      <w:r>
        <w:t xml:space="preserve">   соответствующего заявления)</w:t>
      </w:r>
    </w:p>
    <w:p w:rsidR="00EF2934" w:rsidRDefault="00EF2934">
      <w:pPr>
        <w:pStyle w:val="ConsPlusNonformat"/>
        <w:jc w:val="both"/>
      </w:pPr>
    </w:p>
    <w:p w:rsidR="00EF2934" w:rsidRDefault="00EF2934">
      <w:pPr>
        <w:pStyle w:val="ConsPlusNonformat"/>
        <w:jc w:val="both"/>
      </w:pPr>
      <w:r>
        <w:t xml:space="preserve">    (В  </w:t>
      </w:r>
      <w:hyperlink w:anchor="P1439" w:history="1">
        <w:r>
          <w:rPr>
            <w:color w:val="0000FF"/>
          </w:rPr>
          <w:t>графе  4</w:t>
        </w:r>
      </w:hyperlink>
      <w:r>
        <w:t xml:space="preserve">  "Отметка о наличии" проставляется "есть" в случае наличия</w:t>
      </w:r>
    </w:p>
    <w:p w:rsidR="00EF2934" w:rsidRDefault="00EF2934">
      <w:pPr>
        <w:pStyle w:val="ConsPlusNonformat"/>
        <w:jc w:val="both"/>
      </w:pPr>
      <w:r>
        <w:t>требуемого  документа,  удовлетворяемого  предъявляемым к нему требованиям,</w:t>
      </w:r>
    </w:p>
    <w:p w:rsidR="00EF2934" w:rsidRDefault="00EF2934">
      <w:pPr>
        <w:pStyle w:val="ConsPlusNonformat"/>
        <w:jc w:val="both"/>
      </w:pPr>
      <w:r>
        <w:t xml:space="preserve">указанным в </w:t>
      </w:r>
      <w:hyperlink w:anchor="P1438" w:history="1">
        <w:r>
          <w:rPr>
            <w:color w:val="0000FF"/>
          </w:rPr>
          <w:t>графе 3</w:t>
        </w:r>
      </w:hyperlink>
      <w:r>
        <w:t xml:space="preserve"> "Требования". В остальных случаях проставляется "нет")</w:t>
      </w:r>
    </w:p>
    <w:p w:rsidR="00EF2934" w:rsidRDefault="00EF29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34"/>
        <w:gridCol w:w="2494"/>
        <w:gridCol w:w="1275"/>
      </w:tblGrid>
      <w:tr w:rsidR="00EF2934">
        <w:tc>
          <w:tcPr>
            <w:tcW w:w="454" w:type="dxa"/>
          </w:tcPr>
          <w:p w:rsidR="00EF2934" w:rsidRDefault="00EF2934">
            <w:pPr>
              <w:pStyle w:val="ConsPlusNormal"/>
              <w:jc w:val="center"/>
            </w:pPr>
            <w:r>
              <w:t>N</w:t>
            </w:r>
          </w:p>
        </w:tc>
        <w:tc>
          <w:tcPr>
            <w:tcW w:w="4734" w:type="dxa"/>
          </w:tcPr>
          <w:p w:rsidR="00EF2934" w:rsidRDefault="00EF2934">
            <w:pPr>
              <w:pStyle w:val="ConsPlusNormal"/>
              <w:jc w:val="center"/>
            </w:pPr>
            <w:r>
              <w:t>Наименование документов, материалов или электронных приложений</w:t>
            </w:r>
          </w:p>
        </w:tc>
        <w:tc>
          <w:tcPr>
            <w:tcW w:w="2494" w:type="dxa"/>
          </w:tcPr>
          <w:p w:rsidR="00EF2934" w:rsidRDefault="00EF2934">
            <w:pPr>
              <w:pStyle w:val="ConsPlusNormal"/>
              <w:jc w:val="center"/>
            </w:pPr>
            <w:r>
              <w:t>Требования</w:t>
            </w:r>
          </w:p>
        </w:tc>
        <w:tc>
          <w:tcPr>
            <w:tcW w:w="1275" w:type="dxa"/>
          </w:tcPr>
          <w:p w:rsidR="00EF2934" w:rsidRDefault="00EF2934">
            <w:pPr>
              <w:pStyle w:val="ConsPlusNormal"/>
              <w:jc w:val="center"/>
            </w:pPr>
            <w:r>
              <w:t>Отметка о наличии</w:t>
            </w:r>
          </w:p>
        </w:tc>
      </w:tr>
      <w:tr w:rsidR="00EF2934">
        <w:tc>
          <w:tcPr>
            <w:tcW w:w="454" w:type="dxa"/>
          </w:tcPr>
          <w:p w:rsidR="00EF2934" w:rsidRDefault="00EF2934">
            <w:pPr>
              <w:pStyle w:val="ConsPlusNormal"/>
              <w:jc w:val="center"/>
            </w:pPr>
            <w:r>
              <w:t>1</w:t>
            </w:r>
          </w:p>
        </w:tc>
        <w:tc>
          <w:tcPr>
            <w:tcW w:w="4734" w:type="dxa"/>
          </w:tcPr>
          <w:p w:rsidR="00EF2934" w:rsidRDefault="00EF2934">
            <w:pPr>
              <w:pStyle w:val="ConsPlusNormal"/>
              <w:jc w:val="center"/>
            </w:pPr>
            <w:r>
              <w:t>2</w:t>
            </w:r>
          </w:p>
        </w:tc>
        <w:tc>
          <w:tcPr>
            <w:tcW w:w="2494" w:type="dxa"/>
          </w:tcPr>
          <w:p w:rsidR="00EF2934" w:rsidRDefault="00EF2934">
            <w:pPr>
              <w:pStyle w:val="ConsPlusNormal"/>
              <w:jc w:val="center"/>
            </w:pPr>
            <w:bookmarkStart w:id="33" w:name="P1438"/>
            <w:bookmarkEnd w:id="33"/>
            <w:r>
              <w:t>3</w:t>
            </w:r>
          </w:p>
        </w:tc>
        <w:tc>
          <w:tcPr>
            <w:tcW w:w="1275" w:type="dxa"/>
          </w:tcPr>
          <w:p w:rsidR="00EF2934" w:rsidRDefault="00EF2934">
            <w:pPr>
              <w:pStyle w:val="ConsPlusNormal"/>
              <w:jc w:val="center"/>
            </w:pPr>
            <w:bookmarkStart w:id="34" w:name="P1439"/>
            <w:bookmarkEnd w:id="34"/>
            <w:r>
              <w:t>4</w:t>
            </w:r>
          </w:p>
        </w:tc>
      </w:tr>
      <w:tr w:rsidR="00EF2934">
        <w:tc>
          <w:tcPr>
            <w:tcW w:w="8957" w:type="dxa"/>
            <w:gridSpan w:val="4"/>
          </w:tcPr>
          <w:p w:rsidR="00EF2934" w:rsidRDefault="00EF2934">
            <w:pPr>
              <w:pStyle w:val="ConsPlusNormal"/>
            </w:pPr>
            <w:r>
              <w:t>Базовый комплект:</w:t>
            </w:r>
          </w:p>
        </w:tc>
      </w:tr>
      <w:tr w:rsidR="00EF2934">
        <w:tc>
          <w:tcPr>
            <w:tcW w:w="454" w:type="dxa"/>
          </w:tcPr>
          <w:p w:rsidR="00EF2934" w:rsidRDefault="00EF2934">
            <w:pPr>
              <w:pStyle w:val="ConsPlusNormal"/>
              <w:jc w:val="center"/>
            </w:pPr>
            <w:r>
              <w:t>1</w:t>
            </w:r>
          </w:p>
        </w:tc>
        <w:tc>
          <w:tcPr>
            <w:tcW w:w="4734" w:type="dxa"/>
          </w:tcPr>
          <w:p w:rsidR="00EF2934" w:rsidRDefault="00EF2934">
            <w:pPr>
              <w:pStyle w:val="ConsPlusNormal"/>
            </w:pPr>
            <w:r>
              <w:t>Сопроводительное письмо</w:t>
            </w:r>
          </w:p>
        </w:tc>
        <w:tc>
          <w:tcPr>
            <w:tcW w:w="2494" w:type="dxa"/>
          </w:tcPr>
          <w:p w:rsidR="00EF2934" w:rsidRDefault="00EF2934">
            <w:pPr>
              <w:pStyle w:val="ConsPlusNormal"/>
            </w:pP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2</w:t>
            </w:r>
          </w:p>
        </w:tc>
        <w:tc>
          <w:tcPr>
            <w:tcW w:w="4734" w:type="dxa"/>
          </w:tcPr>
          <w:p w:rsidR="00EF2934" w:rsidRDefault="00EF2934">
            <w:pPr>
              <w:pStyle w:val="ConsPlusNormal"/>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494" w:type="dxa"/>
          </w:tcPr>
          <w:p w:rsidR="00EF2934" w:rsidRDefault="00EF2934">
            <w:pPr>
              <w:pStyle w:val="ConsPlusNormal"/>
            </w:pPr>
            <w:r>
              <w:t>1 экз.</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3</w:t>
            </w:r>
          </w:p>
        </w:tc>
        <w:tc>
          <w:tcPr>
            <w:tcW w:w="4734" w:type="dxa"/>
          </w:tcPr>
          <w:p w:rsidR="00EF2934" w:rsidRDefault="00EF2934">
            <w:pPr>
              <w:pStyle w:val="ConsPlusNormal"/>
            </w:pPr>
            <w:r>
              <w:t>Копии учредительных документов</w:t>
            </w:r>
          </w:p>
        </w:tc>
        <w:tc>
          <w:tcPr>
            <w:tcW w:w="2494" w:type="dxa"/>
          </w:tcPr>
          <w:p w:rsidR="00EF2934" w:rsidRDefault="00EF2934">
            <w:pPr>
              <w:pStyle w:val="ConsPlusNormal"/>
            </w:pPr>
            <w:r>
              <w:t>Только для юридического лица.</w:t>
            </w:r>
          </w:p>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4</w:t>
            </w:r>
          </w:p>
        </w:tc>
        <w:tc>
          <w:tcPr>
            <w:tcW w:w="4734" w:type="dxa"/>
          </w:tcPr>
          <w:p w:rsidR="00EF2934" w:rsidRDefault="00EF2934">
            <w:pPr>
              <w:pStyle w:val="ConsPlusNormal"/>
            </w:pPr>
            <w:r>
              <w:t>Копия документа, удостоверяющего личность</w:t>
            </w:r>
          </w:p>
        </w:tc>
        <w:tc>
          <w:tcPr>
            <w:tcW w:w="2494" w:type="dxa"/>
          </w:tcPr>
          <w:p w:rsidR="00EF2934" w:rsidRDefault="00EF2934">
            <w:pPr>
              <w:pStyle w:val="ConsPlusNormal"/>
            </w:pPr>
            <w:r>
              <w:t>Только для физического лица.</w:t>
            </w:r>
          </w:p>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5</w:t>
            </w:r>
          </w:p>
        </w:tc>
        <w:tc>
          <w:tcPr>
            <w:tcW w:w="4734" w:type="dxa"/>
          </w:tcPr>
          <w:p w:rsidR="00EF2934" w:rsidRDefault="00EF2934">
            <w:pPr>
              <w:pStyle w:val="ConsPlusNormal"/>
            </w:pPr>
            <w:r>
              <w:t>Документ, подтверждающий полномочия лица на осуществление действий от имени заявителя:</w:t>
            </w:r>
          </w:p>
          <w:p w:rsidR="00EF2934" w:rsidRDefault="00EF2934">
            <w:pPr>
              <w:pStyle w:val="ConsPlusNonformat"/>
              <w:jc w:val="both"/>
            </w:pPr>
            <w:r>
              <w:lastRenderedPageBreak/>
              <w:t>______________________________</w:t>
            </w:r>
          </w:p>
          <w:p w:rsidR="00EF2934" w:rsidRDefault="00EF2934">
            <w:pPr>
              <w:pStyle w:val="ConsPlusNonformat"/>
              <w:jc w:val="both"/>
            </w:pPr>
            <w:r>
              <w:t xml:space="preserve">       (указать документ)</w:t>
            </w:r>
          </w:p>
        </w:tc>
        <w:tc>
          <w:tcPr>
            <w:tcW w:w="2494" w:type="dxa"/>
          </w:tcPr>
          <w:p w:rsidR="00EF2934" w:rsidRDefault="00EF2934">
            <w:pPr>
              <w:pStyle w:val="ConsPlusNormal"/>
            </w:pPr>
            <w:r>
              <w:lastRenderedPageBreak/>
              <w:t xml:space="preserve">Обязателен только при представлении </w:t>
            </w:r>
            <w:r>
              <w:lastRenderedPageBreak/>
              <w:t>документов не лично заявителем. 1 экз.: оригинал, нотариально заверенная копия или копия с предъявлением оригинала</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8</w:t>
            </w:r>
          </w:p>
        </w:tc>
        <w:tc>
          <w:tcPr>
            <w:tcW w:w="4734" w:type="dxa"/>
          </w:tcPr>
          <w:p w:rsidR="00EF2934" w:rsidRDefault="00EF2934">
            <w:pPr>
              <w:pStyle w:val="ConsPlusNormal"/>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494" w:type="dxa"/>
          </w:tcPr>
          <w:p w:rsidR="00EF2934" w:rsidRDefault="00EF2934">
            <w:pPr>
              <w:pStyle w:val="ConsPlusNormal"/>
            </w:pPr>
            <w:r>
              <w:t>1 экз. на бумажном носителе 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10</w:t>
            </w:r>
          </w:p>
        </w:tc>
        <w:tc>
          <w:tcPr>
            <w:tcW w:w="4734" w:type="dxa"/>
          </w:tcPr>
          <w:p w:rsidR="00EF2934" w:rsidRDefault="00EF2934">
            <w:pPr>
              <w:pStyle w:val="ConsPlusNormal"/>
            </w:pPr>
            <w:r>
              <w:t>Сведения о наличии контрольно-измерительной аппаратуры для контроля качества воды в водном объекте</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11</w:t>
            </w:r>
          </w:p>
        </w:tc>
        <w:tc>
          <w:tcPr>
            <w:tcW w:w="4734" w:type="dxa"/>
          </w:tcPr>
          <w:p w:rsidR="00EF2934" w:rsidRDefault="00EF2934">
            <w:pPr>
              <w:pStyle w:val="ConsPlusNormal"/>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12</w:t>
            </w:r>
          </w:p>
        </w:tc>
        <w:tc>
          <w:tcPr>
            <w:tcW w:w="4734" w:type="dxa"/>
          </w:tcPr>
          <w:p w:rsidR="00EF2934" w:rsidRDefault="00EF2934">
            <w:pPr>
              <w:pStyle w:val="ConsPlusNormal"/>
            </w:pPr>
            <w:r>
              <w:t>Расчет и обоснование заявленного объема забора (изъятия) водных ресурсов из водного объекта</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13</w:t>
            </w:r>
          </w:p>
        </w:tc>
        <w:tc>
          <w:tcPr>
            <w:tcW w:w="4734" w:type="dxa"/>
          </w:tcPr>
          <w:p w:rsidR="00EF2934" w:rsidRDefault="00EF2934">
            <w:pPr>
              <w:pStyle w:val="ConsPlusNormal"/>
            </w:pPr>
            <w:r>
              <w:t>Сведения о наличии контрольно-измерительной аппаратуры для учета объема водных ресурсов, забираемых (изымаемых) из водного объекта</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14</w:t>
            </w:r>
          </w:p>
        </w:tc>
        <w:tc>
          <w:tcPr>
            <w:tcW w:w="4734" w:type="dxa"/>
          </w:tcPr>
          <w:p w:rsidR="00EF2934" w:rsidRDefault="00EF2934">
            <w:pPr>
              <w:pStyle w:val="ConsPlusNormal"/>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494" w:type="dxa"/>
          </w:tcPr>
          <w:p w:rsidR="00EF2934" w:rsidRDefault="00EF2934">
            <w:pPr>
              <w:pStyle w:val="ConsPlusNormal"/>
            </w:pPr>
            <w:r>
              <w:t>1 экз. на бумажном носителе и (или) электронном носителе</w:t>
            </w:r>
          </w:p>
        </w:tc>
        <w:tc>
          <w:tcPr>
            <w:tcW w:w="1275" w:type="dxa"/>
          </w:tcPr>
          <w:p w:rsidR="00EF2934" w:rsidRDefault="00EF2934">
            <w:pPr>
              <w:pStyle w:val="ConsPlusNormal"/>
            </w:pPr>
          </w:p>
        </w:tc>
      </w:tr>
      <w:tr w:rsidR="00EF2934">
        <w:tc>
          <w:tcPr>
            <w:tcW w:w="454" w:type="dxa"/>
          </w:tcPr>
          <w:p w:rsidR="00EF2934" w:rsidRDefault="00EF2934">
            <w:pPr>
              <w:pStyle w:val="ConsPlusNormal"/>
              <w:jc w:val="center"/>
            </w:pPr>
            <w:r>
              <w:t>15</w:t>
            </w:r>
          </w:p>
        </w:tc>
        <w:tc>
          <w:tcPr>
            <w:tcW w:w="4734" w:type="dxa"/>
          </w:tcPr>
          <w:p w:rsidR="00EF2934" w:rsidRDefault="00EF2934">
            <w:pPr>
              <w:pStyle w:val="ConsPlusNormal"/>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494" w:type="dxa"/>
          </w:tcPr>
          <w:p w:rsidR="00EF2934" w:rsidRDefault="00EF2934">
            <w:pPr>
              <w:pStyle w:val="ConsPlusNormal"/>
            </w:pPr>
            <w:r>
              <w:t>1 экз.: нотариально заверенная копия или копия с предъявлением оригинала</w:t>
            </w:r>
          </w:p>
        </w:tc>
        <w:tc>
          <w:tcPr>
            <w:tcW w:w="1275" w:type="dxa"/>
          </w:tcPr>
          <w:p w:rsidR="00EF2934" w:rsidRDefault="00EF2934">
            <w:pPr>
              <w:pStyle w:val="ConsPlusNormal"/>
            </w:pPr>
          </w:p>
        </w:tc>
      </w:tr>
    </w:tbl>
    <w:p w:rsidR="00EF2934" w:rsidRDefault="00EF2934">
      <w:pPr>
        <w:pStyle w:val="ConsPlusNormal"/>
        <w:jc w:val="both"/>
      </w:pPr>
    </w:p>
    <w:p w:rsidR="00EF2934" w:rsidRDefault="00EF2934">
      <w:pPr>
        <w:pStyle w:val="ConsPlusNonformat"/>
        <w:jc w:val="both"/>
      </w:pPr>
      <w:r>
        <w:t>Перечень заполнил:</w:t>
      </w:r>
    </w:p>
    <w:p w:rsidR="00EF2934" w:rsidRDefault="00EF2934">
      <w:pPr>
        <w:pStyle w:val="ConsPlusNonformat"/>
        <w:jc w:val="both"/>
      </w:pPr>
      <w:r>
        <w:t xml:space="preserve">                  _______________   _______________________   _____________</w:t>
      </w:r>
    </w:p>
    <w:p w:rsidR="00EF2934" w:rsidRDefault="00EF2934">
      <w:pPr>
        <w:pStyle w:val="ConsPlusNonformat"/>
        <w:jc w:val="both"/>
      </w:pPr>
      <w:r>
        <w:t xml:space="preserve">                    (должность)            (Ф.И.О.)             (подпись)</w:t>
      </w: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right"/>
        <w:outlineLvl w:val="1"/>
      </w:pPr>
      <w:r>
        <w:t>Приложение 4</w:t>
      </w:r>
    </w:p>
    <w:p w:rsidR="00EF2934" w:rsidRDefault="00EF2934">
      <w:pPr>
        <w:pStyle w:val="ConsPlusNormal"/>
        <w:jc w:val="right"/>
      </w:pPr>
      <w:r>
        <w:lastRenderedPageBreak/>
        <w:t>к Административному регламенту</w:t>
      </w:r>
    </w:p>
    <w:p w:rsidR="00EF2934" w:rsidRDefault="00EF2934">
      <w:pPr>
        <w:pStyle w:val="ConsPlusNormal"/>
        <w:jc w:val="right"/>
      </w:pPr>
      <w:r>
        <w:t>по предоставлению государственной</w:t>
      </w:r>
    </w:p>
    <w:p w:rsidR="00EF2934" w:rsidRDefault="00EF2934">
      <w:pPr>
        <w:pStyle w:val="ConsPlusNormal"/>
        <w:jc w:val="right"/>
      </w:pPr>
      <w:r>
        <w:t>услуги "Предоставление водных</w:t>
      </w:r>
    </w:p>
    <w:p w:rsidR="00EF2934" w:rsidRDefault="00EF2934">
      <w:pPr>
        <w:pStyle w:val="ConsPlusNormal"/>
        <w:jc w:val="right"/>
      </w:pPr>
      <w:r>
        <w:t>объектов или их частей,</w:t>
      </w:r>
    </w:p>
    <w:p w:rsidR="00EF2934" w:rsidRDefault="00EF2934">
      <w:pPr>
        <w:pStyle w:val="ConsPlusNormal"/>
        <w:jc w:val="right"/>
      </w:pPr>
      <w:r>
        <w:t>находящихся в собственности</w:t>
      </w:r>
    </w:p>
    <w:p w:rsidR="00EF2934" w:rsidRDefault="00EF2934">
      <w:pPr>
        <w:pStyle w:val="ConsPlusNormal"/>
        <w:jc w:val="right"/>
      </w:pPr>
      <w:r>
        <w:t>Ненецкого автономного округа,</w:t>
      </w:r>
    </w:p>
    <w:p w:rsidR="00EF2934" w:rsidRDefault="00EF2934">
      <w:pPr>
        <w:pStyle w:val="ConsPlusNormal"/>
        <w:jc w:val="right"/>
      </w:pPr>
      <w:r>
        <w:t>в пользование на основании</w:t>
      </w:r>
    </w:p>
    <w:p w:rsidR="00EF2934" w:rsidRDefault="00EF2934">
      <w:pPr>
        <w:pStyle w:val="ConsPlusNormal"/>
        <w:jc w:val="right"/>
      </w:pPr>
      <w:r>
        <w:t>решений о предоставлении водного</w:t>
      </w:r>
    </w:p>
    <w:p w:rsidR="00EF2934" w:rsidRDefault="00EF2934">
      <w:pPr>
        <w:pStyle w:val="ConsPlusNormal"/>
        <w:jc w:val="right"/>
      </w:pPr>
      <w:r>
        <w:t>объекта в пользование"</w:t>
      </w:r>
    </w:p>
    <w:p w:rsidR="00EF2934" w:rsidRDefault="00EF2934">
      <w:pPr>
        <w:pStyle w:val="ConsPlusNormal"/>
        <w:jc w:val="both"/>
      </w:pPr>
    </w:p>
    <w:p w:rsidR="00EF2934" w:rsidRDefault="00EF2934">
      <w:pPr>
        <w:pStyle w:val="ConsPlusNonformat"/>
        <w:jc w:val="both"/>
      </w:pPr>
      <w:bookmarkStart w:id="35" w:name="P1513"/>
      <w:bookmarkEnd w:id="35"/>
      <w:r>
        <w:t xml:space="preserve">                                 РАСПИСКА</w:t>
      </w:r>
    </w:p>
    <w:p w:rsidR="00EF2934" w:rsidRDefault="00EF2934">
      <w:pPr>
        <w:pStyle w:val="ConsPlusNonformat"/>
        <w:jc w:val="both"/>
      </w:pPr>
      <w:r>
        <w:t xml:space="preserve">                          О ПОЛУЧЕНИИ ДОКУМЕНТОВ</w:t>
      </w:r>
    </w:p>
    <w:p w:rsidR="00EF2934" w:rsidRDefault="00EF2934">
      <w:pPr>
        <w:pStyle w:val="ConsPlusNonformat"/>
        <w:jc w:val="both"/>
      </w:pPr>
    </w:p>
    <w:p w:rsidR="00EF2934" w:rsidRDefault="00EF2934">
      <w:pPr>
        <w:pStyle w:val="ConsPlusNonformat"/>
        <w:jc w:val="both"/>
      </w:pPr>
      <w:r>
        <w:t xml:space="preserve">                                               Кому:</w:t>
      </w:r>
    </w:p>
    <w:p w:rsidR="00EF2934" w:rsidRDefault="00EF2934">
      <w:pPr>
        <w:pStyle w:val="ConsPlusNonformat"/>
        <w:jc w:val="both"/>
      </w:pPr>
      <w:r>
        <w:t xml:space="preserve">                                               ____________________________</w:t>
      </w:r>
    </w:p>
    <w:p w:rsidR="00EF2934" w:rsidRDefault="00EF2934">
      <w:pPr>
        <w:pStyle w:val="ConsPlusNonformat"/>
        <w:jc w:val="both"/>
      </w:pPr>
      <w:r>
        <w:t xml:space="preserve">                                               ____________________________</w:t>
      </w:r>
    </w:p>
    <w:p w:rsidR="00EF2934" w:rsidRDefault="00EF2934">
      <w:pPr>
        <w:pStyle w:val="ConsPlusNonformat"/>
        <w:jc w:val="both"/>
      </w:pPr>
      <w:r>
        <w:t xml:space="preserve">                                                  (фамилия, имя, отчество</w:t>
      </w:r>
    </w:p>
    <w:p w:rsidR="00EF2934" w:rsidRDefault="00EF2934">
      <w:pPr>
        <w:pStyle w:val="ConsPlusNonformat"/>
        <w:jc w:val="both"/>
      </w:pPr>
      <w:r>
        <w:t xml:space="preserve">                                                  заявителя/представителя</w:t>
      </w:r>
    </w:p>
    <w:p w:rsidR="00EF2934" w:rsidRDefault="00EF2934">
      <w:pPr>
        <w:pStyle w:val="ConsPlusNonformat"/>
        <w:jc w:val="both"/>
      </w:pPr>
      <w:r>
        <w:t xml:space="preserve">                                                         заявителя)</w:t>
      </w:r>
    </w:p>
    <w:p w:rsidR="00EF2934" w:rsidRDefault="00EF2934">
      <w:pPr>
        <w:pStyle w:val="ConsPlusNonformat"/>
        <w:jc w:val="both"/>
      </w:pPr>
    </w:p>
    <w:p w:rsidR="00EF2934" w:rsidRDefault="00EF2934">
      <w:pPr>
        <w:pStyle w:val="ConsPlusNonformat"/>
        <w:jc w:val="both"/>
      </w:pPr>
      <w:r>
        <w:t>Исх. N ___ от "___" _________ 20__ г.          ____________________________</w:t>
      </w:r>
    </w:p>
    <w:p w:rsidR="00EF2934" w:rsidRDefault="00EF2934">
      <w:pPr>
        <w:pStyle w:val="ConsPlusNonformat"/>
        <w:jc w:val="both"/>
      </w:pPr>
    </w:p>
    <w:p w:rsidR="00EF2934" w:rsidRDefault="00EF2934">
      <w:pPr>
        <w:pStyle w:val="ConsPlusNonformat"/>
        <w:jc w:val="both"/>
      </w:pPr>
      <w:r>
        <w:t>Я _________________________________________________________________ получил</w:t>
      </w:r>
    </w:p>
    <w:p w:rsidR="00EF2934" w:rsidRDefault="00EF2934">
      <w:pPr>
        <w:pStyle w:val="ConsPlusNonformat"/>
        <w:jc w:val="both"/>
      </w:pPr>
      <w:r>
        <w:t xml:space="preserve">          (Ф.И.О. сотрудника, принявшего комплект документов)</w:t>
      </w:r>
    </w:p>
    <w:p w:rsidR="00EF2934" w:rsidRDefault="00EF2934">
      <w:pPr>
        <w:pStyle w:val="ConsPlusNonformat"/>
        <w:jc w:val="both"/>
      </w:pPr>
      <w:r>
        <w:t>"__" _________ 20__ г.</w:t>
      </w:r>
    </w:p>
    <w:p w:rsidR="00EF2934" w:rsidRDefault="00EF2934">
      <w:pPr>
        <w:pStyle w:val="ConsPlusNonformat"/>
        <w:jc w:val="both"/>
      </w:pPr>
      <w:r>
        <w:t xml:space="preserve">       (дата)</w:t>
      </w:r>
    </w:p>
    <w:p w:rsidR="00EF2934" w:rsidRDefault="00EF2934">
      <w:pPr>
        <w:pStyle w:val="ConsPlusNonformat"/>
        <w:jc w:val="both"/>
      </w:pPr>
      <w:r>
        <w:t>от</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(полное и сокращенное наименование юридического лица, Ф.И.О. заявителя</w:t>
      </w:r>
    </w:p>
    <w:p w:rsidR="00EF2934" w:rsidRDefault="00EF2934">
      <w:pPr>
        <w:pStyle w:val="ConsPlusNonformat"/>
        <w:jc w:val="both"/>
      </w:pPr>
      <w:r>
        <w:t xml:space="preserve">                             физического лица)</w:t>
      </w:r>
    </w:p>
    <w:p w:rsidR="00EF2934" w:rsidRDefault="00EF2934">
      <w:pPr>
        <w:pStyle w:val="ConsPlusNonformat"/>
        <w:jc w:val="both"/>
      </w:pPr>
      <w:r>
        <w:t>заявление  о  предоставлении в пользование водного объекта или его части на</w:t>
      </w:r>
    </w:p>
    <w:p w:rsidR="00EF2934" w:rsidRDefault="00EF2934">
      <w:pPr>
        <w:pStyle w:val="ConsPlusNonformat"/>
        <w:jc w:val="both"/>
      </w:pPr>
      <w:r>
        <w:t>основании решения о предоставлении водного объекта в пользование</w:t>
      </w:r>
    </w:p>
    <w:p w:rsidR="00EF2934" w:rsidRDefault="00EF2934">
      <w:pPr>
        <w:pStyle w:val="ConsPlusNonformat"/>
        <w:jc w:val="both"/>
      </w:pPr>
      <w:r>
        <w:t>(от  "___"  __________  20__  г.  вх. N ___) и прилагаемые к нему документы</w:t>
      </w:r>
    </w:p>
    <w:p w:rsidR="00EF2934" w:rsidRDefault="00EF2934">
      <w:pPr>
        <w:pStyle w:val="ConsPlusNonformat"/>
        <w:jc w:val="both"/>
      </w:pPr>
      <w:r>
        <w:t xml:space="preserve">     (дата и входящий номер</w:t>
      </w:r>
    </w:p>
    <w:p w:rsidR="00EF2934" w:rsidRDefault="00EF2934">
      <w:pPr>
        <w:pStyle w:val="ConsPlusNonformat"/>
        <w:jc w:val="both"/>
      </w:pPr>
      <w:r>
        <w:t xml:space="preserve">   соответствующего заявления)</w:t>
      </w:r>
    </w:p>
    <w:p w:rsidR="00EF2934" w:rsidRDefault="00EF2934">
      <w:pPr>
        <w:pStyle w:val="ConsPlusNonformat"/>
        <w:jc w:val="both"/>
      </w:pPr>
      <w:r>
        <w:t>согласно описи.</w:t>
      </w:r>
    </w:p>
    <w:p w:rsidR="00EF2934" w:rsidRDefault="00EF2934">
      <w:pPr>
        <w:pStyle w:val="ConsPlusNonformat"/>
        <w:jc w:val="both"/>
      </w:pPr>
    </w:p>
    <w:p w:rsidR="00EF2934" w:rsidRDefault="00EF2934">
      <w:pPr>
        <w:pStyle w:val="ConsPlusNonformat"/>
        <w:jc w:val="both"/>
      </w:pPr>
      <w:r>
        <w:t xml:space="preserve">    Приложение:</w:t>
      </w:r>
    </w:p>
    <w:p w:rsidR="00EF2934" w:rsidRDefault="00EF2934">
      <w:pPr>
        <w:pStyle w:val="ConsPlusNonformat"/>
        <w:jc w:val="both"/>
      </w:pPr>
      <w:r>
        <w:t xml:space="preserve">    1.  Копия  заполненной  описи  документов и материалов, необходимых для</w:t>
      </w:r>
    </w:p>
    <w:p w:rsidR="00EF2934" w:rsidRDefault="00EF2934">
      <w:pPr>
        <w:pStyle w:val="ConsPlusNonformat"/>
        <w:jc w:val="both"/>
      </w:pPr>
      <w:r>
        <w:t>предоставления  водного  объекта  или  его  части  на  основании  решения о</w:t>
      </w:r>
    </w:p>
    <w:p w:rsidR="00EF2934" w:rsidRDefault="00EF2934">
      <w:pPr>
        <w:pStyle w:val="ConsPlusNonformat"/>
        <w:jc w:val="both"/>
      </w:pPr>
      <w:r>
        <w:t>предоставлении водного объекта в пользование.</w:t>
      </w:r>
    </w:p>
    <w:p w:rsidR="00EF2934" w:rsidRDefault="00EF2934">
      <w:pPr>
        <w:pStyle w:val="ConsPlusNonformat"/>
        <w:jc w:val="both"/>
      </w:pPr>
    </w:p>
    <w:p w:rsidR="00EF2934" w:rsidRDefault="00EF2934">
      <w:pPr>
        <w:pStyle w:val="ConsPlusNonformat"/>
        <w:jc w:val="both"/>
      </w:pPr>
      <w:r>
        <w:t xml:space="preserve">                                                   М.П.</w:t>
      </w:r>
    </w:p>
    <w:p w:rsidR="00EF2934" w:rsidRDefault="00EF2934">
      <w:pPr>
        <w:pStyle w:val="ConsPlusNonformat"/>
        <w:jc w:val="both"/>
      </w:pPr>
    </w:p>
    <w:p w:rsidR="00EF2934" w:rsidRDefault="00EF2934">
      <w:pPr>
        <w:pStyle w:val="ConsPlusNonformat"/>
        <w:jc w:val="both"/>
      </w:pPr>
      <w:r>
        <w:t>___________________________________________            ____________________</w:t>
      </w:r>
    </w:p>
    <w:p w:rsidR="00EF2934" w:rsidRDefault="00EF2934">
      <w:pPr>
        <w:pStyle w:val="ConsPlusNonformat"/>
        <w:jc w:val="both"/>
      </w:pPr>
      <w:r>
        <w:t>(лицо, ответственное за прием и регистрацию                 (подпись)</w:t>
      </w:r>
    </w:p>
    <w:p w:rsidR="00EF2934" w:rsidRDefault="00EF2934">
      <w:pPr>
        <w:pStyle w:val="ConsPlusNonformat"/>
        <w:jc w:val="both"/>
      </w:pPr>
      <w:r>
        <w:t xml:space="preserve">    документов в уполномоченном органе)</w:t>
      </w: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right"/>
        <w:outlineLvl w:val="1"/>
      </w:pPr>
      <w:r>
        <w:t>Приложение 5</w:t>
      </w:r>
    </w:p>
    <w:p w:rsidR="00EF2934" w:rsidRDefault="00EF2934">
      <w:pPr>
        <w:pStyle w:val="ConsPlusNormal"/>
        <w:jc w:val="right"/>
      </w:pPr>
      <w:r>
        <w:t>к Административному регламенту</w:t>
      </w:r>
    </w:p>
    <w:p w:rsidR="00EF2934" w:rsidRDefault="00EF2934">
      <w:pPr>
        <w:pStyle w:val="ConsPlusNormal"/>
        <w:jc w:val="right"/>
      </w:pPr>
      <w:r>
        <w:t>по предоставлению государственной</w:t>
      </w:r>
    </w:p>
    <w:p w:rsidR="00EF2934" w:rsidRDefault="00EF2934">
      <w:pPr>
        <w:pStyle w:val="ConsPlusNormal"/>
        <w:jc w:val="right"/>
      </w:pPr>
      <w:r>
        <w:t>услуги "Предоставление водных</w:t>
      </w:r>
    </w:p>
    <w:p w:rsidR="00EF2934" w:rsidRDefault="00EF2934">
      <w:pPr>
        <w:pStyle w:val="ConsPlusNormal"/>
        <w:jc w:val="right"/>
      </w:pPr>
      <w:r>
        <w:t>объектов или их частей,</w:t>
      </w:r>
    </w:p>
    <w:p w:rsidR="00EF2934" w:rsidRDefault="00EF2934">
      <w:pPr>
        <w:pStyle w:val="ConsPlusNormal"/>
        <w:jc w:val="right"/>
      </w:pPr>
      <w:r>
        <w:t>находящихся в собственности</w:t>
      </w:r>
    </w:p>
    <w:p w:rsidR="00EF2934" w:rsidRDefault="00EF2934">
      <w:pPr>
        <w:pStyle w:val="ConsPlusNormal"/>
        <w:jc w:val="right"/>
      </w:pPr>
      <w:r>
        <w:t>Ненецкого автономного округа,</w:t>
      </w:r>
    </w:p>
    <w:p w:rsidR="00EF2934" w:rsidRDefault="00EF2934">
      <w:pPr>
        <w:pStyle w:val="ConsPlusNormal"/>
        <w:jc w:val="right"/>
      </w:pPr>
      <w:r>
        <w:t>в пользование на основании</w:t>
      </w:r>
    </w:p>
    <w:p w:rsidR="00EF2934" w:rsidRDefault="00EF2934">
      <w:pPr>
        <w:pStyle w:val="ConsPlusNormal"/>
        <w:jc w:val="right"/>
      </w:pPr>
      <w:r>
        <w:lastRenderedPageBreak/>
        <w:t>решений о предоставлении водного</w:t>
      </w:r>
    </w:p>
    <w:p w:rsidR="00EF2934" w:rsidRDefault="00EF2934">
      <w:pPr>
        <w:pStyle w:val="ConsPlusNormal"/>
        <w:jc w:val="right"/>
      </w:pPr>
      <w:r>
        <w:t>объекта в пользование"</w:t>
      </w:r>
    </w:p>
    <w:p w:rsidR="00EF2934" w:rsidRDefault="00EF2934">
      <w:pPr>
        <w:pStyle w:val="ConsPlusNormal"/>
        <w:jc w:val="both"/>
      </w:pPr>
    </w:p>
    <w:p w:rsidR="00EF2934" w:rsidRDefault="00EF2934">
      <w:pPr>
        <w:pStyle w:val="ConsPlusNonformat"/>
        <w:jc w:val="both"/>
      </w:pPr>
      <w:bookmarkStart w:id="36" w:name="P1566"/>
      <w:bookmarkEnd w:id="36"/>
      <w:r>
        <w:t xml:space="preserve">                                   ОТКАЗ</w:t>
      </w:r>
    </w:p>
    <w:p w:rsidR="00EF2934" w:rsidRDefault="00EF2934">
      <w:pPr>
        <w:pStyle w:val="ConsPlusNonformat"/>
        <w:jc w:val="both"/>
      </w:pPr>
      <w:r>
        <w:t xml:space="preserve">           В РАССМОТРЕНИИ ДОКУМЕНТОВ ДЛЯ ПРЕДОСТАВЛЕНИЯ ВОДНОГО</w:t>
      </w:r>
    </w:p>
    <w:p w:rsidR="00EF2934" w:rsidRDefault="00EF2934">
      <w:pPr>
        <w:pStyle w:val="ConsPlusNonformat"/>
        <w:jc w:val="both"/>
      </w:pPr>
      <w:r>
        <w:t xml:space="preserve">               ОБЪЕКТА ИЛИ ЕГО ЧАСТИ НА ОСНОВАНИИ РЕШЕНИЯ О</w:t>
      </w:r>
    </w:p>
    <w:p w:rsidR="00EF2934" w:rsidRDefault="00EF2934">
      <w:pPr>
        <w:pStyle w:val="ConsPlusNonformat"/>
        <w:jc w:val="both"/>
      </w:pPr>
      <w:r>
        <w:t xml:space="preserve">               ПРЕДОСТАВЛЕНИИ ВОДНОГО ОБЪЕКТА В ПОЛЬЗОВАНИЕ</w:t>
      </w:r>
    </w:p>
    <w:p w:rsidR="00EF2934" w:rsidRDefault="00EF2934">
      <w:pPr>
        <w:pStyle w:val="ConsPlusNonformat"/>
        <w:jc w:val="both"/>
      </w:pPr>
    </w:p>
    <w:p w:rsidR="00EF2934" w:rsidRDefault="00EF2934">
      <w:pPr>
        <w:pStyle w:val="ConsPlusNonformat"/>
        <w:jc w:val="both"/>
      </w:pPr>
      <w:r>
        <w:t>Исх. N</w:t>
      </w:r>
    </w:p>
    <w:p w:rsidR="00EF2934" w:rsidRDefault="00EF2934">
      <w:pPr>
        <w:pStyle w:val="ConsPlusNonformat"/>
        <w:jc w:val="both"/>
      </w:pP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 xml:space="preserve">        (фамилия, имя, отчество заявителя/представителя заявителя)</w:t>
      </w:r>
    </w:p>
    <w:p w:rsidR="00EF2934" w:rsidRDefault="00EF2934">
      <w:pPr>
        <w:pStyle w:val="ConsPlusNonformat"/>
        <w:jc w:val="both"/>
      </w:pPr>
    </w:p>
    <w:p w:rsidR="00EF2934" w:rsidRDefault="00EF2934">
      <w:pPr>
        <w:pStyle w:val="ConsPlusNonformat"/>
        <w:jc w:val="both"/>
      </w:pPr>
      <w:r>
        <w:t xml:space="preserve">    Отказать  в  рассмотрении документов для предоставления водного объекта</w:t>
      </w:r>
    </w:p>
    <w:p w:rsidR="00EF2934" w:rsidRDefault="00EF2934">
      <w:pPr>
        <w:pStyle w:val="ConsPlusNonformat"/>
        <w:jc w:val="both"/>
      </w:pPr>
      <w:r>
        <w:t>или  его  части  на  основании  решения  о предоставлении водного объекта в</w:t>
      </w:r>
    </w:p>
    <w:p w:rsidR="00EF2934" w:rsidRDefault="00EF2934">
      <w:pPr>
        <w:pStyle w:val="ConsPlusNonformat"/>
        <w:jc w:val="both"/>
      </w:pPr>
      <w:r>
        <w:t>пользование вх. N ____</w:t>
      </w:r>
    </w:p>
    <w:p w:rsidR="00EF2934" w:rsidRDefault="00EF2934">
      <w:pPr>
        <w:pStyle w:val="ConsPlusNonformat"/>
        <w:jc w:val="both"/>
      </w:pPr>
      <w:r>
        <w:t>┌─┐</w:t>
      </w:r>
    </w:p>
    <w:p w:rsidR="00EF2934" w:rsidRDefault="00EF2934">
      <w:pPr>
        <w:pStyle w:val="ConsPlusNonformat"/>
        <w:jc w:val="both"/>
      </w:pPr>
      <w:r>
        <w:t>└─┘в связи с некомплектностью представленных документов.</w:t>
      </w:r>
    </w:p>
    <w:p w:rsidR="00EF2934" w:rsidRDefault="00EF2934">
      <w:pPr>
        <w:pStyle w:val="ConsPlusNonformat"/>
        <w:jc w:val="both"/>
      </w:pPr>
    </w:p>
    <w:p w:rsidR="00EF2934" w:rsidRDefault="00EF2934">
      <w:pPr>
        <w:pStyle w:val="ConsPlusNonformat"/>
        <w:jc w:val="both"/>
      </w:pPr>
      <w:r>
        <w:t>М.П.</w:t>
      </w:r>
    </w:p>
    <w:p w:rsidR="00EF2934" w:rsidRDefault="00EF2934">
      <w:pPr>
        <w:pStyle w:val="ConsPlusNonformat"/>
        <w:jc w:val="both"/>
      </w:pPr>
    </w:p>
    <w:p w:rsidR="00EF2934" w:rsidRDefault="00EF2934">
      <w:pPr>
        <w:pStyle w:val="ConsPlusNonformat"/>
        <w:jc w:val="both"/>
      </w:pPr>
      <w:r>
        <w:t>"___" ___________ 20__ г.   ____________________________   ________________</w:t>
      </w:r>
    </w:p>
    <w:p w:rsidR="00EF2934" w:rsidRDefault="00EF2934">
      <w:pPr>
        <w:pStyle w:val="ConsPlusNonformat"/>
        <w:jc w:val="both"/>
      </w:pPr>
      <w:r>
        <w:t xml:space="preserve">        (дата)             (лицо, ответственное за прием      (подпись)</w:t>
      </w:r>
    </w:p>
    <w:p w:rsidR="00EF2934" w:rsidRDefault="00EF2934">
      <w:pPr>
        <w:pStyle w:val="ConsPlusNonformat"/>
        <w:jc w:val="both"/>
      </w:pPr>
      <w:r>
        <w:t xml:space="preserve">                             и регистрацию документов в</w:t>
      </w:r>
    </w:p>
    <w:p w:rsidR="00EF2934" w:rsidRDefault="00EF2934">
      <w:pPr>
        <w:pStyle w:val="ConsPlusNonformat"/>
        <w:jc w:val="both"/>
      </w:pPr>
      <w:r>
        <w:t xml:space="preserve">                               уполномоченном органе)</w:t>
      </w: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both"/>
      </w:pPr>
    </w:p>
    <w:p w:rsidR="00EF2934" w:rsidRDefault="00EF2934">
      <w:pPr>
        <w:pStyle w:val="ConsPlusNormal"/>
        <w:jc w:val="right"/>
        <w:outlineLvl w:val="1"/>
      </w:pPr>
      <w:r>
        <w:t>Приложение 6</w:t>
      </w:r>
    </w:p>
    <w:p w:rsidR="00EF2934" w:rsidRDefault="00EF2934">
      <w:pPr>
        <w:pStyle w:val="ConsPlusNormal"/>
        <w:jc w:val="right"/>
      </w:pPr>
      <w:r>
        <w:t>к Административному регламенту</w:t>
      </w:r>
    </w:p>
    <w:p w:rsidR="00EF2934" w:rsidRDefault="00EF2934">
      <w:pPr>
        <w:pStyle w:val="ConsPlusNormal"/>
        <w:jc w:val="right"/>
      </w:pPr>
      <w:r>
        <w:t>по предоставлению государственной</w:t>
      </w:r>
    </w:p>
    <w:p w:rsidR="00EF2934" w:rsidRDefault="00EF2934">
      <w:pPr>
        <w:pStyle w:val="ConsPlusNormal"/>
        <w:jc w:val="right"/>
      </w:pPr>
      <w:r>
        <w:t>услуги "Предоставление водных</w:t>
      </w:r>
    </w:p>
    <w:p w:rsidR="00EF2934" w:rsidRDefault="00EF2934">
      <w:pPr>
        <w:pStyle w:val="ConsPlusNormal"/>
        <w:jc w:val="right"/>
      </w:pPr>
      <w:r>
        <w:t>объектов или их частей,</w:t>
      </w:r>
    </w:p>
    <w:p w:rsidR="00EF2934" w:rsidRDefault="00EF2934">
      <w:pPr>
        <w:pStyle w:val="ConsPlusNormal"/>
        <w:jc w:val="right"/>
      </w:pPr>
      <w:r>
        <w:t>находящихся в собственности</w:t>
      </w:r>
    </w:p>
    <w:p w:rsidR="00EF2934" w:rsidRDefault="00EF2934">
      <w:pPr>
        <w:pStyle w:val="ConsPlusNormal"/>
        <w:jc w:val="right"/>
      </w:pPr>
      <w:r>
        <w:t>Ненецкого автономного округа,</w:t>
      </w:r>
    </w:p>
    <w:p w:rsidR="00EF2934" w:rsidRDefault="00EF2934">
      <w:pPr>
        <w:pStyle w:val="ConsPlusNormal"/>
        <w:jc w:val="right"/>
      </w:pPr>
      <w:r>
        <w:t>в пользование на основании</w:t>
      </w:r>
    </w:p>
    <w:p w:rsidR="00EF2934" w:rsidRDefault="00EF2934">
      <w:pPr>
        <w:pStyle w:val="ConsPlusNormal"/>
        <w:jc w:val="right"/>
      </w:pPr>
      <w:r>
        <w:t>решений о предоставлении водного</w:t>
      </w:r>
    </w:p>
    <w:p w:rsidR="00EF2934" w:rsidRDefault="00EF2934">
      <w:pPr>
        <w:pStyle w:val="ConsPlusNormal"/>
        <w:jc w:val="right"/>
      </w:pPr>
      <w:r>
        <w:t>объекта в пользование"</w:t>
      </w:r>
    </w:p>
    <w:p w:rsidR="00EF2934" w:rsidRDefault="00EF2934">
      <w:pPr>
        <w:pStyle w:val="ConsPlusNormal"/>
        <w:jc w:val="both"/>
      </w:pPr>
    </w:p>
    <w:p w:rsidR="00EF2934" w:rsidRDefault="00EF2934">
      <w:pPr>
        <w:pStyle w:val="ConsPlusNonformat"/>
        <w:jc w:val="both"/>
      </w:pPr>
      <w:bookmarkStart w:id="37" w:name="P1604"/>
      <w:bookmarkEnd w:id="37"/>
      <w:r>
        <w:t xml:space="preserve">                           МОТИВИРОВАННЫЙ ОТКАЗ</w:t>
      </w:r>
    </w:p>
    <w:p w:rsidR="00EF2934" w:rsidRDefault="00EF2934">
      <w:pPr>
        <w:pStyle w:val="ConsPlusNonformat"/>
        <w:jc w:val="both"/>
      </w:pPr>
      <w:r>
        <w:t xml:space="preserve">             В ПРЕДОСТАВЛЕНИИ ВОДНОГО ОБЪЕКТА ИЛИ ЕГО ЧАСТИ НА</w:t>
      </w:r>
    </w:p>
    <w:p w:rsidR="00EF2934" w:rsidRDefault="00EF2934">
      <w:pPr>
        <w:pStyle w:val="ConsPlusNonformat"/>
        <w:jc w:val="both"/>
      </w:pPr>
      <w:r>
        <w:t xml:space="preserve">            ОСНОВАНИИ РЕШЕНИЯ О ПРЕДОСТАВЛЕНИИ ВОДНОГО ОБЪЕКТА</w:t>
      </w:r>
    </w:p>
    <w:p w:rsidR="00EF2934" w:rsidRDefault="00EF2934">
      <w:pPr>
        <w:pStyle w:val="ConsPlusNonformat"/>
        <w:jc w:val="both"/>
      </w:pPr>
      <w:r>
        <w:t xml:space="preserve">                               В ПОЛЬЗОВАНИЕ</w:t>
      </w:r>
    </w:p>
    <w:p w:rsidR="00EF2934" w:rsidRDefault="00EF2934">
      <w:pPr>
        <w:pStyle w:val="ConsPlusNonformat"/>
        <w:jc w:val="both"/>
      </w:pP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Исх. N _______                           __________________________________</w:t>
      </w:r>
    </w:p>
    <w:p w:rsidR="00EF2934" w:rsidRDefault="00EF2934">
      <w:pPr>
        <w:pStyle w:val="ConsPlusNonformat"/>
        <w:jc w:val="both"/>
      </w:pPr>
      <w:r>
        <w:t xml:space="preserve">                                         (фамилия, имя, отчество заявителя/</w:t>
      </w:r>
    </w:p>
    <w:p w:rsidR="00EF2934" w:rsidRDefault="00EF2934">
      <w:pPr>
        <w:pStyle w:val="ConsPlusNonformat"/>
        <w:jc w:val="both"/>
      </w:pPr>
      <w:r>
        <w:t xml:space="preserve">                                               представителя заявителя)</w:t>
      </w:r>
    </w:p>
    <w:p w:rsidR="00EF2934" w:rsidRDefault="00EF2934">
      <w:pPr>
        <w:pStyle w:val="ConsPlusNonformat"/>
        <w:jc w:val="both"/>
      </w:pPr>
    </w:p>
    <w:p w:rsidR="00EF2934" w:rsidRDefault="00EF2934">
      <w:pPr>
        <w:pStyle w:val="ConsPlusNonformat"/>
        <w:jc w:val="both"/>
      </w:pPr>
      <w:r>
        <w:t xml:space="preserve">    Отказать  в  предоставлении  водного объекта или его части на основании</w:t>
      </w:r>
    </w:p>
    <w:p w:rsidR="00EF2934" w:rsidRDefault="00EF2934">
      <w:pPr>
        <w:pStyle w:val="ConsPlusNonformat"/>
        <w:jc w:val="both"/>
      </w:pPr>
      <w:r>
        <w:t>решения о предоставлении водного объекта в пользование вх. N ____</w:t>
      </w:r>
    </w:p>
    <w:p w:rsidR="00EF2934" w:rsidRDefault="00EF2934">
      <w:pPr>
        <w:pStyle w:val="ConsPlusNonformat"/>
        <w:jc w:val="both"/>
      </w:pPr>
      <w:r>
        <w:t xml:space="preserve">    документы, указанные в </w:t>
      </w:r>
      <w:hyperlink r:id="rId114" w:history="1">
        <w:r>
          <w:rPr>
            <w:color w:val="0000FF"/>
          </w:rPr>
          <w:t>пунктах 10</w:t>
        </w:r>
      </w:hyperlink>
      <w:r>
        <w:t xml:space="preserve">, </w:t>
      </w:r>
      <w:hyperlink r:id="rId115" w:history="1">
        <w:r>
          <w:rPr>
            <w:color w:val="0000FF"/>
          </w:rPr>
          <w:t>11</w:t>
        </w:r>
      </w:hyperlink>
      <w:r>
        <w:t xml:space="preserve"> - </w:t>
      </w:r>
      <w:hyperlink r:id="rId116" w:history="1">
        <w:r>
          <w:rPr>
            <w:color w:val="0000FF"/>
          </w:rPr>
          <w:t>14</w:t>
        </w:r>
      </w:hyperlink>
      <w:r>
        <w:t xml:space="preserve"> Правил подготовки и принятия</w:t>
      </w:r>
    </w:p>
    <w:p w:rsidR="00EF2934" w:rsidRDefault="00EF2934">
      <w:pPr>
        <w:pStyle w:val="ConsPlusNonformat"/>
        <w:jc w:val="both"/>
      </w:pPr>
      <w:r>
        <w:t>решения  о  предоставлении  водного  объекта  в  пользование,  утвержденных</w:t>
      </w:r>
    </w:p>
    <w:p w:rsidR="00EF2934" w:rsidRDefault="00EF2934">
      <w:pPr>
        <w:pStyle w:val="ConsPlusNonformat"/>
        <w:jc w:val="both"/>
      </w:pPr>
      <w:r>
        <w:t>постановлением  Правительства  Российской  Федерации  от 30 декабря 2006 г.</w:t>
      </w:r>
    </w:p>
    <w:p w:rsidR="00EF2934" w:rsidRDefault="00EF2934">
      <w:pPr>
        <w:pStyle w:val="ConsPlusNonformat"/>
        <w:jc w:val="both"/>
      </w:pPr>
      <w:r>
        <w:t>N  844  "О  порядке  подготовки и принятия решения о предоставлении водного</w:t>
      </w:r>
    </w:p>
    <w:p w:rsidR="00EF2934" w:rsidRDefault="00EF2934">
      <w:pPr>
        <w:pStyle w:val="ConsPlusNonformat"/>
        <w:jc w:val="both"/>
      </w:pPr>
      <w:r>
        <w:t>объекта в пользование", представлены с нарушением требований, установленных</w:t>
      </w:r>
    </w:p>
    <w:p w:rsidR="00EF2934" w:rsidRDefault="00EF2934">
      <w:pPr>
        <w:pStyle w:val="ConsPlusNonformat"/>
        <w:jc w:val="both"/>
      </w:pPr>
      <w:r>
        <w:t>настоящими Правилами;</w:t>
      </w:r>
    </w:p>
    <w:p w:rsidR="00EF2934" w:rsidRDefault="00EF2934">
      <w:pPr>
        <w:pStyle w:val="ConsPlusNonformat"/>
        <w:jc w:val="both"/>
      </w:pPr>
      <w:r>
        <w:t xml:space="preserve">    получен   отказ   федеральных   органов   исполнительной   власти   (их</w:t>
      </w:r>
    </w:p>
    <w:p w:rsidR="00EF2934" w:rsidRDefault="00EF2934">
      <w:pPr>
        <w:pStyle w:val="ConsPlusNonformat"/>
        <w:jc w:val="both"/>
      </w:pPr>
      <w:r>
        <w:lastRenderedPageBreak/>
        <w:t xml:space="preserve">территориальных  органов),  указанных  в  </w:t>
      </w:r>
      <w:hyperlink r:id="rId117" w:history="1">
        <w:r>
          <w:rPr>
            <w:color w:val="0000FF"/>
          </w:rPr>
          <w:t>подпункте  "г"  пункта  20</w:t>
        </w:r>
      </w:hyperlink>
      <w:r>
        <w:t xml:space="preserve"> Правил</w:t>
      </w:r>
    </w:p>
    <w:p w:rsidR="00EF2934" w:rsidRDefault="00EF2934">
      <w:pPr>
        <w:pStyle w:val="ConsPlusNonformat"/>
        <w:jc w:val="both"/>
      </w:pPr>
      <w:r>
        <w:t>подготовки   и   принятия   решения  о  предоставлении  водного  объекта  в</w:t>
      </w:r>
    </w:p>
    <w:p w:rsidR="00EF2934" w:rsidRDefault="00EF2934">
      <w:pPr>
        <w:pStyle w:val="ConsPlusNonformat"/>
        <w:jc w:val="both"/>
      </w:pPr>
      <w:r>
        <w:t>пользование, утвержденных постановлением Правительства Российской Федерации</w:t>
      </w:r>
    </w:p>
    <w:p w:rsidR="00EF2934" w:rsidRDefault="00EF2934">
      <w:pPr>
        <w:pStyle w:val="ConsPlusNonformat"/>
        <w:jc w:val="both"/>
      </w:pPr>
      <w:r>
        <w:t>от  30  декабря  2006  г.  N 844 "О порядке подготовки и принятия решения о</w:t>
      </w:r>
    </w:p>
    <w:p w:rsidR="00EF2934" w:rsidRDefault="00EF2934">
      <w:pPr>
        <w:pStyle w:val="ConsPlusNonformat"/>
        <w:jc w:val="both"/>
      </w:pPr>
      <w:r>
        <w:t>предоставлении  водного  объекта  в  пользование",  в  согласовании условий</w:t>
      </w:r>
    </w:p>
    <w:p w:rsidR="00EF2934" w:rsidRDefault="00EF2934">
      <w:pPr>
        <w:pStyle w:val="ConsPlusNonformat"/>
        <w:jc w:val="both"/>
      </w:pPr>
      <w:r>
        <w:t>водопользования;</w:t>
      </w:r>
    </w:p>
    <w:p w:rsidR="00EF2934" w:rsidRDefault="00EF2934">
      <w:pPr>
        <w:pStyle w:val="ConsPlusNonformat"/>
        <w:jc w:val="both"/>
      </w:pPr>
      <w:r>
        <w:t xml:space="preserve">    право  пользования  частью  водного  объекта,  указанной  в  заявлении,</w:t>
      </w:r>
    </w:p>
    <w:p w:rsidR="00EF2934" w:rsidRDefault="00EF2934">
      <w:pPr>
        <w:pStyle w:val="ConsPlusNonformat"/>
        <w:jc w:val="both"/>
      </w:pPr>
      <w:r>
        <w:t>предоставлено  другому  лицу,  либо  водный  объект, указанный в заявлении,</w:t>
      </w:r>
    </w:p>
    <w:p w:rsidR="00EF2934" w:rsidRDefault="00EF2934">
      <w:pPr>
        <w:pStyle w:val="ConsPlusNonformat"/>
        <w:jc w:val="both"/>
      </w:pPr>
      <w:r>
        <w:t>предоставлен в обособленное водопользование;</w:t>
      </w:r>
    </w:p>
    <w:p w:rsidR="00EF2934" w:rsidRDefault="00EF2934">
      <w:pPr>
        <w:pStyle w:val="ConsPlusNonformat"/>
        <w:jc w:val="both"/>
      </w:pPr>
      <w:r>
        <w:t xml:space="preserve">    использование   водного   объекта  в  заявленных  целях  запрещено  или</w:t>
      </w:r>
    </w:p>
    <w:p w:rsidR="00EF2934" w:rsidRDefault="00EF2934">
      <w:pPr>
        <w:pStyle w:val="ConsPlusNonformat"/>
        <w:jc w:val="both"/>
      </w:pPr>
      <w:r>
        <w:t>ограничено в соответствии с законодательством Российской Федерации</w:t>
      </w:r>
    </w:p>
    <w:p w:rsidR="00EF2934" w:rsidRDefault="00EF2934">
      <w:pPr>
        <w:pStyle w:val="ConsPlusNonformat"/>
        <w:jc w:val="both"/>
      </w:pPr>
      <w:r>
        <w:t>___________________________________________________________________________</w:t>
      </w:r>
    </w:p>
    <w:p w:rsidR="00EF2934" w:rsidRDefault="00EF2934">
      <w:pPr>
        <w:pStyle w:val="ConsPlusNonformat"/>
        <w:jc w:val="both"/>
      </w:pPr>
      <w:r>
        <w:t>(указывается мотивированный отказ в предоставлении водного объекта или его</w:t>
      </w:r>
    </w:p>
    <w:p w:rsidR="00EF2934" w:rsidRDefault="00EF2934">
      <w:pPr>
        <w:pStyle w:val="ConsPlusNonformat"/>
        <w:jc w:val="both"/>
      </w:pPr>
      <w:r>
        <w:t>части на основании решения о предоставлении водного объекта в пользование)</w:t>
      </w:r>
    </w:p>
    <w:p w:rsidR="00EF2934" w:rsidRDefault="00EF2934">
      <w:pPr>
        <w:pStyle w:val="ConsPlusNonformat"/>
        <w:jc w:val="both"/>
      </w:pPr>
    </w:p>
    <w:p w:rsidR="00EF2934" w:rsidRDefault="00EF2934">
      <w:pPr>
        <w:pStyle w:val="ConsPlusNonformat"/>
        <w:jc w:val="both"/>
      </w:pPr>
      <w:r>
        <w:t>М.П.</w:t>
      </w:r>
    </w:p>
    <w:p w:rsidR="00EF2934" w:rsidRDefault="00EF2934">
      <w:pPr>
        <w:pStyle w:val="ConsPlusNonformat"/>
        <w:jc w:val="both"/>
      </w:pPr>
    </w:p>
    <w:p w:rsidR="00EF2934" w:rsidRDefault="00EF2934">
      <w:pPr>
        <w:pStyle w:val="ConsPlusNonformat"/>
        <w:jc w:val="both"/>
      </w:pPr>
      <w:r>
        <w:t>"___" _________ 20__ г.   ___________________________________   ___________</w:t>
      </w:r>
    </w:p>
    <w:p w:rsidR="00EF2934" w:rsidRDefault="00EF2934">
      <w:pPr>
        <w:pStyle w:val="ConsPlusNonformat"/>
        <w:jc w:val="both"/>
      </w:pPr>
      <w:r>
        <w:t xml:space="preserve">       (дата)            (Ф.И.О. руководителя уполномоченного    (подпись)</w:t>
      </w:r>
    </w:p>
    <w:p w:rsidR="00EF2934" w:rsidRDefault="00EF2934">
      <w:pPr>
        <w:pStyle w:val="ConsPlusNonformat"/>
        <w:jc w:val="both"/>
      </w:pPr>
      <w:r>
        <w:t xml:space="preserve">                            органа государственной власти</w:t>
      </w:r>
    </w:p>
    <w:p w:rsidR="00EF2934" w:rsidRDefault="00EF2934">
      <w:pPr>
        <w:pStyle w:val="ConsPlusNonformat"/>
        <w:jc w:val="both"/>
      </w:pPr>
      <w:r>
        <w:t xml:space="preserve">                            субъекта Российской Федерации)</w:t>
      </w:r>
    </w:p>
    <w:p w:rsidR="00EF2934" w:rsidRDefault="00EF2934">
      <w:pPr>
        <w:pStyle w:val="ConsPlusNormal"/>
        <w:jc w:val="both"/>
      </w:pPr>
    </w:p>
    <w:p w:rsidR="00EF2934" w:rsidRDefault="00EF2934">
      <w:pPr>
        <w:pStyle w:val="ConsPlusNormal"/>
        <w:jc w:val="both"/>
      </w:pPr>
    </w:p>
    <w:p w:rsidR="00EF2934" w:rsidRDefault="00EF2934">
      <w:pPr>
        <w:pStyle w:val="ConsPlusNormal"/>
        <w:pBdr>
          <w:top w:val="single" w:sz="6" w:space="0" w:color="auto"/>
        </w:pBdr>
        <w:spacing w:before="100" w:after="100"/>
        <w:jc w:val="both"/>
        <w:rPr>
          <w:sz w:val="2"/>
          <w:szCs w:val="2"/>
        </w:rPr>
      </w:pPr>
    </w:p>
    <w:p w:rsidR="00C24B95" w:rsidRDefault="00C24B95">
      <w:bookmarkStart w:id="38" w:name="_GoBack"/>
      <w:bookmarkEnd w:id="38"/>
    </w:p>
    <w:sectPr w:rsidR="00C24B95" w:rsidSect="00BF0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34"/>
    <w:rsid w:val="00C24B95"/>
    <w:rsid w:val="00EF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9C5A7-E129-4BE6-AA57-76162644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9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9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29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9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9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4E32A31A176726FF77B7E2D54696A6DF1447EB0F12B397B5B453EB1502A2CA15CA9A9A6D1D62ACE16D54E2FAFBDB861CC88C10FED410A0B6F4C2U1y4H" TargetMode="External"/><Relationship Id="rId117" Type="http://schemas.openxmlformats.org/officeDocument/2006/relationships/hyperlink" Target="consultantplus://offline/ref=1D4E32A31A176726FF77A9EFC32AC1AADF1B1AE70912B9C2EAEB08B6420BA89D5285C3DB281B37FDA5395DE7F1B18BC257C78E12UEy0H" TargetMode="External"/><Relationship Id="rId21" Type="http://schemas.openxmlformats.org/officeDocument/2006/relationships/hyperlink" Target="consultantplus://offline/ref=1D4E32A31A176726FF77B7E2D54696A6DF1447EB0F10BB93BEB453EB1502A2CA15CA9A9A6D1D62ACE16F57E3FAFBDB861CC88C10FED410A0B6F4C2U1y4H" TargetMode="External"/><Relationship Id="rId42" Type="http://schemas.openxmlformats.org/officeDocument/2006/relationships/hyperlink" Target="consultantplus://offline/ref=1D4E32A31A176726FF77A9EFC32AC1AADE161CE30A17B9C2EAEB08B6420BA89D40859BD42B107DADE17252E5F3UAyFH" TargetMode="External"/><Relationship Id="rId47" Type="http://schemas.openxmlformats.org/officeDocument/2006/relationships/hyperlink" Target="consultantplus://offline/ref=1D4E32A31A176726FF77B7E2D54696A6DF1447EB0810B696B4B453EB1502A2CA15CA9A886D456EAEE17251E5EFAD8AC0U4y9H" TargetMode="External"/><Relationship Id="rId63" Type="http://schemas.openxmlformats.org/officeDocument/2006/relationships/hyperlink" Target="consultantplus://offline/ref=1D4E32A31A176726FF77B7E2D54696A6DF1447EB0F11B790B1B453EB1502A2CA15CA9A9A6D1D62ACE16F58E2FAFBDB861CC88C10FED410A0B6F4C2U1y4H" TargetMode="External"/><Relationship Id="rId68" Type="http://schemas.openxmlformats.org/officeDocument/2006/relationships/hyperlink" Target="consultantplus://offline/ref=1D4E32A31A176726FF77B7E2D54696A6DF1447EB0F11B790B1B453EB1502A2CA15CA9A9A6D1D62ACE16850E6FAFBDB861CC88C10FED410A0B6F4C2U1y4H" TargetMode="External"/><Relationship Id="rId84" Type="http://schemas.openxmlformats.org/officeDocument/2006/relationships/hyperlink" Target="consultantplus://offline/ref=1D4E32A31A176726FF77B7E2D54696A6DF1447EB0F11B790B1B453EB1502A2CA15CA9A9A6D1D62ACE16851EDFAFBDB861CC88C10FED410A0B6F4C2U1y4H" TargetMode="External"/><Relationship Id="rId89" Type="http://schemas.openxmlformats.org/officeDocument/2006/relationships/hyperlink" Target="consultantplus://offline/ref=1D4E32A31A176726FF77B7E2D54696A6DF1447EB0F16B195BEB453EB1502A2CA15CA9A9A6D1D62ACE16C53E0FAFBDB861CC88C10FED410A0B6F4C2U1y4H" TargetMode="External"/><Relationship Id="rId112" Type="http://schemas.openxmlformats.org/officeDocument/2006/relationships/hyperlink" Target="consultantplus://offline/ref=1D4E32A31A176726FF77B7E2D54696A6DF1447EB0F12B397B5B453EB1502A2CA15CA9A9A6D1D62ACE16C50E3FAFBDB861CC88C10FED410A0B6F4C2U1y4H" TargetMode="External"/><Relationship Id="rId16" Type="http://schemas.openxmlformats.org/officeDocument/2006/relationships/hyperlink" Target="consultantplus://offline/ref=1D4E32A31A176726FF77B7E2D54696A6DF1447EB0F10BB93BEB453EB1502A2CA15CA9A9A6D1D62ACE16F56E1FAFBDB861CC88C10FED410A0B6F4C2U1y4H" TargetMode="External"/><Relationship Id="rId107" Type="http://schemas.openxmlformats.org/officeDocument/2006/relationships/hyperlink" Target="consultantplus://offline/ref=1D4E32A31A176726FF77A9EFC32AC1AADF1E1DEE0E15B9C2EAEB08B6420BA89D40859BD42B107DADE17252E5F3UAyFH" TargetMode="External"/><Relationship Id="rId11" Type="http://schemas.openxmlformats.org/officeDocument/2006/relationships/hyperlink" Target="consultantplus://offline/ref=1D4E32A31A176726FF77B7E2D54696A6DF1447EB0817B495B3B453EB1502A2CA15CA9A9A6D1D62ACE16E53ECFAFBDB861CC88C10FED410A0B6F4C2U1y4H" TargetMode="External"/><Relationship Id="rId32" Type="http://schemas.openxmlformats.org/officeDocument/2006/relationships/hyperlink" Target="consultantplus://offline/ref=1D4E32A31A176726FF77A9EFC32AC1AADF1A11EE0913B9C2EAEB08B6420BA89D5285C3D8291063A5E56704B4B5FA87C049DB8F10FED710BCUBy4H" TargetMode="External"/><Relationship Id="rId37" Type="http://schemas.openxmlformats.org/officeDocument/2006/relationships/hyperlink" Target="consultantplus://offline/ref=1D4E32A31A176726FF77A9EFC32AC1AADF1F1CE10915B9C2EAEB08B6420BA89D40859BD42B107DADE17252E5F3UAyFH" TargetMode="External"/><Relationship Id="rId53" Type="http://schemas.openxmlformats.org/officeDocument/2006/relationships/hyperlink" Target="consultantplus://offline/ref=1D4E32A31A176726FF77B7E2D54696A6DF1447EB0F13B19DB1B453EB1502A2CA15CA9A9A6D1D62ACE16D51E4FAFBDB861CC88C10FED410A0B6F4C2U1y4H" TargetMode="External"/><Relationship Id="rId58" Type="http://schemas.openxmlformats.org/officeDocument/2006/relationships/hyperlink" Target="consultantplus://offline/ref=1D4E32A31A176726FF77B7E2D54696A6DF1447EB0F12B397B5B453EB1502A2CA15CA9A9A6D1D62ACE16D54EDFAFBDB861CC88C10FED410A0B6F4C2U1y4H" TargetMode="External"/><Relationship Id="rId74" Type="http://schemas.openxmlformats.org/officeDocument/2006/relationships/hyperlink" Target="consultantplus://offline/ref=1D4E32A31A176726FF77A9EFC32AC1AADE161CE30A17B9C2EAEB08B6420BA89D5285C3D8291063ADE16704B4B5FA87C049DB8F10FED710BCUBy4H" TargetMode="External"/><Relationship Id="rId79" Type="http://schemas.openxmlformats.org/officeDocument/2006/relationships/hyperlink" Target="consultantplus://offline/ref=1D4E32A31A176726FF77B7E2D54696A6DF1447EB0F11B790B1B453EB1502A2CA15CA9A9A6D1D62ACE16851E6FAFBDB861CC88C10FED410A0B6F4C2U1y4H" TargetMode="External"/><Relationship Id="rId102" Type="http://schemas.openxmlformats.org/officeDocument/2006/relationships/hyperlink" Target="consultantplus://offline/ref=1D4E32A31A176726FF77B7E2D54696A6DF1447EB0F12B397B5B453EB1502A2CA15CA9A9A6D1D62ACE16D55EDFAFBDB861CC88C10FED410A0B6F4C2U1y4H" TargetMode="External"/><Relationship Id="rId5" Type="http://schemas.openxmlformats.org/officeDocument/2006/relationships/hyperlink" Target="consultantplus://offline/ref=1D4E32A31A176726FF77B7E2D54696A6DF1447EB0F16B195BEB453EB1502A2CA15CA9A9A6D1D62ACE16C53E7FAFBDB861CC88C10FED410A0B6F4C2U1y4H" TargetMode="External"/><Relationship Id="rId90" Type="http://schemas.openxmlformats.org/officeDocument/2006/relationships/hyperlink" Target="consultantplus://offline/ref=1D4E32A31A176726FF77B7E2D54696A6DF1447EB0F11B790B1B453EB1502A2CA15CA9A9A6D1D62ACE16852E6FAFBDB861CC88C10FED410A0B6F4C2U1y4H" TargetMode="External"/><Relationship Id="rId95" Type="http://schemas.openxmlformats.org/officeDocument/2006/relationships/hyperlink" Target="consultantplus://offline/ref=1D4E32A31A176726FF77B7E2D54696A6DF1447EB0F12B397B5B453EB1502A2CA15CA9A9A6D1D62ACE16D54ECFAFBDB861CC88C10FED410A0B6F4C2U1y4H" TargetMode="External"/><Relationship Id="rId22" Type="http://schemas.openxmlformats.org/officeDocument/2006/relationships/hyperlink" Target="consultantplus://offline/ref=1D4E32A31A176726FF77B7E2D54696A6DF1447EB0F11B790B1B453EB1502A2CA15CA9A9A6D1D62ACE16F52E7FAFBDB861CC88C10FED410A0B6F4C2U1y4H" TargetMode="External"/><Relationship Id="rId27" Type="http://schemas.openxmlformats.org/officeDocument/2006/relationships/hyperlink" Target="consultantplus://offline/ref=1D4E32A31A176726FF77B7E2D54696A6DF1447EB0F13B19DB1B453EB1502A2CA15CA9A9A6D1D62ACE16C59E0FAFBDB861CC88C10FED410A0B6F4C2U1y4H" TargetMode="External"/><Relationship Id="rId43" Type="http://schemas.openxmlformats.org/officeDocument/2006/relationships/hyperlink" Target="consultantplus://offline/ref=1D4E32A31A176726FF77A9EFC32AC1AADD1B18E40E1DB9C2EAEB08B6420BA89D40859BD42B107DADE17252E5F3UAyFH" TargetMode="External"/><Relationship Id="rId48" Type="http://schemas.openxmlformats.org/officeDocument/2006/relationships/hyperlink" Target="consultantplus://offline/ref=1D4E32A31A176726FF77B7E2D54696A6DF1447EB0F11B790B1B453EB1502A2CA15CA9A9A6D1D62ACE16F54E3FAFBDB861CC88C10FED410A0B6F4C2U1y4H" TargetMode="External"/><Relationship Id="rId64" Type="http://schemas.openxmlformats.org/officeDocument/2006/relationships/hyperlink" Target="consultantplus://offline/ref=1D4E32A31A176726FF77B7E2D54696A6DF1447EB0F11B790B1B453EB1502A2CA15CA9A9A6D1D62ACE16F58EDFAFBDB861CC88C10FED410A0B6F4C2U1y4H" TargetMode="External"/><Relationship Id="rId69" Type="http://schemas.openxmlformats.org/officeDocument/2006/relationships/hyperlink" Target="consultantplus://offline/ref=1D4E32A31A176726FF77B7E2D54696A6DF1447EB0F11B790B1B453EB1502A2CA15CA9A9A6D1D62ACE16850E1FAFBDB861CC88C10FED410A0B6F4C2U1y4H" TargetMode="External"/><Relationship Id="rId113" Type="http://schemas.openxmlformats.org/officeDocument/2006/relationships/hyperlink" Target="consultantplus://offline/ref=1D4E32A31A176726FF77B7E2D54696A6DF1447EB0F12B397B5B453EB1502A2CA15CA9A9A6D1D62ACE16D55ECFAFBDB861CC88C10FED410A0B6F4C2U1y4H" TargetMode="External"/><Relationship Id="rId118" Type="http://schemas.openxmlformats.org/officeDocument/2006/relationships/fontTable" Target="fontTable.xml"/><Relationship Id="rId80" Type="http://schemas.openxmlformats.org/officeDocument/2006/relationships/hyperlink" Target="consultantplus://offline/ref=1D4E32A31A176726FF77B7E2D54696A6DF1447EB0F11B790B1B453EB1502A2CA15CA9A9A6D1D62ACE16851E1FAFBDB861CC88C10FED410A0B6F4C2U1y4H" TargetMode="External"/><Relationship Id="rId85" Type="http://schemas.openxmlformats.org/officeDocument/2006/relationships/hyperlink" Target="consultantplus://offline/ref=1D4E32A31A176726FF77B7E2D54696A6DF1447EB0F11B790B1B453EB1502A2CA15CA9A9A6D1D62ACE16851ECFAFBDB861CC88C10FED410A0B6F4C2U1y4H" TargetMode="External"/><Relationship Id="rId12" Type="http://schemas.openxmlformats.org/officeDocument/2006/relationships/hyperlink" Target="consultantplus://offline/ref=1D4E32A31A176726FF77B7E2D54696A6DF1447EB0810B495BFB453EB1502A2CA15CA9A9A6D1D62ACE16D55E1FAFBDB861CC88C10FED410A0B6F4C2U1y4H" TargetMode="External"/><Relationship Id="rId17" Type="http://schemas.openxmlformats.org/officeDocument/2006/relationships/hyperlink" Target="consultantplus://offline/ref=1D4E32A31A176726FF77B7E2D54696A6DF1447EB0F13B19DB1B453EB1502A2CA15CA9A9A6D1D62ACE16C59E1FAFBDB861CC88C10FED410A0B6F4C2U1y4H" TargetMode="External"/><Relationship Id="rId33" Type="http://schemas.openxmlformats.org/officeDocument/2006/relationships/hyperlink" Target="consultantplus://offline/ref=1D4E32A31A176726FF77A9EFC32AC1AADF1E1DEE0E15B9C2EAEB08B6420BA89D40859BD42B107DADE17252E5F3UAyFH" TargetMode="External"/><Relationship Id="rId38" Type="http://schemas.openxmlformats.org/officeDocument/2006/relationships/hyperlink" Target="consultantplus://offline/ref=1D4E32A31A176726FF77A9EFC32AC1AADE1718E00F16B9C2EAEB08B6420BA89D40859BD42B107DADE17252E5F3UAyFH" TargetMode="External"/><Relationship Id="rId59" Type="http://schemas.openxmlformats.org/officeDocument/2006/relationships/hyperlink" Target="consultantplus://offline/ref=1D4E32A31A176726FF77B7E2D54696A6DF1447EB0F13B19DB1B453EB1502A2CA15CA9A9A6D1D62ACE16D51E1FAFBDB861CC88C10FED410A0B6F4C2U1y4H" TargetMode="External"/><Relationship Id="rId103" Type="http://schemas.openxmlformats.org/officeDocument/2006/relationships/hyperlink" Target="consultantplus://offline/ref=1D4E32A31A176726FF77B7E2D54696A6DF1447EB0F11B790B1B453EB1502A2CA15CA9A9A6D1D62ACE16854E6FAFBDB861CC88C10FED410A0B6F4C2U1y4H" TargetMode="External"/><Relationship Id="rId108" Type="http://schemas.openxmlformats.org/officeDocument/2006/relationships/hyperlink" Target="consultantplus://offline/ref=1D4E32A31A176726FF77B7E2D54696A6DF1447EB0F11B790B1B453EB1502A2CA15CA9A9A6D1D62ACE16855E6FAFBDB861CC88C10FED410A0B6F4C2U1y4H" TargetMode="External"/><Relationship Id="rId54" Type="http://schemas.openxmlformats.org/officeDocument/2006/relationships/hyperlink" Target="consultantplus://offline/ref=1D4E32A31A176726FF77B7E2D54696A6DF1447EB0F13B19DB1B453EB1502A2CA15CA9A9A6D1D62ACE16D51E7FAFBDB861CC88C10FED410A0B6F4C2U1y4H" TargetMode="External"/><Relationship Id="rId70" Type="http://schemas.openxmlformats.org/officeDocument/2006/relationships/hyperlink" Target="consultantplus://offline/ref=1D4E32A31A176726FF77B7E2D54696A6DF1447EB0F11B790B1B453EB1502A2CA15CA9A9A6D1D62ACE16850E3FAFBDB861CC88C10FED410A0B6F4C2U1y4H" TargetMode="External"/><Relationship Id="rId75" Type="http://schemas.openxmlformats.org/officeDocument/2006/relationships/hyperlink" Target="consultantplus://offline/ref=1D4E32A31A176726FF77A9EFC32AC1AADF1F1CE5091DB9C2EAEB08B6420BA89D5285C3D8291063ADE36704B4B5FA87C049DB8F10FED710BCUBy4H" TargetMode="External"/><Relationship Id="rId91" Type="http://schemas.openxmlformats.org/officeDocument/2006/relationships/hyperlink" Target="consultantplus://offline/ref=1D4E32A31A176726FF77B7E2D54696A6DF1447EB0F11B790B1B453EB1502A2CA15CA9A9A6D1D62ACE16852E6FAFBDB861CC88C10FED410A0B6F4C2U1y4H" TargetMode="External"/><Relationship Id="rId96" Type="http://schemas.openxmlformats.org/officeDocument/2006/relationships/hyperlink" Target="consultantplus://offline/ref=1D4E32A31A176726FF77B7E2D54696A6DF1447EB0F12B397B5B453EB1502A2CA15CA9A9A6D1D62ACE16D55E5FAFBDB861CC88C10FED410A0B6F4C2U1y4H" TargetMode="External"/><Relationship Id="rId1" Type="http://schemas.openxmlformats.org/officeDocument/2006/relationships/styles" Target="styles.xml"/><Relationship Id="rId6" Type="http://schemas.openxmlformats.org/officeDocument/2006/relationships/hyperlink" Target="consultantplus://offline/ref=1D4E32A31A176726FF77B7E2D54696A6DF1447EB0F11B790B1B453EB1502A2CA15CA9A9A6D1D62ACE16F52E4FAFBDB861CC88C10FED410A0B6F4C2U1y4H" TargetMode="External"/><Relationship Id="rId23" Type="http://schemas.openxmlformats.org/officeDocument/2006/relationships/hyperlink" Target="consultantplus://offline/ref=1D4E32A31A176726FF77B7E2D54696A6DF1447EB0F16B195BEB453EB1502A2CA15CA9A9A6D1D62ACE16C53E6FAFBDB861CC88C10FED410A0B6F4C2U1y4H" TargetMode="External"/><Relationship Id="rId28" Type="http://schemas.openxmlformats.org/officeDocument/2006/relationships/hyperlink" Target="consultantplus://offline/ref=1D4E32A31A176726FF77B7E2D54696A6DF1447EB0F10BB93BEB453EB1502A2CA15CA9A9A6D1D62ACE16F58E6FAFBDB861CC88C10FED410A0B6F4C2U1y4H" TargetMode="External"/><Relationship Id="rId49" Type="http://schemas.openxmlformats.org/officeDocument/2006/relationships/hyperlink" Target="consultantplus://offline/ref=1D4E32A31A176726FF77B7E2D54696A6DF1447EB0F13B19DB1B453EB1502A2CA15CA9A9A6D1D62ACE16D50EDFAFBDB861CC88C10FED410A0B6F4C2U1y4H" TargetMode="External"/><Relationship Id="rId114" Type="http://schemas.openxmlformats.org/officeDocument/2006/relationships/hyperlink" Target="consultantplus://offline/ref=1D4E32A31A176726FF77A9EFC32AC1AADF1B1AE70912B9C2EAEB08B6420BA89D5285C3D8291063AFE96704B4B5FA87C049DB8F10FED710BCUBy4H" TargetMode="External"/><Relationship Id="rId119" Type="http://schemas.openxmlformats.org/officeDocument/2006/relationships/theme" Target="theme/theme1.xml"/><Relationship Id="rId10" Type="http://schemas.openxmlformats.org/officeDocument/2006/relationships/hyperlink" Target="consultantplus://offline/ref=1D4E32A31A176726FF77B7E2D54696A6DF1447EB0814B692B1B453EB1502A2CA15CA9A9A6D1D62ACE16C51E7FAFBDB861CC88C10FED410A0B6F4C2U1y4H" TargetMode="External"/><Relationship Id="rId31" Type="http://schemas.openxmlformats.org/officeDocument/2006/relationships/hyperlink" Target="consultantplus://offline/ref=1D4E32A31A176726FF77A9EFC32AC1AADF1B19E50817B9C2EAEB08B6420BA89D5285C3D8291062A9E16704B4B5FA87C049DB8F10FED710BCUBy4H" TargetMode="External"/><Relationship Id="rId44" Type="http://schemas.openxmlformats.org/officeDocument/2006/relationships/hyperlink" Target="consultantplus://offline/ref=1D4E32A31A176726FF77B7E2D54696A6DF1447EB0E16B494B2B453EB1502A2CA15CA9A886D456EAEE17251E5EFAD8AC0U4y9H" TargetMode="External"/><Relationship Id="rId52" Type="http://schemas.openxmlformats.org/officeDocument/2006/relationships/hyperlink" Target="consultantplus://offline/ref=1D4E32A31A176726FF77B7E2D54696A6DF1447EB0F13B19DB1B453EB1502A2CA15CA9A9A6D1D62ACE16D51E5FAFBDB861CC88C10FED410A0B6F4C2U1y4H" TargetMode="External"/><Relationship Id="rId60" Type="http://schemas.openxmlformats.org/officeDocument/2006/relationships/hyperlink" Target="consultantplus://offline/ref=1D4E32A31A176726FF77B7E2D54696A6DF1447EB0F11B790B1B453EB1502A2CA15CA9A9A6D1D62ACE16F58E7FAFBDB861CC88C10FED410A0B6F4C2U1y4H" TargetMode="External"/><Relationship Id="rId65" Type="http://schemas.openxmlformats.org/officeDocument/2006/relationships/hyperlink" Target="consultantplus://offline/ref=1D4E32A31A176726FF77B7E2D54696A6DF1447EB0F11B790B1B453EB1502A2CA15CA9A9A6D1D62ACE16F58ECFAFBDB861CC88C10FED410A0B6F4C2U1y4H" TargetMode="External"/><Relationship Id="rId73" Type="http://schemas.openxmlformats.org/officeDocument/2006/relationships/hyperlink" Target="consultantplus://offline/ref=1D4E32A31A176726FF77B7E2D54696A6DF1447EB0814B692B1B453EB1502A2CA15CA9A9A6D1D62ACE16C51E7FAFBDB861CC88C10FED410A0B6F4C2U1y4H" TargetMode="External"/><Relationship Id="rId78" Type="http://schemas.openxmlformats.org/officeDocument/2006/relationships/hyperlink" Target="consultantplus://offline/ref=1D4E32A31A176726FF77B7E2D54696A6DF1447EB0F11B790B1B453EB1502A2CA15CA9A9A6D1D62ACE16851E4FAFBDB861CC88C10FED410A0B6F4C2U1y4H" TargetMode="External"/><Relationship Id="rId81" Type="http://schemas.openxmlformats.org/officeDocument/2006/relationships/hyperlink" Target="consultantplus://offline/ref=1D4E32A31A176726FF77B7E2D54696A6DF1447EB0F11B790B1B453EB1502A2CA15CA9A9A6D1D62ACE16851E0FAFBDB861CC88C10FED410A0B6F4C2U1y4H" TargetMode="External"/><Relationship Id="rId86" Type="http://schemas.openxmlformats.org/officeDocument/2006/relationships/hyperlink" Target="consultantplus://offline/ref=1D4E32A31A176726FF77B7E2D54696A6DF1447EB0F11B790B1B453EB1502A2CA15CA9A9A6D1D62ACE16852E5FAFBDB861CC88C10FED410A0B6F4C2U1y4H" TargetMode="External"/><Relationship Id="rId94" Type="http://schemas.openxmlformats.org/officeDocument/2006/relationships/hyperlink" Target="consultantplus://offline/ref=1D4E32A31A176726FF77B7E2D54696A6DF1447EB0F16B195BEB453EB1502A2CA15CA9A9A6D1D62ACE16C53E3FAFBDB861CC88C10FED410A0B6F4C2U1y4H" TargetMode="External"/><Relationship Id="rId99" Type="http://schemas.openxmlformats.org/officeDocument/2006/relationships/hyperlink" Target="consultantplus://offline/ref=1D4E32A31A176726FF77B7E2D54696A6DF1447EB0F12B397B5B453EB1502A2CA15CA9A9A6D1D62ACE16D55E6FAFBDB861CC88C10FED410A0B6F4C2U1y4H" TargetMode="External"/><Relationship Id="rId101" Type="http://schemas.openxmlformats.org/officeDocument/2006/relationships/hyperlink" Target="consultantplus://offline/ref=1D4E32A31A176726FF77B7E2D54696A6DF1447EB0F12B397B5B453EB1502A2CA15CA9A9A6D1D62ACE16D55E3FAFBDB861CC88C10FED410A0B6F4C2U1y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4E32A31A176726FF77B7E2D54696A6DF1447EB0F12B397B5B453EB1502A2CA15CA9A9A6D1D62ACE16D54E1FAFBDB861CC88C10FED410A0B6F4C2U1y4H" TargetMode="External"/><Relationship Id="rId13" Type="http://schemas.openxmlformats.org/officeDocument/2006/relationships/hyperlink" Target="consultantplus://offline/ref=1D4E32A31A176726FF77B7E2D54696A6DF1447EB0E16B496B2B453EB1502A2CA15CA9A886D456EAEE17251E5EFAD8AC0U4y9H" TargetMode="External"/><Relationship Id="rId18" Type="http://schemas.openxmlformats.org/officeDocument/2006/relationships/hyperlink" Target="consultantplus://offline/ref=1D4E32A31A176726FF77B7E2D54696A6DF1447EB0F12B397B5B453EB1502A2CA15CA9A9A6D1D62ACE16D54E1FAFBDB861CC88C10FED410A0B6F4C2U1y4H" TargetMode="External"/><Relationship Id="rId39" Type="http://schemas.openxmlformats.org/officeDocument/2006/relationships/hyperlink" Target="consultantplus://offline/ref=1D4E32A31A176726FF77A9EFC32AC1AADF1919E0091CB9C2EAEB08B6420BA89D40859BD42B107DADE17252E5F3UAyFH" TargetMode="External"/><Relationship Id="rId109" Type="http://schemas.openxmlformats.org/officeDocument/2006/relationships/hyperlink" Target="consultantplus://offline/ref=1D4E32A31A176726FF77A9EFC32AC1AADF1A10E60C15B9C2EAEB08B6420BA89D5285C3DA2A1361A7B53D14B0FCAD8ADC48C59012E0D7U1y0H" TargetMode="External"/><Relationship Id="rId34" Type="http://schemas.openxmlformats.org/officeDocument/2006/relationships/hyperlink" Target="consultantplus://offline/ref=1D4E32A31A176726FF77A9EFC32AC1AADF1B10E20F16B9C2EAEB08B6420BA89D40859BD42B107DADE17252E5F3UAyFH" TargetMode="External"/><Relationship Id="rId50" Type="http://schemas.openxmlformats.org/officeDocument/2006/relationships/hyperlink" Target="consultantplus://offline/ref=1D4E32A31A176726FF77B7E2D54696A6DF1447EB0F13B19DB1B453EB1502A2CA15CA9A9A6D1D62ACE16D51E5FAFBDB861CC88C10FED410A0B6F4C2U1y4H" TargetMode="External"/><Relationship Id="rId55" Type="http://schemas.openxmlformats.org/officeDocument/2006/relationships/hyperlink" Target="consultantplus://offline/ref=1D4E32A31A176726FF77B7E2D54696A6DF1447EB0F13B19DB1B453EB1502A2CA15CA9A9A6D1D62ACE16D51E6FAFBDB861CC88C10FED410A0B6F4C2U1y4H" TargetMode="External"/><Relationship Id="rId76" Type="http://schemas.openxmlformats.org/officeDocument/2006/relationships/hyperlink" Target="consultantplus://offline/ref=1D4E32A31A176726FF77B7E2D54696A6DF1447EB0F11B790B1B453EB1502A2CA15CA9A9A6D1D62ACE16850ECFAFBDB861CC88C10FED410A0B6F4C2U1y4H" TargetMode="External"/><Relationship Id="rId97" Type="http://schemas.openxmlformats.org/officeDocument/2006/relationships/hyperlink" Target="consultantplus://offline/ref=1D4E32A31A176726FF77A9EFC32AC1AADF1A11EE0913B9C2EAEB08B6420BA89D5285C3D8281268F8B02805E8F3AF94C349DB8C10E2UDy5H" TargetMode="External"/><Relationship Id="rId104" Type="http://schemas.openxmlformats.org/officeDocument/2006/relationships/hyperlink" Target="consultantplus://offline/ref=1D4E32A31A176726FF77B7E2D54696A6DF1447EB0F11B790B1B453EB1502A2CA15CA9A9A6D1D62ACE16854E2FAFBDB861CC88C10FED410A0B6F4C2U1y4H" TargetMode="External"/><Relationship Id="rId7" Type="http://schemas.openxmlformats.org/officeDocument/2006/relationships/hyperlink" Target="consultantplus://offline/ref=1D4E32A31A176726FF77B7E2D54696A6DF1447EB0F10BB93BEB453EB1502A2CA15CA9A9A6D1D62ACE16F56E1FAFBDB861CC88C10FED410A0B6F4C2U1y4H" TargetMode="External"/><Relationship Id="rId71" Type="http://schemas.openxmlformats.org/officeDocument/2006/relationships/hyperlink" Target="consultantplus://offline/ref=1D4E32A31A176726FF77B7E2D54696A6DF1447EB0F11B790B1B453EB1502A2CA15CA9A9A6D1D62ACE16850E2FAFBDB861CC88C10FED410A0B6F4C2U1y4H" TargetMode="External"/><Relationship Id="rId92" Type="http://schemas.openxmlformats.org/officeDocument/2006/relationships/hyperlink" Target="consultantplus://offline/ref=1D4E32A31A176726FF77B7E2D54696A6DF1447EB0F11B790B1B453EB1502A2CA15CA9A9A6D1D62ACE16852E1FAFBDB861CC88C10FED410A0B6F4C2U1y4H" TargetMode="External"/><Relationship Id="rId2" Type="http://schemas.openxmlformats.org/officeDocument/2006/relationships/settings" Target="settings.xml"/><Relationship Id="rId29" Type="http://schemas.openxmlformats.org/officeDocument/2006/relationships/hyperlink" Target="consultantplus://offline/ref=1D4E32A31A176726FF77B7E2D54696A6DF1447EB0F11B790B1B453EB1502A2CA15CA9A9A6D1D62ACE16F54E0FAFBDB861CC88C10FED410A0B6F4C2U1y4H" TargetMode="External"/><Relationship Id="rId24" Type="http://schemas.openxmlformats.org/officeDocument/2006/relationships/hyperlink" Target="consultantplus://offline/ref=1D4E32A31A176726FF77B7E2D54696A6DF1447EB0F12B397B5B453EB1502A2CA15CA9A9A6D1D62ACE16D54E3FAFBDB861CC88C10FED410A0B6F4C2U1y4H" TargetMode="External"/><Relationship Id="rId40" Type="http://schemas.openxmlformats.org/officeDocument/2006/relationships/hyperlink" Target="consultantplus://offline/ref=1D4E32A31A176726FF77A9EFC32AC1AADF1B1AE70912B9C2EAEB08B6420BA89D5285C3D8291063AEE66704B4B5FA87C049DB8F10FED710BCUBy4H" TargetMode="External"/><Relationship Id="rId45" Type="http://schemas.openxmlformats.org/officeDocument/2006/relationships/hyperlink" Target="consultantplus://offline/ref=1D4E32A31A176726FF77B7E2D54696A6DF1447EB0817B495B3B453EB1502A2CA15CA9A9A6D1D62ACE16E53ECFAFBDB861CC88C10FED410A0B6F4C2U1y4H" TargetMode="External"/><Relationship Id="rId66" Type="http://schemas.openxmlformats.org/officeDocument/2006/relationships/hyperlink" Target="consultantplus://offline/ref=1D4E32A31A176726FF77B7E2D54696A6DF1447EB0F11B790B1B453EB1502A2CA15CA9A9A6D1D62ACE16F59E4FAFBDB861CC88C10FED410A0B6F4C2U1y4H" TargetMode="External"/><Relationship Id="rId87" Type="http://schemas.openxmlformats.org/officeDocument/2006/relationships/hyperlink" Target="consultantplus://offline/ref=1D4E32A31A176726FF77B7E2D54696A6DF1447EB0F11B790B1B453EB1502A2CA15CA9A9A6D1D62ACE16852E4FAFBDB861CC88C10FED410A0B6F4C2U1y4H" TargetMode="External"/><Relationship Id="rId110" Type="http://schemas.openxmlformats.org/officeDocument/2006/relationships/hyperlink" Target="consultantplus://offline/ref=1D4E32A31A176726FF77A9EFC32AC1AADF1A10E60C15B9C2EAEB08B6420BA89D5285C3DA2F1964A7B53D14B0FCAD8ADC48C59012E0D7U1y0H" TargetMode="External"/><Relationship Id="rId115" Type="http://schemas.openxmlformats.org/officeDocument/2006/relationships/hyperlink" Target="consultantplus://offline/ref=1D4E32A31A176726FF77A9EFC32AC1AADF1B1AE70912B9C2EAEB08B6420BA89D5285C3D8291062ACE56704B4B5FA87C049DB8F10FED710BCUBy4H" TargetMode="External"/><Relationship Id="rId61" Type="http://schemas.openxmlformats.org/officeDocument/2006/relationships/hyperlink" Target="consultantplus://offline/ref=1D4E32A31A176726FF77A9EFC32AC1AADE1F1AE50C14B9C2EAEB08B6420BA89D5285C3D8291063ADE46704B4B5FA87C049DB8F10FED710BCUBy4H" TargetMode="External"/><Relationship Id="rId82" Type="http://schemas.openxmlformats.org/officeDocument/2006/relationships/hyperlink" Target="consultantplus://offline/ref=1D4E32A31A176726FF77B7E2D54696A6DF1447EB0F11B790B1B453EB1502A2CA15CA9A9A6D1D62ACE16851E3FAFBDB861CC88C10FED410A0B6F4C2U1y4H" TargetMode="External"/><Relationship Id="rId19" Type="http://schemas.openxmlformats.org/officeDocument/2006/relationships/hyperlink" Target="consultantplus://offline/ref=1D4E32A31A176726FF77B7E2D54696A6DF1447EB0814B692B1B453EB1502A2CA15CA9A9A6D1D62ACE16C51E7FAFBDB861CC88C10FED410A0B6F4C2U1y4H" TargetMode="External"/><Relationship Id="rId14" Type="http://schemas.openxmlformats.org/officeDocument/2006/relationships/hyperlink" Target="consultantplus://offline/ref=1D4E32A31A176726FF77B7E2D54696A6DF1447EB0F16B195BEB453EB1502A2CA15CA9A9A6D1D62ACE16C53E7FAFBDB861CC88C10FED410A0B6F4C2U1y4H" TargetMode="External"/><Relationship Id="rId30" Type="http://schemas.openxmlformats.org/officeDocument/2006/relationships/hyperlink" Target="consultantplus://offline/ref=1D4E32A31A176726FF77A9EFC32AC1AADE171EE30743EEC0BBBE06B34A5BF28D44CCCCD9371163B2E36C52UEy5H" TargetMode="External"/><Relationship Id="rId35" Type="http://schemas.openxmlformats.org/officeDocument/2006/relationships/hyperlink" Target="consultantplus://offline/ref=1D4E32A31A176726FF77A9EFC32AC1AADF1A18E40B16B9C2EAEB08B6420BA89D40859BD42B107DADE17252E5F3UAyFH" TargetMode="External"/><Relationship Id="rId56" Type="http://schemas.openxmlformats.org/officeDocument/2006/relationships/hyperlink" Target="consultantplus://offline/ref=1D4E32A31A176726FF77B7E2D54696A6DF1447EB0F13B19DB1B453EB1502A2CA15CA9A9A6D1D62ACE16D51E6FAFBDB861CC88C10FED410A0B6F4C2U1y4H" TargetMode="External"/><Relationship Id="rId77" Type="http://schemas.openxmlformats.org/officeDocument/2006/relationships/hyperlink" Target="consultantplus://offline/ref=1D4E32A31A176726FF77B7E2D54696A6DF1447EB0F11B790B1B453EB1502A2CA15CA9A9A6D1D62ACE16851E5FAFBDB861CC88C10FED410A0B6F4C2U1y4H" TargetMode="External"/><Relationship Id="rId100" Type="http://schemas.openxmlformats.org/officeDocument/2006/relationships/hyperlink" Target="consultantplus://offline/ref=1D4E32A31A176726FF77B7E2D54696A6DF1447EB0F12B397B5B453EB1502A2CA15CA9A9A6D1D62ACE16D55E0FAFBDB861CC88C10FED410A0B6F4C2U1y4H" TargetMode="External"/><Relationship Id="rId105" Type="http://schemas.openxmlformats.org/officeDocument/2006/relationships/hyperlink" Target="consultantplus://offline/ref=1D4E32A31A176726FF77B7E2D54696A6DF1447EB0F11B790B1B453EB1502A2CA15CA9A9A6D1D62ACE16855E7FAFBDB861CC88C10FED410A0B6F4C2U1y4H" TargetMode="External"/><Relationship Id="rId8" Type="http://schemas.openxmlformats.org/officeDocument/2006/relationships/hyperlink" Target="consultantplus://offline/ref=1D4E32A31A176726FF77B7E2D54696A6DF1447EB0F13B19DB1B453EB1502A2CA15CA9A9A6D1D62ACE16C59E1FAFBDB861CC88C10FED410A0B6F4C2U1y4H" TargetMode="External"/><Relationship Id="rId51" Type="http://schemas.openxmlformats.org/officeDocument/2006/relationships/hyperlink" Target="consultantplus://offline/ref=1D4E32A31A176726FF77B7E2D54696A6DF1447EB0F13B19DB1B453EB1502A2CA15CA9A9A6D1D62ACE16D51E5FAFBDB861CC88C10FED410A0B6F4C2U1y4H" TargetMode="External"/><Relationship Id="rId72" Type="http://schemas.openxmlformats.org/officeDocument/2006/relationships/hyperlink" Target="consultantplus://offline/ref=1D4E32A31A176726FF77B7E2D54696A6DF1447EB0F11B790B1B453EB1502A2CA15CA9A9A6D1D62ACE16850EDFAFBDB861CC88C10FED410A0B6F4C2U1y4H" TargetMode="External"/><Relationship Id="rId93" Type="http://schemas.openxmlformats.org/officeDocument/2006/relationships/hyperlink" Target="consultantplus://offline/ref=1D4E32A31A176726FF77A9EFC32AC1AADD1B18E40E1DB9C2EAEB08B6420BA89D5285C3D8291063ADE16704B4B5FA87C049DB8F10FED710BCUBy4H" TargetMode="External"/><Relationship Id="rId98" Type="http://schemas.openxmlformats.org/officeDocument/2006/relationships/hyperlink" Target="consultantplus://offline/ref=1D4E32A31A176726FF77B7E2D54696A6DF1447EB0F12B397B5B453EB1502A2CA15CA9A9A6D1D62ACE16D55E4FAFBDB861CC88C10FED410A0B6F4C2U1y4H" TargetMode="External"/><Relationship Id="rId3" Type="http://schemas.openxmlformats.org/officeDocument/2006/relationships/webSettings" Target="webSettings.xml"/><Relationship Id="rId25" Type="http://schemas.openxmlformats.org/officeDocument/2006/relationships/hyperlink" Target="consultantplus://offline/ref=1D4E32A31A176726FF77A9EFC32AC1AADF1B19E50817B9C2EAEB08B6420BA89D5285C3D8201468F8B02805E8F3AF94C349DB8C10E2UDy5H" TargetMode="External"/><Relationship Id="rId46" Type="http://schemas.openxmlformats.org/officeDocument/2006/relationships/hyperlink" Target="consultantplus://offline/ref=1D4E32A31A176726FF77B7E2D54696A6DF1447EB0810B495BFB453EB1502A2CA15CA9A9A6D1D62ACE16D55E1FAFBDB861CC88C10FED410A0B6F4C2U1y4H" TargetMode="External"/><Relationship Id="rId67" Type="http://schemas.openxmlformats.org/officeDocument/2006/relationships/hyperlink" Target="consultantplus://offline/ref=1D4E32A31A176726FF77B7E2D54696A6DF1447EB0F11B790B1B453EB1502A2CA15CA9A9A6D1D62ACE16F59E7FAFBDB861CC88C10FED410A0B6F4C2U1y4H" TargetMode="External"/><Relationship Id="rId116" Type="http://schemas.openxmlformats.org/officeDocument/2006/relationships/hyperlink" Target="consultantplus://offline/ref=1D4E32A31A176726FF77A9EFC32AC1AADF1B1AE70912B9C2EAEB08B6420BA89D5285C3D8291063A9E46704B4B5FA87C049DB8F10FED710BCUBy4H" TargetMode="External"/><Relationship Id="rId20" Type="http://schemas.openxmlformats.org/officeDocument/2006/relationships/hyperlink" Target="consultantplus://offline/ref=1D4E32A31A176726FF77B7E2D54696A6DF1447EB0F10BB93BEB453EB1502A2CA15CA9A9A6D1D62ACE16F56E0FAFBDB861CC88C10FED410A0B6F4C2U1y4H" TargetMode="External"/><Relationship Id="rId41" Type="http://schemas.openxmlformats.org/officeDocument/2006/relationships/hyperlink" Target="consultantplus://offline/ref=1D4E32A31A176726FF77A9EFC32AC1AADF1C1FE10A15B9C2EAEB08B6420BA89D5285C3DE224432E8B46152E5EFAE8ADC4BC58CU1y0H" TargetMode="External"/><Relationship Id="rId62" Type="http://schemas.openxmlformats.org/officeDocument/2006/relationships/hyperlink" Target="consultantplus://offline/ref=1D4E32A31A176726FF77B7E2D54696A6DF1447EB0F11B790B1B453EB1502A2CA15CA9A9A6D1D62ACE16F58E6FAFBDB861CC88C10FED410A0B6F4C2U1y4H" TargetMode="External"/><Relationship Id="rId83" Type="http://schemas.openxmlformats.org/officeDocument/2006/relationships/hyperlink" Target="consultantplus://offline/ref=1D4E32A31A176726FF77B7E2D54696A6DF1447EB0F11B790B1B453EB1502A2CA15CA9A9A6D1D62ACE16851E2FAFBDB861CC88C10FED410A0B6F4C2U1y4H" TargetMode="External"/><Relationship Id="rId88" Type="http://schemas.openxmlformats.org/officeDocument/2006/relationships/hyperlink" Target="consultantplus://offline/ref=1D4E32A31A176726FF77B7E2D54696A6DF1447EB0F11B790B1B453EB1502A2CA15CA9A9A6D1D62ACE16852E7FAFBDB861CC88C10FED410A0B6F4C2U1y4H" TargetMode="External"/><Relationship Id="rId111" Type="http://schemas.openxmlformats.org/officeDocument/2006/relationships/hyperlink" Target="consultantplus://offline/ref=1D4E32A31A176726FF77B7E2D54696A6DF1447EB0810B195B7B453EB1502A2CA15CA9A9A6D1D62ACE16852ECFAFBDB861CC88C10FED410A0B6F4C2U1y4H" TargetMode="External"/><Relationship Id="rId15" Type="http://schemas.openxmlformats.org/officeDocument/2006/relationships/hyperlink" Target="consultantplus://offline/ref=1D4E32A31A176726FF77B7E2D54696A6DF1447EB0F11B790B1B453EB1502A2CA15CA9A9A6D1D62ACE16F52E4FAFBDB861CC88C10FED410A0B6F4C2U1y4H" TargetMode="External"/><Relationship Id="rId36" Type="http://schemas.openxmlformats.org/officeDocument/2006/relationships/hyperlink" Target="consultantplus://offline/ref=1D4E32A31A176726FF77A9EFC32AC1AADF1B1BE70C1DB9C2EAEB08B6420BA89D40859BD42B107DADE17252E5F3UAyFH" TargetMode="External"/><Relationship Id="rId57" Type="http://schemas.openxmlformats.org/officeDocument/2006/relationships/hyperlink" Target="consultantplus://offline/ref=1D4E32A31A176726FF77B7E2D54696A6DF1447EB0F11B790B1B453EB1502A2CA15CA9A9A6D1D62ACE16F54E2FAFBDB861CC88C10FED410A0B6F4C2U1y4H" TargetMode="External"/><Relationship Id="rId106" Type="http://schemas.openxmlformats.org/officeDocument/2006/relationships/hyperlink" Target="consultantplus://offline/ref=1D4E32A31A176726FF77B7E2D54696A6DF1447EB0F16B195BEB453EB1502A2CA15CA9A9A6D1D62ACE16C53E2FAFBDB861CC88C10FED410A0B6F4C2U1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24866</Words>
  <Characters>141739</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Екатерина Валерьевна</dc:creator>
  <cp:keywords/>
  <dc:description/>
  <cp:lastModifiedBy>Молчанова Екатерина Валерьевна</cp:lastModifiedBy>
  <cp:revision>1</cp:revision>
  <dcterms:created xsi:type="dcterms:W3CDTF">2020-10-20T07:50:00Z</dcterms:created>
  <dcterms:modified xsi:type="dcterms:W3CDTF">2020-10-20T07:51:00Z</dcterms:modified>
</cp:coreProperties>
</file>