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71" w:rsidRDefault="00AE7E71" w:rsidP="00AE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7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государственной услуги</w:t>
      </w:r>
      <w:r w:rsidRPr="00AE7E71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Pr="00AE7E71">
        <w:rPr>
          <w:rFonts w:ascii="Times New Roman" w:hAnsi="Times New Roman" w:cs="Times New Roman"/>
          <w:b/>
          <w:sz w:val="24"/>
          <w:szCs w:val="24"/>
        </w:rPr>
        <w:t xml:space="preserve">Приемка лесных деклараций </w:t>
      </w:r>
      <w:bookmarkEnd w:id="0"/>
    </w:p>
    <w:p w:rsidR="00B915E2" w:rsidRDefault="00AE7E71" w:rsidP="00AE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71">
        <w:rPr>
          <w:rFonts w:ascii="Times New Roman" w:hAnsi="Times New Roman" w:cs="Times New Roman"/>
          <w:b/>
          <w:sz w:val="24"/>
          <w:szCs w:val="24"/>
        </w:rPr>
        <w:t>в Ненецком автономном округе</w:t>
      </w:r>
      <w:r w:rsidRPr="00AE7E71">
        <w:rPr>
          <w:rFonts w:ascii="Times New Roman" w:hAnsi="Times New Roman" w:cs="Times New Roman"/>
          <w:b/>
          <w:sz w:val="24"/>
          <w:szCs w:val="24"/>
        </w:rPr>
        <w:t>»</w:t>
      </w:r>
    </w:p>
    <w:p w:rsidR="00AE7E71" w:rsidRDefault="00AE7E71" w:rsidP="00AE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1, ст. 1, ст. 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6, ст. 548,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4202);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Лесной кодекс Российской Федерации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50, ст. 5278;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20, ст. 2251,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3597, ст. 3599, ст. 3616,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6236;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11, ст. 1261,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3601,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3735;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6441;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3998;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1, ст. 54,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25, ст. 3530,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4291,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4590,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48, ст. 6732,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50, ст. 7343;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3446,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51, ст. 6680,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6961, ст. 6971, ст. 6980;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11, ст. 1092,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3377, ст. 3386,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4251;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3997,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4350, ст. 4359;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1, ст. 75,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18, ст. 2495,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3875, ст. 3887,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4198, ст. 4294);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Федеральный закон от 9 февраля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7, ст. 776;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4291;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23, ст. 2870,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51, ст. 6686,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6961;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45, ст. 6141;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49, ст. 6928;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48, ст. 6723;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11, ст. 1493);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31, ст. 4179;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15, ст. 2038,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3873, ст. 3880,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4291,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4587,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49, ст. 7061;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14, ст. 1651,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3477, ст. 3480,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4084,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51, ст. 6679,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6952, ст. 6961, ст. 7009;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3366,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30, ст. 4264,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49, ст. 6928;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1, ст. 67, ст. 72,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10, ст. 1393,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4342, ст. 4376;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7, ст. 916,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4293)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>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Федеральный закон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19, ст. 2060;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3410,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31, ст. 4196;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19, ст. 2307,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3474;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48, ст. 6638;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45, ст. 6206);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Федеральный закон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15, ст. 2036,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29, ст. 3988;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14, ст. 1668,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27, ст. 3463, ст. 3477;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11, ст. 1098,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3390;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1, ст. 65,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26, ст. 3889);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31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5923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923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22, ст. 3169;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35, ст. 5092;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28, ст. 3908,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36, ст. 4903,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50, ст. 7070,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52, ст. 7507;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5923">
        <w:rPr>
          <w:rFonts w:ascii="Times New Roman" w:hAnsi="Times New Roman" w:cs="Times New Roman"/>
          <w:sz w:val="24"/>
          <w:szCs w:val="24"/>
        </w:rPr>
        <w:t xml:space="preserve"> 5, ст. 506);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23.10.2014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408-п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оптимизации перечня документов, предоставляемых заявителями при оказании государственных услуг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40 (часть 1), 31.10.2014);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НАО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216-п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28, 14.10.2011);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Ненецкого автономного округа от 16.12.2014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485-п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Сборник нормативных правовых актов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52 (часть 2), 23.12.2014);</w:t>
      </w:r>
    </w:p>
    <w:p w:rsidR="00AE7E71" w:rsidRDefault="00AE7E71" w:rsidP="00AE7E71">
      <w:pPr>
        <w:pStyle w:val="a3"/>
        <w:numPr>
          <w:ilvl w:val="0"/>
          <w:numId w:val="1"/>
        </w:numPr>
        <w:tabs>
          <w:tab w:val="left" w:pos="43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462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Ненецкого автономного округа от 04.09.2013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334-п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0462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0462">
        <w:rPr>
          <w:rFonts w:ascii="Times New Roman" w:hAnsi="Times New Roman" w:cs="Times New Roman"/>
          <w:sz w:val="24"/>
          <w:szCs w:val="24"/>
        </w:rPr>
        <w:t xml:space="preserve"> (Сборник нормативных правовых актов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0462">
        <w:rPr>
          <w:rFonts w:ascii="Times New Roman" w:hAnsi="Times New Roman" w:cs="Times New Roman"/>
          <w:sz w:val="24"/>
          <w:szCs w:val="24"/>
        </w:rPr>
        <w:t xml:space="preserve"> 36 20.09.2013).</w:t>
      </w:r>
    </w:p>
    <w:p w:rsidR="00AE7E71" w:rsidRDefault="00AE7E71" w:rsidP="00AE7E71">
      <w:pPr>
        <w:tabs>
          <w:tab w:val="left" w:pos="43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71" w:rsidRDefault="00AE7E71" w:rsidP="00AE7E71">
      <w:pPr>
        <w:tabs>
          <w:tab w:val="left" w:pos="43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71" w:rsidRDefault="00AE7E71" w:rsidP="00AE7E71">
      <w:pPr>
        <w:tabs>
          <w:tab w:val="left" w:pos="430"/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E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3EB8"/>
    <w:multiLevelType w:val="hybridMultilevel"/>
    <w:tmpl w:val="FF9EF9F6"/>
    <w:lvl w:ilvl="0" w:tplc="1F962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71"/>
    <w:rsid w:val="00AE7E71"/>
    <w:rsid w:val="00B915E2"/>
    <w:rsid w:val="00B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D7C4-291B-47A1-A783-7160B20E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Игоревна</dc:creator>
  <cp:keywords/>
  <dc:description/>
  <cp:lastModifiedBy>Жукова Анна Игоревна</cp:lastModifiedBy>
  <cp:revision>1</cp:revision>
  <dcterms:created xsi:type="dcterms:W3CDTF">2021-02-19T11:01:00Z</dcterms:created>
  <dcterms:modified xsi:type="dcterms:W3CDTF">2021-02-19T11:04:00Z</dcterms:modified>
</cp:coreProperties>
</file>