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CF" w:rsidRPr="0096786C" w:rsidRDefault="00B767CF" w:rsidP="00B767CF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bookmarkStart w:id="0" w:name="Par24"/>
      <w:bookmarkEnd w:id="0"/>
      <w:r w:rsidRPr="0096786C">
        <w:rPr>
          <w:rFonts w:eastAsia="Calibri"/>
          <w:sz w:val="24"/>
          <w:szCs w:val="24"/>
          <w:lang w:eastAsia="en-US"/>
        </w:rPr>
        <w:t>УТВЕРЖДЕН</w:t>
      </w:r>
    </w:p>
    <w:p w:rsidR="00B767CF" w:rsidRPr="0096786C" w:rsidRDefault="00B767CF" w:rsidP="00B767CF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распоряжением руководителя Департамента </w:t>
      </w:r>
    </w:p>
    <w:p w:rsidR="00B767CF" w:rsidRPr="0096786C" w:rsidRDefault="00B767CF" w:rsidP="00B767CF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природных ресурсов, экологии и </w:t>
      </w:r>
      <w:proofErr w:type="gramStart"/>
      <w:r w:rsidRPr="0096786C">
        <w:rPr>
          <w:rFonts w:eastAsia="Calibri"/>
          <w:sz w:val="24"/>
          <w:szCs w:val="24"/>
          <w:lang w:eastAsia="en-US"/>
        </w:rPr>
        <w:t>агропромышленного</w:t>
      </w:r>
      <w:proofErr w:type="gramEnd"/>
      <w:r w:rsidRPr="0096786C">
        <w:rPr>
          <w:rFonts w:eastAsia="Calibri"/>
          <w:sz w:val="24"/>
          <w:szCs w:val="24"/>
          <w:lang w:eastAsia="en-US"/>
        </w:rPr>
        <w:t xml:space="preserve"> </w:t>
      </w:r>
    </w:p>
    <w:p w:rsidR="00B767CF" w:rsidRPr="0096786C" w:rsidRDefault="00B767CF" w:rsidP="00B767CF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комплекса Ненецкого автономного округа</w:t>
      </w:r>
    </w:p>
    <w:p w:rsidR="00B767CF" w:rsidRPr="0096786C" w:rsidRDefault="00B767CF" w:rsidP="00B767CF">
      <w:pPr>
        <w:jc w:val="right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от «12» января 2015 года № </w:t>
      </w:r>
      <w:r>
        <w:rPr>
          <w:rFonts w:eastAsia="Calibri"/>
          <w:sz w:val="24"/>
          <w:szCs w:val="24"/>
          <w:lang w:eastAsia="en-US"/>
        </w:rPr>
        <w:t>8</w:t>
      </w:r>
      <w:r w:rsidRPr="0096786C">
        <w:rPr>
          <w:rFonts w:eastAsia="Calibri"/>
          <w:sz w:val="24"/>
          <w:szCs w:val="24"/>
          <w:lang w:eastAsia="en-US"/>
        </w:rPr>
        <w:t>/05</w:t>
      </w:r>
    </w:p>
    <w:p w:rsidR="00010DA0" w:rsidRDefault="00010DA0" w:rsidP="00010DA0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B767CF" w:rsidRDefault="00B767CF" w:rsidP="00010DA0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5B0DC2" w:rsidRDefault="00986C84" w:rsidP="00010DA0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5902960</wp:posOffset>
                </wp:positionH>
                <wp:positionV relativeFrom="paragraph">
                  <wp:posOffset>187325</wp:posOffset>
                </wp:positionV>
                <wp:extent cx="0" cy="0"/>
                <wp:effectExtent l="6985" t="6350" r="12065" b="127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8pt,14.75pt" to="464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YgICwIAACI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" o:allowincell="f" strokeweight=".5pt"/>
            </w:pict>
          </mc:Fallback>
        </mc:AlternateContent>
      </w:r>
      <w:r w:rsidR="005B0DC2" w:rsidRPr="00E109E2">
        <w:rPr>
          <w:b/>
          <w:color w:val="000000"/>
          <w:sz w:val="24"/>
          <w:szCs w:val="24"/>
        </w:rPr>
        <w:t>Должностной регламент</w:t>
      </w:r>
    </w:p>
    <w:p w:rsidR="00E109E2" w:rsidRDefault="0003322B" w:rsidP="00E109E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главного</w:t>
      </w:r>
      <w:r w:rsidR="00E109E2">
        <w:rPr>
          <w:b/>
          <w:color w:val="000000"/>
          <w:sz w:val="24"/>
          <w:szCs w:val="24"/>
        </w:rPr>
        <w:t xml:space="preserve"> консультанта</w:t>
      </w:r>
      <w:r w:rsidR="00472497">
        <w:rPr>
          <w:b/>
          <w:color w:val="000000"/>
          <w:sz w:val="24"/>
          <w:szCs w:val="24"/>
        </w:rPr>
        <w:t xml:space="preserve"> </w:t>
      </w:r>
      <w:r w:rsidR="004F1851">
        <w:rPr>
          <w:b/>
          <w:color w:val="000000"/>
          <w:sz w:val="24"/>
          <w:szCs w:val="24"/>
        </w:rPr>
        <w:t>отдела</w:t>
      </w:r>
      <w:r w:rsidR="00996715">
        <w:rPr>
          <w:b/>
          <w:color w:val="000000"/>
          <w:sz w:val="24"/>
          <w:szCs w:val="24"/>
        </w:rPr>
        <w:t xml:space="preserve"> </w:t>
      </w:r>
      <w:r w:rsidR="001E2952">
        <w:rPr>
          <w:b/>
          <w:color w:val="000000"/>
          <w:sz w:val="24"/>
          <w:szCs w:val="24"/>
        </w:rPr>
        <w:t>государственной поддержки, анализа и прогнозирования</w:t>
      </w:r>
      <w:r w:rsidR="003D71BE">
        <w:rPr>
          <w:b/>
          <w:color w:val="000000"/>
          <w:sz w:val="24"/>
          <w:szCs w:val="24"/>
        </w:rPr>
        <w:t xml:space="preserve"> у</w:t>
      </w:r>
      <w:r w:rsidR="00E109E2">
        <w:rPr>
          <w:b/>
          <w:color w:val="000000"/>
          <w:sz w:val="24"/>
          <w:szCs w:val="24"/>
        </w:rPr>
        <w:t>правления</w:t>
      </w:r>
      <w:r w:rsidR="00472497">
        <w:rPr>
          <w:b/>
          <w:color w:val="000000"/>
          <w:sz w:val="24"/>
          <w:szCs w:val="24"/>
        </w:rPr>
        <w:t xml:space="preserve"> </w:t>
      </w:r>
      <w:r w:rsidR="00E109E2">
        <w:rPr>
          <w:b/>
          <w:color w:val="000000"/>
          <w:sz w:val="24"/>
          <w:szCs w:val="24"/>
        </w:rPr>
        <w:t>агропромышленно</w:t>
      </w:r>
      <w:r w:rsidR="00B177D3">
        <w:rPr>
          <w:b/>
          <w:color w:val="000000"/>
          <w:sz w:val="24"/>
          <w:szCs w:val="24"/>
        </w:rPr>
        <w:t>го</w:t>
      </w:r>
      <w:r w:rsidR="00E109E2">
        <w:rPr>
          <w:b/>
          <w:color w:val="000000"/>
          <w:sz w:val="24"/>
          <w:szCs w:val="24"/>
        </w:rPr>
        <w:t xml:space="preserve"> комп</w:t>
      </w:r>
      <w:r w:rsidR="00B177D3">
        <w:rPr>
          <w:b/>
          <w:color w:val="000000"/>
          <w:sz w:val="24"/>
          <w:szCs w:val="24"/>
        </w:rPr>
        <w:t>лекса</w:t>
      </w:r>
      <w:r w:rsidR="003D71BE">
        <w:rPr>
          <w:b/>
          <w:color w:val="000000"/>
          <w:sz w:val="24"/>
          <w:szCs w:val="24"/>
        </w:rPr>
        <w:t>,</w:t>
      </w:r>
      <w:r w:rsidR="00E109E2">
        <w:rPr>
          <w:b/>
          <w:color w:val="000000"/>
          <w:sz w:val="24"/>
          <w:szCs w:val="24"/>
        </w:rPr>
        <w:t xml:space="preserve"> </w:t>
      </w:r>
      <w:r w:rsidR="00B177D3">
        <w:rPr>
          <w:b/>
          <w:color w:val="000000"/>
          <w:sz w:val="24"/>
          <w:szCs w:val="24"/>
        </w:rPr>
        <w:t>торговли</w:t>
      </w:r>
      <w:r w:rsidR="003D71BE">
        <w:rPr>
          <w:b/>
          <w:color w:val="000000"/>
          <w:sz w:val="24"/>
          <w:szCs w:val="24"/>
        </w:rPr>
        <w:t xml:space="preserve"> и продовольствия Департамента природных ресурсов, экологии и агропромышленного комплекса </w:t>
      </w:r>
      <w:r w:rsidR="00E109E2">
        <w:rPr>
          <w:b/>
          <w:color w:val="000000"/>
          <w:sz w:val="24"/>
          <w:szCs w:val="24"/>
        </w:rPr>
        <w:t>Ненецкого автономного округа</w:t>
      </w:r>
    </w:p>
    <w:p w:rsidR="00E109E2" w:rsidRDefault="00E109E2" w:rsidP="00E109E2">
      <w:pPr>
        <w:shd w:val="clear" w:color="auto" w:fill="FFFFFF"/>
        <w:jc w:val="center"/>
        <w:rPr>
          <w:b/>
          <w:sz w:val="24"/>
          <w:szCs w:val="24"/>
        </w:rPr>
      </w:pPr>
    </w:p>
    <w:p w:rsidR="00B767CF" w:rsidRPr="00A72A1D" w:rsidRDefault="00B767CF" w:rsidP="00E109E2">
      <w:pPr>
        <w:shd w:val="clear" w:color="auto" w:fill="FFFFFF"/>
        <w:jc w:val="center"/>
        <w:rPr>
          <w:b/>
          <w:sz w:val="24"/>
          <w:szCs w:val="24"/>
        </w:rPr>
      </w:pPr>
    </w:p>
    <w:p w:rsidR="00B767CF" w:rsidRPr="0096786C" w:rsidRDefault="00B767CF" w:rsidP="00B767CF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</w:t>
      </w:r>
    </w:p>
    <w:p w:rsidR="00B767CF" w:rsidRPr="0096786C" w:rsidRDefault="00B767CF" w:rsidP="00B767CF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ОБЩИЕ ПОЛОЖЕНИЯ</w:t>
      </w:r>
    </w:p>
    <w:p w:rsidR="00B767CF" w:rsidRPr="00946207" w:rsidRDefault="00B767CF" w:rsidP="00B767C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gramStart"/>
      <w:r w:rsidRPr="000B2406">
        <w:rPr>
          <w:color w:val="000000"/>
          <w:sz w:val="24"/>
          <w:szCs w:val="24"/>
        </w:rPr>
        <w:t xml:space="preserve">Настоящий должностной регламент разработан и утвержден в соответствии с положениями Федерального закона от 27.07.2004 № 79-ФЗ «О государственной гражданской службе Российской Федерации» (далее - Федеральный закон от 27.07.2004 № </w:t>
      </w:r>
      <w:r>
        <w:rPr>
          <w:color w:val="000000"/>
          <w:sz w:val="24"/>
          <w:szCs w:val="24"/>
        </w:rPr>
        <w:t xml:space="preserve">       79-ФЗ), </w:t>
      </w:r>
      <w:r w:rsidRPr="0096786C">
        <w:rPr>
          <w:rFonts w:eastAsia="Calibri"/>
          <w:sz w:val="24"/>
          <w:szCs w:val="24"/>
          <w:lang w:eastAsia="en-US"/>
        </w:rPr>
        <w:t xml:space="preserve">распоряжением Департамента природных ресурсов, экологии и агропромышленного комплекса Ненецкого автономного округа от </w:t>
      </w:r>
      <w:r>
        <w:rPr>
          <w:rFonts w:eastAsia="Calibri"/>
          <w:sz w:val="24"/>
          <w:szCs w:val="24"/>
          <w:lang w:eastAsia="en-US"/>
        </w:rPr>
        <w:t>02</w:t>
      </w:r>
      <w:r w:rsidRPr="0096786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февраля</w:t>
      </w:r>
      <w:r w:rsidRPr="0096786C">
        <w:rPr>
          <w:rFonts w:eastAsia="Calibri"/>
          <w:sz w:val="24"/>
          <w:szCs w:val="24"/>
          <w:lang w:eastAsia="en-US"/>
        </w:rPr>
        <w:t xml:space="preserve"> 2015 года № </w:t>
      </w:r>
      <w:r>
        <w:rPr>
          <w:rFonts w:eastAsia="Calibri"/>
          <w:sz w:val="24"/>
          <w:szCs w:val="24"/>
          <w:lang w:eastAsia="en-US"/>
        </w:rPr>
        <w:t>16</w:t>
      </w:r>
      <w:r w:rsidRPr="0096786C">
        <w:rPr>
          <w:rFonts w:eastAsia="Calibri"/>
          <w:i/>
          <w:sz w:val="24"/>
          <w:szCs w:val="24"/>
          <w:lang w:eastAsia="en-US"/>
        </w:rPr>
        <w:t xml:space="preserve"> </w:t>
      </w:r>
      <w:r w:rsidRPr="0096786C">
        <w:rPr>
          <w:rFonts w:eastAsia="Calibri"/>
          <w:sz w:val="24"/>
          <w:szCs w:val="24"/>
          <w:lang w:eastAsia="en-US"/>
        </w:rPr>
        <w:t>«Об утверждении Положения об управлении</w:t>
      </w:r>
      <w:r>
        <w:rPr>
          <w:rFonts w:eastAsia="Calibri"/>
          <w:sz w:val="24"/>
          <w:szCs w:val="24"/>
          <w:lang w:eastAsia="en-US"/>
        </w:rPr>
        <w:t xml:space="preserve"> агропромышленного комплекса, торговли и продовольствия»</w:t>
      </w:r>
      <w:r w:rsidRPr="0096786C">
        <w:rPr>
          <w:rFonts w:eastAsia="Calibri"/>
          <w:sz w:val="24"/>
          <w:szCs w:val="24"/>
          <w:lang w:eastAsia="en-US"/>
        </w:rPr>
        <w:t>, распоряжением Департамента природных ресурсов, экологии и</w:t>
      </w:r>
      <w:proofErr w:type="gramEnd"/>
      <w:r w:rsidRPr="0096786C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96786C">
        <w:rPr>
          <w:rFonts w:eastAsia="Calibri"/>
          <w:sz w:val="24"/>
          <w:szCs w:val="24"/>
          <w:lang w:eastAsia="en-US"/>
        </w:rPr>
        <w:t>агропромышленного комплекса Ненецкого автономного округа от 26.02.2015 № 36</w:t>
      </w:r>
      <w:r w:rsidRPr="0096786C">
        <w:rPr>
          <w:rFonts w:eastAsia="Calibri"/>
          <w:b/>
          <w:sz w:val="24"/>
          <w:szCs w:val="24"/>
          <w:lang w:eastAsia="en-US"/>
        </w:rPr>
        <w:t xml:space="preserve"> </w:t>
      </w:r>
      <w:r w:rsidRPr="0096786C">
        <w:rPr>
          <w:rFonts w:eastAsia="Calibri"/>
          <w:sz w:val="24"/>
          <w:szCs w:val="24"/>
          <w:lang w:eastAsia="en-US"/>
        </w:rPr>
        <w:t>«О квалификационных требованиях к профессиональным знаниям и навыкам, необходимым для исполнения должностных обязанностей по должностям государственной гражданской службы в Департаменте природных ресурсов, экологии и агропромышленного комплекса Ненецкого автономного округа»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B2406">
        <w:rPr>
          <w:color w:val="000000"/>
          <w:sz w:val="24"/>
          <w:szCs w:val="24"/>
        </w:rPr>
        <w:t>и является неотъемлемой частью служебного контракта о прохождении  государственной гражданской службы и замещение  должности</w:t>
      </w:r>
      <w:r>
        <w:rPr>
          <w:color w:val="000000"/>
          <w:sz w:val="24"/>
          <w:szCs w:val="24"/>
        </w:rPr>
        <w:t xml:space="preserve"> </w:t>
      </w:r>
      <w:r w:rsidR="00772A66">
        <w:rPr>
          <w:color w:val="000000"/>
          <w:sz w:val="24"/>
          <w:szCs w:val="24"/>
        </w:rPr>
        <w:t>главного консультанта</w:t>
      </w:r>
      <w:r>
        <w:rPr>
          <w:color w:val="000000"/>
          <w:sz w:val="24"/>
          <w:szCs w:val="24"/>
        </w:rPr>
        <w:t xml:space="preserve"> отдела господдержки, анализа и прогнозирования управления агропромышленного</w:t>
      </w:r>
      <w:proofErr w:type="gramEnd"/>
      <w:r>
        <w:rPr>
          <w:color w:val="000000"/>
          <w:sz w:val="24"/>
          <w:szCs w:val="24"/>
        </w:rPr>
        <w:t xml:space="preserve"> комплекса, торговли и продовольствия </w:t>
      </w:r>
      <w:r w:rsidRPr="00946207">
        <w:rPr>
          <w:color w:val="000000"/>
          <w:sz w:val="24"/>
          <w:szCs w:val="24"/>
        </w:rPr>
        <w:t>Департамента природных ресурсов, экологии и агропромышленного комплекса Ненецкого автономного округ</w:t>
      </w:r>
      <w:r>
        <w:rPr>
          <w:color w:val="000000"/>
          <w:sz w:val="24"/>
          <w:szCs w:val="24"/>
        </w:rPr>
        <w:t>а.</w:t>
      </w:r>
    </w:p>
    <w:p w:rsidR="005B0DC2" w:rsidRPr="00DC7496" w:rsidRDefault="00986C84" w:rsidP="00434760">
      <w:pPr>
        <w:shd w:val="clear" w:color="auto" w:fill="FFFFFF"/>
        <w:tabs>
          <w:tab w:val="left" w:pos="1061"/>
        </w:tabs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5373370</wp:posOffset>
                </wp:positionH>
                <wp:positionV relativeFrom="paragraph">
                  <wp:posOffset>327025</wp:posOffset>
                </wp:positionV>
                <wp:extent cx="0" cy="0"/>
                <wp:effectExtent l="10795" t="12700" r="8255" b="63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1pt,25.75pt" to="423.1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YJCwIAACI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" o:allowincell="f" strokeweight=".5pt"/>
            </w:pict>
          </mc:Fallback>
        </mc:AlternateContent>
      </w:r>
      <w:r w:rsidR="00B767CF">
        <w:rPr>
          <w:color w:val="000000"/>
          <w:spacing w:val="-24"/>
          <w:sz w:val="24"/>
          <w:szCs w:val="24"/>
        </w:rPr>
        <w:t>2</w:t>
      </w:r>
      <w:r w:rsidR="005B0DC2">
        <w:rPr>
          <w:color w:val="000000"/>
          <w:spacing w:val="-24"/>
          <w:sz w:val="24"/>
          <w:szCs w:val="24"/>
        </w:rPr>
        <w:t>.</w:t>
      </w:r>
      <w:r w:rsidR="005B0DC2">
        <w:rPr>
          <w:color w:val="000000"/>
          <w:sz w:val="24"/>
          <w:szCs w:val="24"/>
        </w:rPr>
        <w:tab/>
      </w:r>
      <w:r w:rsidR="005B0DC2" w:rsidRPr="00DC7496">
        <w:rPr>
          <w:color w:val="000000"/>
          <w:sz w:val="24"/>
          <w:szCs w:val="24"/>
        </w:rPr>
        <w:t>Должность государственной гражданской службы Ненецкого автономного</w:t>
      </w:r>
      <w:r w:rsidR="00434760">
        <w:rPr>
          <w:color w:val="000000"/>
          <w:sz w:val="24"/>
          <w:szCs w:val="24"/>
        </w:rPr>
        <w:t xml:space="preserve"> </w:t>
      </w:r>
      <w:r w:rsidR="005B0DC2" w:rsidRPr="00DC7496">
        <w:rPr>
          <w:color w:val="000000"/>
          <w:sz w:val="24"/>
          <w:szCs w:val="24"/>
        </w:rPr>
        <w:t>округа</w:t>
      </w:r>
      <w:r w:rsidR="00434760">
        <w:rPr>
          <w:color w:val="000000"/>
          <w:sz w:val="24"/>
          <w:szCs w:val="24"/>
        </w:rPr>
        <w:t xml:space="preserve"> – </w:t>
      </w:r>
      <w:r w:rsidR="0003322B">
        <w:rPr>
          <w:color w:val="000000"/>
          <w:sz w:val="24"/>
          <w:szCs w:val="24"/>
        </w:rPr>
        <w:t>главно</w:t>
      </w:r>
      <w:r w:rsidR="00434760">
        <w:rPr>
          <w:color w:val="000000"/>
          <w:sz w:val="24"/>
          <w:szCs w:val="24"/>
        </w:rPr>
        <w:t>го консультанта</w:t>
      </w:r>
      <w:r w:rsidR="004F1851">
        <w:rPr>
          <w:color w:val="000000"/>
          <w:sz w:val="24"/>
          <w:szCs w:val="24"/>
        </w:rPr>
        <w:t xml:space="preserve"> </w:t>
      </w:r>
      <w:r w:rsidR="007667D9">
        <w:rPr>
          <w:sz w:val="24"/>
          <w:szCs w:val="24"/>
        </w:rPr>
        <w:t>отдела</w:t>
      </w:r>
      <w:r w:rsidR="00996715">
        <w:rPr>
          <w:sz w:val="24"/>
          <w:szCs w:val="24"/>
        </w:rPr>
        <w:t xml:space="preserve"> </w:t>
      </w:r>
      <w:r w:rsidR="00FB4AEE">
        <w:rPr>
          <w:sz w:val="24"/>
          <w:szCs w:val="24"/>
        </w:rPr>
        <w:t xml:space="preserve">государственной поддержки, анализа и прогнозирования </w:t>
      </w:r>
      <w:r w:rsidR="003D71BE">
        <w:rPr>
          <w:sz w:val="24"/>
          <w:szCs w:val="24"/>
        </w:rPr>
        <w:t>у</w:t>
      </w:r>
      <w:r w:rsidR="00434760" w:rsidRPr="002809BB">
        <w:rPr>
          <w:sz w:val="24"/>
          <w:szCs w:val="24"/>
        </w:rPr>
        <w:t>правления агропромышленно</w:t>
      </w:r>
      <w:r w:rsidR="00B177D3">
        <w:rPr>
          <w:sz w:val="24"/>
          <w:szCs w:val="24"/>
        </w:rPr>
        <w:t>го</w:t>
      </w:r>
      <w:r w:rsidR="00434760" w:rsidRPr="002809BB">
        <w:rPr>
          <w:sz w:val="24"/>
          <w:szCs w:val="24"/>
        </w:rPr>
        <w:t xml:space="preserve"> комплекс</w:t>
      </w:r>
      <w:r w:rsidR="00B177D3">
        <w:rPr>
          <w:sz w:val="24"/>
          <w:szCs w:val="24"/>
        </w:rPr>
        <w:t>а</w:t>
      </w:r>
      <w:r w:rsidR="003D71BE">
        <w:rPr>
          <w:sz w:val="24"/>
          <w:szCs w:val="24"/>
        </w:rPr>
        <w:t xml:space="preserve">, </w:t>
      </w:r>
      <w:r w:rsidR="00434760" w:rsidRPr="002809BB">
        <w:rPr>
          <w:sz w:val="24"/>
          <w:szCs w:val="24"/>
        </w:rPr>
        <w:t xml:space="preserve"> </w:t>
      </w:r>
      <w:r w:rsidR="00B177D3">
        <w:rPr>
          <w:sz w:val="24"/>
          <w:szCs w:val="24"/>
        </w:rPr>
        <w:t>торговли</w:t>
      </w:r>
      <w:r w:rsidR="003D71BE">
        <w:rPr>
          <w:sz w:val="24"/>
          <w:szCs w:val="24"/>
        </w:rPr>
        <w:t xml:space="preserve"> и продовольствия Департамента природных ресурсов, экологии и агропромышленного комплекса</w:t>
      </w:r>
      <w:r w:rsidR="00434760" w:rsidRPr="002809BB">
        <w:rPr>
          <w:sz w:val="24"/>
          <w:szCs w:val="24"/>
        </w:rPr>
        <w:t xml:space="preserve"> Ненецкого автономного округа</w:t>
      </w:r>
      <w:r w:rsidR="00434760">
        <w:rPr>
          <w:sz w:val="24"/>
          <w:szCs w:val="24"/>
        </w:rPr>
        <w:t xml:space="preserve"> (далее – </w:t>
      </w:r>
      <w:r w:rsidR="0003322B">
        <w:rPr>
          <w:sz w:val="24"/>
          <w:szCs w:val="24"/>
        </w:rPr>
        <w:t>главный</w:t>
      </w:r>
      <w:r w:rsidR="00434760">
        <w:rPr>
          <w:sz w:val="24"/>
          <w:szCs w:val="24"/>
        </w:rPr>
        <w:t xml:space="preserve"> консультант</w:t>
      </w:r>
      <w:r w:rsidR="00996715">
        <w:rPr>
          <w:sz w:val="24"/>
          <w:szCs w:val="24"/>
        </w:rPr>
        <w:t xml:space="preserve"> отдела</w:t>
      </w:r>
      <w:r w:rsidR="00434760">
        <w:rPr>
          <w:sz w:val="24"/>
          <w:szCs w:val="24"/>
        </w:rPr>
        <w:t>, Управление</w:t>
      </w:r>
      <w:r w:rsidR="003D71BE">
        <w:rPr>
          <w:sz w:val="24"/>
          <w:szCs w:val="24"/>
        </w:rPr>
        <w:t>, Департамент</w:t>
      </w:r>
      <w:r w:rsidR="00434760">
        <w:rPr>
          <w:sz w:val="24"/>
          <w:szCs w:val="24"/>
        </w:rPr>
        <w:t xml:space="preserve"> соответственно)</w:t>
      </w:r>
      <w:r w:rsidR="00DC7496" w:rsidRPr="00DC7496">
        <w:rPr>
          <w:color w:val="000000"/>
          <w:sz w:val="24"/>
          <w:szCs w:val="24"/>
        </w:rPr>
        <w:t xml:space="preserve"> </w:t>
      </w:r>
      <w:r w:rsidR="005B0DC2" w:rsidRPr="00DC7496">
        <w:rPr>
          <w:color w:val="000000"/>
          <w:sz w:val="24"/>
          <w:szCs w:val="24"/>
        </w:rPr>
        <w:t>относится к</w:t>
      </w:r>
      <w:r w:rsidR="00434760">
        <w:rPr>
          <w:color w:val="000000"/>
          <w:sz w:val="24"/>
          <w:szCs w:val="24"/>
        </w:rPr>
        <w:t xml:space="preserve"> ведущей</w:t>
      </w:r>
      <w:r w:rsidR="00DC7496">
        <w:rPr>
          <w:color w:val="000000"/>
          <w:sz w:val="24"/>
          <w:szCs w:val="24"/>
        </w:rPr>
        <w:t xml:space="preserve"> </w:t>
      </w:r>
      <w:r w:rsidR="005B0DC2" w:rsidRPr="00DC7496">
        <w:rPr>
          <w:color w:val="000000"/>
          <w:sz w:val="24"/>
          <w:szCs w:val="24"/>
        </w:rPr>
        <w:t>группе должностей</w:t>
      </w:r>
      <w:r w:rsidR="00434760">
        <w:rPr>
          <w:color w:val="000000"/>
          <w:sz w:val="24"/>
          <w:szCs w:val="24"/>
        </w:rPr>
        <w:t xml:space="preserve"> </w:t>
      </w:r>
      <w:r w:rsidR="005B0DC2" w:rsidRPr="00DC7496">
        <w:rPr>
          <w:color w:val="000000"/>
          <w:sz w:val="24"/>
          <w:szCs w:val="24"/>
        </w:rPr>
        <w:t>гражданской службы Ненецкого автономного округа категории «специалисты».</w:t>
      </w:r>
    </w:p>
    <w:p w:rsidR="005B0DC2" w:rsidRPr="00DC7496" w:rsidRDefault="00B767CF" w:rsidP="00CF62EF">
      <w:pPr>
        <w:shd w:val="clear" w:color="auto" w:fill="FFFFFF"/>
        <w:tabs>
          <w:tab w:val="left" w:pos="950"/>
          <w:tab w:val="left" w:leader="underscore" w:pos="9437"/>
        </w:tabs>
        <w:ind w:firstLine="709"/>
        <w:jc w:val="both"/>
      </w:pPr>
      <w:r>
        <w:rPr>
          <w:color w:val="000000"/>
          <w:sz w:val="24"/>
          <w:szCs w:val="24"/>
        </w:rPr>
        <w:t>3</w:t>
      </w:r>
      <w:r w:rsidR="005B0DC2" w:rsidRPr="00DC7496">
        <w:rPr>
          <w:color w:val="000000"/>
          <w:sz w:val="24"/>
          <w:szCs w:val="24"/>
        </w:rPr>
        <w:t>.</w:t>
      </w:r>
      <w:r w:rsidR="005B0DC2" w:rsidRPr="00DC7496">
        <w:rPr>
          <w:color w:val="000000"/>
          <w:sz w:val="24"/>
          <w:szCs w:val="24"/>
        </w:rPr>
        <w:tab/>
        <w:t>Назначение на должность</w:t>
      </w:r>
      <w:r w:rsidR="00CF62EF">
        <w:rPr>
          <w:color w:val="000000"/>
          <w:sz w:val="24"/>
          <w:szCs w:val="24"/>
        </w:rPr>
        <w:t xml:space="preserve"> </w:t>
      </w:r>
      <w:r w:rsidR="0003322B">
        <w:rPr>
          <w:color w:val="000000"/>
          <w:sz w:val="24"/>
          <w:szCs w:val="24"/>
        </w:rPr>
        <w:t>главного</w:t>
      </w:r>
      <w:r w:rsidR="00CF62EF">
        <w:rPr>
          <w:color w:val="000000"/>
          <w:sz w:val="24"/>
          <w:szCs w:val="24"/>
        </w:rPr>
        <w:t xml:space="preserve"> консультанта</w:t>
      </w:r>
      <w:r w:rsidR="00996715">
        <w:rPr>
          <w:color w:val="000000"/>
          <w:sz w:val="24"/>
          <w:szCs w:val="24"/>
        </w:rPr>
        <w:t xml:space="preserve"> отдела</w:t>
      </w:r>
      <w:r w:rsidR="00CF62EF">
        <w:rPr>
          <w:color w:val="000000"/>
          <w:sz w:val="24"/>
          <w:szCs w:val="24"/>
        </w:rPr>
        <w:t xml:space="preserve"> </w:t>
      </w:r>
      <w:r w:rsidR="005B0DC2" w:rsidRPr="00DC7496">
        <w:rPr>
          <w:color w:val="000000"/>
          <w:sz w:val="24"/>
          <w:szCs w:val="24"/>
        </w:rPr>
        <w:t>и</w:t>
      </w:r>
      <w:r w:rsidR="00CF62EF">
        <w:rPr>
          <w:color w:val="000000"/>
          <w:sz w:val="24"/>
          <w:szCs w:val="24"/>
        </w:rPr>
        <w:t xml:space="preserve"> </w:t>
      </w:r>
      <w:r w:rsidR="005B0DC2" w:rsidRPr="00DC7496">
        <w:rPr>
          <w:color w:val="000000"/>
          <w:sz w:val="24"/>
          <w:szCs w:val="24"/>
        </w:rPr>
        <w:t>освобождение</w:t>
      </w:r>
      <w:r w:rsidR="00CF62EF">
        <w:rPr>
          <w:color w:val="000000"/>
          <w:sz w:val="24"/>
          <w:szCs w:val="24"/>
        </w:rPr>
        <w:t xml:space="preserve"> </w:t>
      </w:r>
      <w:r w:rsidR="005B0DC2" w:rsidRPr="00DC7496">
        <w:rPr>
          <w:color w:val="000000"/>
          <w:sz w:val="24"/>
          <w:szCs w:val="24"/>
        </w:rPr>
        <w:t>от</w:t>
      </w:r>
      <w:r w:rsidR="00CF62EF">
        <w:rPr>
          <w:color w:val="000000"/>
          <w:sz w:val="24"/>
          <w:szCs w:val="24"/>
        </w:rPr>
        <w:t xml:space="preserve"> </w:t>
      </w:r>
      <w:r w:rsidR="005B0DC2" w:rsidRPr="00DC7496">
        <w:rPr>
          <w:color w:val="000000"/>
          <w:sz w:val="24"/>
          <w:szCs w:val="24"/>
        </w:rPr>
        <w:t>должности</w:t>
      </w:r>
      <w:r w:rsidR="00CF62EF">
        <w:rPr>
          <w:color w:val="000000"/>
          <w:sz w:val="24"/>
          <w:szCs w:val="24"/>
        </w:rPr>
        <w:t xml:space="preserve"> </w:t>
      </w:r>
      <w:r w:rsidR="005B0DC2" w:rsidRPr="00DC7496">
        <w:rPr>
          <w:color w:val="000000"/>
          <w:sz w:val="24"/>
          <w:szCs w:val="24"/>
        </w:rPr>
        <w:t>осуществляется</w:t>
      </w:r>
      <w:r w:rsidR="00CF62EF">
        <w:rPr>
          <w:color w:val="000000"/>
          <w:sz w:val="24"/>
          <w:szCs w:val="24"/>
        </w:rPr>
        <w:t xml:space="preserve"> </w:t>
      </w:r>
      <w:r w:rsidR="00CF62EF" w:rsidRPr="00046CE4">
        <w:rPr>
          <w:color w:val="000000"/>
          <w:sz w:val="24"/>
          <w:szCs w:val="24"/>
        </w:rPr>
        <w:t xml:space="preserve">решением </w:t>
      </w:r>
      <w:r w:rsidR="00426861">
        <w:rPr>
          <w:color w:val="000000"/>
          <w:sz w:val="24"/>
          <w:szCs w:val="24"/>
        </w:rPr>
        <w:t>руководителя</w:t>
      </w:r>
      <w:r w:rsidR="00CF62EF" w:rsidRPr="00046CE4">
        <w:rPr>
          <w:color w:val="000000"/>
          <w:sz w:val="24"/>
          <w:szCs w:val="24"/>
        </w:rPr>
        <w:t xml:space="preserve"> </w:t>
      </w:r>
      <w:r w:rsidR="003D71BE">
        <w:rPr>
          <w:color w:val="000000"/>
          <w:sz w:val="24"/>
          <w:szCs w:val="24"/>
        </w:rPr>
        <w:t>Департамента</w:t>
      </w:r>
      <w:r w:rsidR="00CF62EF" w:rsidRPr="00046CE4">
        <w:rPr>
          <w:color w:val="000000"/>
          <w:sz w:val="24"/>
          <w:szCs w:val="24"/>
        </w:rPr>
        <w:t xml:space="preserve"> или лицом, замещающим его должность в </w:t>
      </w:r>
      <w:r w:rsidR="00996715">
        <w:rPr>
          <w:color w:val="000000"/>
          <w:sz w:val="24"/>
          <w:szCs w:val="24"/>
        </w:rPr>
        <w:t xml:space="preserve">порядке, </w:t>
      </w:r>
      <w:r w:rsidR="00CF62EF" w:rsidRPr="00046CE4">
        <w:rPr>
          <w:color w:val="000000"/>
          <w:sz w:val="24"/>
          <w:szCs w:val="24"/>
        </w:rPr>
        <w:t>установленным законодательством Российской Федерации и Ненецкого автономного округа</w:t>
      </w:r>
    </w:p>
    <w:p w:rsidR="005B0DC2" w:rsidRDefault="00B767CF" w:rsidP="00DC7496">
      <w:pPr>
        <w:shd w:val="clear" w:color="auto" w:fill="FFFFFF"/>
        <w:tabs>
          <w:tab w:val="left" w:leader="underscore" w:pos="489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5B0DC2" w:rsidRPr="00DC7496">
        <w:rPr>
          <w:color w:val="000000"/>
          <w:sz w:val="24"/>
          <w:szCs w:val="24"/>
        </w:rPr>
        <w:t>.</w:t>
      </w:r>
      <w:r w:rsidR="007667D9">
        <w:rPr>
          <w:color w:val="000000"/>
          <w:sz w:val="24"/>
          <w:szCs w:val="24"/>
        </w:rPr>
        <w:t xml:space="preserve"> </w:t>
      </w:r>
      <w:r w:rsidR="0003322B">
        <w:rPr>
          <w:color w:val="000000"/>
          <w:sz w:val="24"/>
          <w:szCs w:val="24"/>
        </w:rPr>
        <w:t>Главный</w:t>
      </w:r>
      <w:r w:rsidR="007667D9" w:rsidRPr="007667D9">
        <w:rPr>
          <w:sz w:val="24"/>
          <w:szCs w:val="24"/>
        </w:rPr>
        <w:t xml:space="preserve"> консультант</w:t>
      </w:r>
      <w:r w:rsidR="00996715">
        <w:rPr>
          <w:sz w:val="24"/>
          <w:szCs w:val="24"/>
        </w:rPr>
        <w:t xml:space="preserve"> отдела</w:t>
      </w:r>
      <w:r w:rsidR="007667D9" w:rsidRPr="007667D9">
        <w:rPr>
          <w:sz w:val="24"/>
          <w:szCs w:val="24"/>
        </w:rPr>
        <w:t xml:space="preserve"> находится в прямом подчинении начальника Управления</w:t>
      </w:r>
      <w:r w:rsidR="003D71BE">
        <w:rPr>
          <w:sz w:val="24"/>
          <w:szCs w:val="24"/>
        </w:rPr>
        <w:t xml:space="preserve"> и </w:t>
      </w:r>
      <w:r w:rsidR="00426861">
        <w:rPr>
          <w:sz w:val="24"/>
          <w:szCs w:val="24"/>
        </w:rPr>
        <w:t>руководителя</w:t>
      </w:r>
      <w:r w:rsidR="00DA7996">
        <w:rPr>
          <w:sz w:val="24"/>
          <w:szCs w:val="24"/>
        </w:rPr>
        <w:t xml:space="preserve"> Департамента</w:t>
      </w:r>
      <w:r w:rsidR="007667D9" w:rsidRPr="007667D9">
        <w:rPr>
          <w:sz w:val="24"/>
          <w:szCs w:val="24"/>
        </w:rPr>
        <w:t xml:space="preserve"> и в непосредственном подчинении</w:t>
      </w:r>
      <w:r w:rsidR="00DA7996">
        <w:rPr>
          <w:sz w:val="24"/>
          <w:szCs w:val="24"/>
        </w:rPr>
        <w:t xml:space="preserve"> заместителя начальника Управления -</w:t>
      </w:r>
      <w:r w:rsidR="007667D9" w:rsidRPr="007667D9">
        <w:rPr>
          <w:sz w:val="24"/>
          <w:szCs w:val="24"/>
        </w:rPr>
        <w:t xml:space="preserve"> </w:t>
      </w:r>
      <w:r w:rsidR="00996715">
        <w:rPr>
          <w:sz w:val="24"/>
          <w:szCs w:val="24"/>
        </w:rPr>
        <w:t>н</w:t>
      </w:r>
      <w:r w:rsidR="007667D9" w:rsidRPr="007667D9">
        <w:rPr>
          <w:sz w:val="24"/>
          <w:szCs w:val="24"/>
        </w:rPr>
        <w:t>ачальника</w:t>
      </w:r>
      <w:r w:rsidR="00996715">
        <w:rPr>
          <w:sz w:val="24"/>
          <w:szCs w:val="24"/>
        </w:rPr>
        <w:t xml:space="preserve"> отдела </w:t>
      </w:r>
      <w:r w:rsidR="00867FAC">
        <w:rPr>
          <w:sz w:val="24"/>
          <w:szCs w:val="24"/>
        </w:rPr>
        <w:t>государственной поддержки, анализа и прогнозирования</w:t>
      </w:r>
      <w:r w:rsidR="00996715">
        <w:rPr>
          <w:sz w:val="24"/>
          <w:szCs w:val="24"/>
        </w:rPr>
        <w:t xml:space="preserve"> Управления</w:t>
      </w:r>
      <w:r w:rsidR="00CF62EF" w:rsidRPr="007667D9">
        <w:rPr>
          <w:color w:val="000000"/>
          <w:sz w:val="24"/>
          <w:szCs w:val="24"/>
        </w:rPr>
        <w:t>.</w:t>
      </w:r>
    </w:p>
    <w:p w:rsidR="00AC3935" w:rsidRDefault="00B767CF" w:rsidP="00DC7496">
      <w:pPr>
        <w:shd w:val="clear" w:color="auto" w:fill="FFFFFF"/>
        <w:tabs>
          <w:tab w:val="left" w:leader="underscore" w:pos="489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AC3935">
        <w:rPr>
          <w:color w:val="000000"/>
          <w:sz w:val="24"/>
          <w:szCs w:val="24"/>
        </w:rPr>
        <w:t>. В период отсутствия главного консультанта</w:t>
      </w:r>
      <w:r w:rsidR="003D71BE">
        <w:rPr>
          <w:color w:val="000000"/>
          <w:sz w:val="24"/>
          <w:szCs w:val="24"/>
        </w:rPr>
        <w:t xml:space="preserve"> отдела</w:t>
      </w:r>
      <w:r w:rsidR="00AC3935">
        <w:rPr>
          <w:color w:val="000000"/>
          <w:sz w:val="24"/>
          <w:szCs w:val="24"/>
        </w:rPr>
        <w:t xml:space="preserve"> его обязанности исполняет другой главный консультант </w:t>
      </w:r>
      <w:r w:rsidR="003D71BE">
        <w:rPr>
          <w:color w:val="000000"/>
          <w:sz w:val="24"/>
          <w:szCs w:val="24"/>
        </w:rPr>
        <w:t xml:space="preserve">отдела </w:t>
      </w:r>
      <w:r w:rsidR="00AC3935">
        <w:rPr>
          <w:color w:val="000000"/>
          <w:sz w:val="24"/>
          <w:szCs w:val="24"/>
        </w:rPr>
        <w:t>в соответствии с решением начальника Управления.</w:t>
      </w:r>
    </w:p>
    <w:p w:rsidR="007D523D" w:rsidRDefault="007D523D" w:rsidP="00DC7496">
      <w:pPr>
        <w:shd w:val="clear" w:color="auto" w:fill="FFFFFF"/>
        <w:tabs>
          <w:tab w:val="left" w:leader="underscore" w:pos="4896"/>
        </w:tabs>
        <w:ind w:firstLine="709"/>
        <w:jc w:val="both"/>
        <w:rPr>
          <w:sz w:val="24"/>
          <w:szCs w:val="24"/>
        </w:rPr>
      </w:pPr>
    </w:p>
    <w:p w:rsidR="00B767CF" w:rsidRPr="0096786C" w:rsidRDefault="00B767CF" w:rsidP="00B767CF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II</w:t>
      </w:r>
    </w:p>
    <w:p w:rsidR="00B767CF" w:rsidRPr="0096786C" w:rsidRDefault="00B767CF" w:rsidP="00B767CF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КВАЛИФИКАЦИОННЫЕ ТРЕБОВАНИЯ</w:t>
      </w:r>
    </w:p>
    <w:p w:rsidR="005B0DC2" w:rsidRPr="007D523D" w:rsidRDefault="00B767CF" w:rsidP="007D523D">
      <w:pPr>
        <w:shd w:val="clear" w:color="auto" w:fill="FFFFFF"/>
        <w:tabs>
          <w:tab w:val="left" w:leader="underscore" w:pos="6763"/>
        </w:tabs>
        <w:ind w:firstLine="709"/>
        <w:jc w:val="both"/>
      </w:pPr>
      <w:r>
        <w:rPr>
          <w:color w:val="000000"/>
          <w:sz w:val="24"/>
          <w:szCs w:val="24"/>
        </w:rPr>
        <w:t>6</w:t>
      </w:r>
      <w:r w:rsidR="005B0DC2" w:rsidRPr="007D523D">
        <w:rPr>
          <w:color w:val="000000"/>
          <w:sz w:val="24"/>
          <w:szCs w:val="24"/>
        </w:rPr>
        <w:t>. Для замещения должности</w:t>
      </w:r>
      <w:r w:rsidR="007D523D">
        <w:rPr>
          <w:color w:val="000000"/>
          <w:sz w:val="24"/>
          <w:szCs w:val="24"/>
        </w:rPr>
        <w:t xml:space="preserve"> </w:t>
      </w:r>
      <w:r w:rsidR="0003322B">
        <w:rPr>
          <w:color w:val="000000"/>
          <w:sz w:val="24"/>
          <w:szCs w:val="24"/>
        </w:rPr>
        <w:t>главно</w:t>
      </w:r>
      <w:r w:rsidR="007D523D">
        <w:rPr>
          <w:color w:val="000000"/>
          <w:sz w:val="24"/>
          <w:szCs w:val="24"/>
        </w:rPr>
        <w:t>го консультанта</w:t>
      </w:r>
      <w:r w:rsidR="00996715">
        <w:rPr>
          <w:color w:val="000000"/>
          <w:sz w:val="24"/>
          <w:szCs w:val="24"/>
        </w:rPr>
        <w:t xml:space="preserve"> отдела</w:t>
      </w:r>
      <w:r w:rsidR="007D523D">
        <w:rPr>
          <w:color w:val="000000"/>
          <w:sz w:val="24"/>
          <w:szCs w:val="24"/>
        </w:rPr>
        <w:t xml:space="preserve"> </w:t>
      </w:r>
      <w:r w:rsidR="005B0DC2" w:rsidRPr="007D523D">
        <w:rPr>
          <w:color w:val="000000"/>
          <w:sz w:val="24"/>
          <w:szCs w:val="24"/>
        </w:rPr>
        <w:t>устанавливаются следующие квалификационные требования:</w:t>
      </w:r>
    </w:p>
    <w:p w:rsidR="005B0DC2" w:rsidRPr="007D523D" w:rsidRDefault="005B0DC2" w:rsidP="007D523D">
      <w:pPr>
        <w:shd w:val="clear" w:color="auto" w:fill="FFFFFF"/>
        <w:tabs>
          <w:tab w:val="left" w:pos="1210"/>
        </w:tabs>
        <w:ind w:firstLine="709"/>
        <w:jc w:val="both"/>
      </w:pPr>
      <w:r w:rsidRPr="007D523D">
        <w:rPr>
          <w:color w:val="000000"/>
          <w:sz w:val="24"/>
          <w:szCs w:val="24"/>
        </w:rPr>
        <w:lastRenderedPageBreak/>
        <w:t>1</w:t>
      </w:r>
      <w:r w:rsidRPr="004F1851">
        <w:rPr>
          <w:color w:val="000000"/>
          <w:sz w:val="24"/>
          <w:szCs w:val="24"/>
        </w:rPr>
        <w:t>)</w:t>
      </w:r>
      <w:r w:rsidR="007D523D" w:rsidRPr="004F1851">
        <w:rPr>
          <w:color w:val="000000"/>
          <w:sz w:val="24"/>
          <w:szCs w:val="24"/>
        </w:rPr>
        <w:t xml:space="preserve"> </w:t>
      </w:r>
      <w:r w:rsidRPr="004F1851">
        <w:rPr>
          <w:color w:val="000000"/>
          <w:sz w:val="24"/>
          <w:szCs w:val="24"/>
        </w:rPr>
        <w:t>наличие  высшего профессиональн</w:t>
      </w:r>
      <w:r w:rsidR="00996715">
        <w:rPr>
          <w:color w:val="000000"/>
          <w:sz w:val="24"/>
          <w:szCs w:val="24"/>
        </w:rPr>
        <w:t xml:space="preserve">ого образования по </w:t>
      </w:r>
      <w:r w:rsidR="00B177D3">
        <w:rPr>
          <w:color w:val="000000"/>
          <w:sz w:val="24"/>
          <w:szCs w:val="24"/>
        </w:rPr>
        <w:t xml:space="preserve">укрупненной группе </w:t>
      </w:r>
      <w:r w:rsidR="00996715">
        <w:rPr>
          <w:color w:val="000000"/>
          <w:sz w:val="24"/>
          <w:szCs w:val="24"/>
        </w:rPr>
        <w:t>специальност</w:t>
      </w:r>
      <w:r w:rsidR="00B177D3">
        <w:rPr>
          <w:color w:val="000000"/>
          <w:sz w:val="24"/>
          <w:szCs w:val="24"/>
        </w:rPr>
        <w:t>ей</w:t>
      </w:r>
      <w:r w:rsidR="00996715">
        <w:rPr>
          <w:color w:val="000000"/>
          <w:sz w:val="24"/>
          <w:szCs w:val="24"/>
        </w:rPr>
        <w:t xml:space="preserve">  «</w:t>
      </w:r>
      <w:r w:rsidR="00B177D3">
        <w:rPr>
          <w:color w:val="000000"/>
          <w:sz w:val="24"/>
          <w:szCs w:val="24"/>
        </w:rPr>
        <w:t>Э</w:t>
      </w:r>
      <w:r w:rsidR="00996715">
        <w:rPr>
          <w:color w:val="000000"/>
          <w:sz w:val="24"/>
          <w:szCs w:val="24"/>
        </w:rPr>
        <w:t>кономики и управление»</w:t>
      </w:r>
      <w:r w:rsidR="0003322B">
        <w:rPr>
          <w:sz w:val="24"/>
          <w:szCs w:val="24"/>
        </w:rPr>
        <w:t>.</w:t>
      </w:r>
    </w:p>
    <w:p w:rsidR="005B0DC2" w:rsidRDefault="005B0DC2" w:rsidP="007D523D">
      <w:pPr>
        <w:shd w:val="clear" w:color="auto" w:fill="FFFFFF"/>
        <w:tabs>
          <w:tab w:val="left" w:pos="1094"/>
          <w:tab w:val="left" w:leader="underscore" w:pos="6730"/>
        </w:tabs>
        <w:ind w:firstLine="709"/>
        <w:jc w:val="both"/>
        <w:rPr>
          <w:color w:val="000000"/>
          <w:sz w:val="24"/>
          <w:szCs w:val="24"/>
        </w:rPr>
      </w:pPr>
      <w:r w:rsidRPr="007D523D">
        <w:rPr>
          <w:color w:val="000000"/>
          <w:sz w:val="24"/>
          <w:szCs w:val="24"/>
        </w:rPr>
        <w:t>2)</w:t>
      </w:r>
      <w:r w:rsidRPr="007D523D">
        <w:rPr>
          <w:color w:val="000000"/>
          <w:sz w:val="24"/>
          <w:szCs w:val="24"/>
        </w:rPr>
        <w:tab/>
      </w:r>
      <w:r w:rsidR="007D523D" w:rsidRPr="00F35295">
        <w:rPr>
          <w:color w:val="000000"/>
          <w:sz w:val="24"/>
          <w:szCs w:val="24"/>
        </w:rPr>
        <w:t>стаж государственной гражданской службы (государственной службы иных</w:t>
      </w:r>
      <w:r w:rsidR="007D523D">
        <w:rPr>
          <w:color w:val="000000"/>
          <w:sz w:val="24"/>
          <w:szCs w:val="24"/>
        </w:rPr>
        <w:t xml:space="preserve"> </w:t>
      </w:r>
      <w:r w:rsidR="007D523D" w:rsidRPr="00F35295">
        <w:rPr>
          <w:color w:val="000000"/>
          <w:sz w:val="24"/>
          <w:szCs w:val="24"/>
        </w:rPr>
        <w:t>видов) не менее двух лет или стаж (опыт) работы не менее четырех лет по специальности</w:t>
      </w:r>
      <w:r w:rsidR="00FB4AEE">
        <w:rPr>
          <w:color w:val="000000"/>
          <w:sz w:val="24"/>
          <w:szCs w:val="24"/>
        </w:rPr>
        <w:t>.</w:t>
      </w:r>
      <w:r w:rsidR="007D523D" w:rsidRPr="007D523D">
        <w:rPr>
          <w:color w:val="000000"/>
          <w:sz w:val="24"/>
          <w:szCs w:val="24"/>
        </w:rPr>
        <w:t xml:space="preserve"> </w:t>
      </w:r>
    </w:p>
    <w:p w:rsidR="005B0DC2" w:rsidRPr="007D523D" w:rsidRDefault="005B0DC2" w:rsidP="007D523D">
      <w:pPr>
        <w:numPr>
          <w:ilvl w:val="0"/>
          <w:numId w:val="1"/>
        </w:numPr>
        <w:shd w:val="clear" w:color="auto" w:fill="FFFFFF"/>
        <w:tabs>
          <w:tab w:val="left" w:pos="1018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7D523D">
        <w:rPr>
          <w:color w:val="000000"/>
          <w:sz w:val="24"/>
          <w:szCs w:val="24"/>
        </w:rPr>
        <w:t>наличие профессиональных знаний, включая знания Конституции Российской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 xml:space="preserve">Федерации, </w:t>
      </w:r>
      <w:r w:rsidR="007D523D">
        <w:rPr>
          <w:color w:val="000000"/>
          <w:sz w:val="24"/>
          <w:szCs w:val="24"/>
        </w:rPr>
        <w:t>ф</w:t>
      </w:r>
      <w:r w:rsidRPr="007D523D">
        <w:rPr>
          <w:color w:val="000000"/>
          <w:sz w:val="24"/>
          <w:szCs w:val="24"/>
        </w:rPr>
        <w:t>едерального и окружного законодательства по вопросам деятельности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органов исполнительной власти Ненецкого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автономного округа и Аппарата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Администрации Ненецкого автономного округа, Устава Ненецкого автономного округа,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законов и иных нормативных правовых актов в области государственной гражданской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службы, нормативных правовых актов по вопросам, регламентирующим деятельность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органов государственной власти Ненецкого автономного округа, служебного распорядка,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порядка работы со</w:t>
      </w:r>
      <w:proofErr w:type="gramEnd"/>
      <w:r w:rsidRPr="007D523D">
        <w:rPr>
          <w:color w:val="000000"/>
          <w:sz w:val="24"/>
          <w:szCs w:val="24"/>
        </w:rPr>
        <w:t xml:space="preserve"> служебной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информацией, норм служебной, профессиональной этики и общих принципов служебного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поведения государственных гражданских служащих и   урегулирования конфликта</w:t>
      </w:r>
      <w:r w:rsidR="007D523D">
        <w:rPr>
          <w:color w:val="000000"/>
          <w:sz w:val="24"/>
          <w:szCs w:val="24"/>
        </w:rPr>
        <w:t xml:space="preserve"> и</w:t>
      </w:r>
      <w:r w:rsidRPr="007D523D">
        <w:rPr>
          <w:color w:val="000000"/>
          <w:sz w:val="24"/>
          <w:szCs w:val="24"/>
        </w:rPr>
        <w:t xml:space="preserve">нтересов, основ делопроизводства; </w:t>
      </w:r>
      <w:r w:rsidR="007D523D">
        <w:rPr>
          <w:color w:val="000000"/>
          <w:sz w:val="24"/>
          <w:szCs w:val="24"/>
        </w:rPr>
        <w:t>п</w:t>
      </w:r>
      <w:r w:rsidRPr="007D523D">
        <w:rPr>
          <w:color w:val="000000"/>
          <w:sz w:val="24"/>
          <w:szCs w:val="24"/>
        </w:rPr>
        <w:t>рограммного</w:t>
      </w:r>
      <w:r w:rsidR="007D523D">
        <w:rPr>
          <w:color w:val="000000"/>
          <w:sz w:val="24"/>
          <w:szCs w:val="24"/>
        </w:rPr>
        <w:t xml:space="preserve"> о</w:t>
      </w:r>
      <w:r w:rsidRPr="007D523D">
        <w:rPr>
          <w:color w:val="000000"/>
          <w:sz w:val="24"/>
          <w:szCs w:val="24"/>
        </w:rPr>
        <w:t>беспечения, возможностей и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 xml:space="preserve">особенностей применения </w:t>
      </w:r>
      <w:r w:rsidR="007D523D">
        <w:rPr>
          <w:color w:val="000000"/>
          <w:sz w:val="24"/>
          <w:szCs w:val="24"/>
        </w:rPr>
        <w:t>ин</w:t>
      </w:r>
      <w:r w:rsidRPr="007D523D">
        <w:rPr>
          <w:color w:val="000000"/>
          <w:sz w:val="24"/>
          <w:szCs w:val="24"/>
        </w:rPr>
        <w:t>формационно-коммуникационных технологий в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 xml:space="preserve">государственных </w:t>
      </w:r>
      <w:r w:rsidR="007D523D">
        <w:rPr>
          <w:color w:val="000000"/>
          <w:sz w:val="24"/>
          <w:szCs w:val="24"/>
        </w:rPr>
        <w:t>о</w:t>
      </w:r>
      <w:r w:rsidRPr="007D523D">
        <w:rPr>
          <w:color w:val="000000"/>
          <w:sz w:val="24"/>
          <w:szCs w:val="24"/>
        </w:rPr>
        <w:t xml:space="preserve">рганах, </w:t>
      </w:r>
      <w:r w:rsidR="007D523D">
        <w:rPr>
          <w:color w:val="000000"/>
          <w:sz w:val="24"/>
          <w:szCs w:val="24"/>
        </w:rPr>
        <w:t>в</w:t>
      </w:r>
      <w:r w:rsidRPr="007D523D">
        <w:rPr>
          <w:color w:val="000000"/>
          <w:sz w:val="24"/>
          <w:szCs w:val="24"/>
        </w:rPr>
        <w:t>ключая использование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 xml:space="preserve"> возможностей  межведомственного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документооборота, общих вопросов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в области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 xml:space="preserve">  обеспечения 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информационной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безопасности.</w:t>
      </w:r>
    </w:p>
    <w:p w:rsidR="005B0DC2" w:rsidRPr="007D523D" w:rsidRDefault="005B0DC2" w:rsidP="007D523D">
      <w:pPr>
        <w:numPr>
          <w:ilvl w:val="0"/>
          <w:numId w:val="1"/>
        </w:numPr>
        <w:shd w:val="clear" w:color="auto" w:fill="FFFFFF"/>
        <w:tabs>
          <w:tab w:val="left" w:pos="1018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7D523D">
        <w:rPr>
          <w:color w:val="000000"/>
          <w:sz w:val="24"/>
          <w:szCs w:val="24"/>
        </w:rPr>
        <w:t>наличие профессиональных навыков, необходимых для выполнения работы в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сфере, соответствующей направлению деятельности, навыков работы с людьми;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практического применения нормативных правовых актов; взаимодействия с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государственными органами и органами  местного самоуправления, организациями;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эффективного планирования служебного времени; владения конструктивной критикой;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адаптации к новой ситуации и принятия новых подходов в решении поставленных задач;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своевременного выявления и разрешения проблемных ситуаций, приводящих к конфликту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br/>
        <w:t>интересов;</w:t>
      </w:r>
      <w:proofErr w:type="gramEnd"/>
      <w:r w:rsidRPr="007D523D">
        <w:rPr>
          <w:color w:val="000000"/>
          <w:sz w:val="24"/>
          <w:szCs w:val="24"/>
        </w:rPr>
        <w:t xml:space="preserve">   публичного   выступления;   делового   письма,   работы   с   информационн</w:t>
      </w:r>
      <w:proofErr w:type="gramStart"/>
      <w:r w:rsidRPr="007D523D">
        <w:rPr>
          <w:color w:val="000000"/>
          <w:sz w:val="24"/>
          <w:szCs w:val="24"/>
        </w:rPr>
        <w:t>о-</w:t>
      </w:r>
      <w:proofErr w:type="gramEnd"/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телекоммуникационными сетями, в том числе сетью Интернет, работы в операционной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 xml:space="preserve">системе </w:t>
      </w:r>
      <w:r w:rsidRPr="007D523D">
        <w:rPr>
          <w:color w:val="000000"/>
          <w:sz w:val="24"/>
          <w:szCs w:val="24"/>
          <w:lang w:val="en-US"/>
        </w:rPr>
        <w:t>Windows</w:t>
      </w:r>
      <w:r w:rsidRPr="007D523D">
        <w:rPr>
          <w:color w:val="000000"/>
          <w:sz w:val="24"/>
          <w:szCs w:val="24"/>
        </w:rPr>
        <w:t>, управления электронной почтой, использование графических объектов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в электронных документах, работы с базами данных, внутренними и периферийными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устройствами компьютера, работы с программным обеспечением (</w:t>
      </w:r>
      <w:r w:rsidRPr="007D523D">
        <w:rPr>
          <w:color w:val="000000"/>
          <w:sz w:val="24"/>
          <w:szCs w:val="24"/>
          <w:lang w:val="en-US"/>
        </w:rPr>
        <w:t>MS</w:t>
      </w:r>
      <w:r w:rsidRP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  <w:lang w:val="en-US"/>
        </w:rPr>
        <w:t>Office</w:t>
      </w:r>
      <w:r w:rsidRPr="007D523D">
        <w:rPr>
          <w:color w:val="000000"/>
          <w:sz w:val="24"/>
          <w:szCs w:val="24"/>
        </w:rPr>
        <w:t>-</w:t>
      </w:r>
      <w:r w:rsidRPr="007D523D">
        <w:rPr>
          <w:color w:val="000000"/>
          <w:sz w:val="24"/>
          <w:szCs w:val="24"/>
          <w:lang w:val="en-US"/>
        </w:rPr>
        <w:t>Word</w:t>
      </w:r>
      <w:r w:rsidRPr="007D523D">
        <w:rPr>
          <w:color w:val="000000"/>
          <w:sz w:val="24"/>
          <w:szCs w:val="24"/>
        </w:rPr>
        <w:t xml:space="preserve">, </w:t>
      </w:r>
      <w:r w:rsidRPr="007D523D">
        <w:rPr>
          <w:color w:val="000000"/>
          <w:sz w:val="24"/>
          <w:szCs w:val="24"/>
          <w:lang w:val="en-US"/>
        </w:rPr>
        <w:t>Excel</w:t>
      </w:r>
      <w:r w:rsidRPr="007D523D">
        <w:rPr>
          <w:color w:val="000000"/>
          <w:sz w:val="24"/>
          <w:szCs w:val="24"/>
        </w:rPr>
        <w:t>,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  <w:lang w:val="en-US"/>
        </w:rPr>
        <w:t>Power</w:t>
      </w:r>
      <w:r w:rsidRPr="007D523D">
        <w:rPr>
          <w:color w:val="000000"/>
          <w:sz w:val="24"/>
          <w:szCs w:val="24"/>
        </w:rPr>
        <w:t xml:space="preserve">  </w:t>
      </w:r>
      <w:r w:rsidRPr="007D523D">
        <w:rPr>
          <w:color w:val="000000"/>
          <w:sz w:val="24"/>
          <w:szCs w:val="24"/>
          <w:lang w:val="en-US"/>
        </w:rPr>
        <w:t>Point</w:t>
      </w:r>
      <w:r w:rsidRPr="007D523D">
        <w:rPr>
          <w:color w:val="000000"/>
          <w:sz w:val="24"/>
          <w:szCs w:val="24"/>
        </w:rPr>
        <w:t>),  а  также  другими  средствами  механизации  труда,  знание  правил  их</w:t>
      </w:r>
      <w:r w:rsidR="007D523D">
        <w:rPr>
          <w:color w:val="000000"/>
          <w:sz w:val="24"/>
          <w:szCs w:val="24"/>
        </w:rPr>
        <w:t xml:space="preserve"> </w:t>
      </w:r>
      <w:r w:rsidRPr="007D523D">
        <w:rPr>
          <w:color w:val="000000"/>
          <w:sz w:val="24"/>
          <w:szCs w:val="24"/>
        </w:rPr>
        <w:t>технической эксплуатации.</w:t>
      </w:r>
    </w:p>
    <w:p w:rsidR="00B767CF" w:rsidRDefault="00B767CF" w:rsidP="00B767CF">
      <w:pPr>
        <w:shd w:val="clear" w:color="auto" w:fill="FFFFFF"/>
        <w:tabs>
          <w:tab w:val="left" w:leader="underscore" w:pos="5011"/>
        </w:tabs>
        <w:ind w:firstLine="709"/>
        <w:jc w:val="center"/>
        <w:rPr>
          <w:color w:val="000000"/>
          <w:spacing w:val="-1"/>
          <w:sz w:val="24"/>
          <w:szCs w:val="24"/>
        </w:rPr>
      </w:pPr>
    </w:p>
    <w:p w:rsidR="00B767CF" w:rsidRPr="00772A66" w:rsidRDefault="00B767CF" w:rsidP="00B767CF">
      <w:pPr>
        <w:shd w:val="clear" w:color="auto" w:fill="FFFFFF"/>
        <w:tabs>
          <w:tab w:val="left" w:leader="underscore" w:pos="5011"/>
        </w:tabs>
        <w:ind w:firstLine="709"/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Раздел</w:t>
      </w:r>
      <w:r w:rsidRPr="00772A66">
        <w:rPr>
          <w:color w:val="000000"/>
          <w:spacing w:val="-1"/>
          <w:sz w:val="24"/>
          <w:szCs w:val="24"/>
        </w:rPr>
        <w:t xml:space="preserve"> </w:t>
      </w:r>
      <w:r w:rsidRPr="00B767CF">
        <w:rPr>
          <w:color w:val="000000"/>
          <w:spacing w:val="-1"/>
          <w:sz w:val="24"/>
          <w:szCs w:val="24"/>
          <w:lang w:val="en-US"/>
        </w:rPr>
        <w:t>III</w:t>
      </w:r>
    </w:p>
    <w:p w:rsidR="00B767CF" w:rsidRDefault="00B767CF" w:rsidP="00B767CF">
      <w:pPr>
        <w:shd w:val="clear" w:color="auto" w:fill="FFFFFF"/>
        <w:tabs>
          <w:tab w:val="left" w:leader="underscore" w:pos="5011"/>
        </w:tabs>
        <w:ind w:firstLine="709"/>
        <w:jc w:val="center"/>
        <w:rPr>
          <w:color w:val="000000"/>
          <w:spacing w:val="-1"/>
          <w:sz w:val="24"/>
          <w:szCs w:val="24"/>
        </w:rPr>
      </w:pPr>
      <w:r w:rsidRPr="00772A66">
        <w:rPr>
          <w:color w:val="000000"/>
          <w:spacing w:val="-1"/>
          <w:sz w:val="24"/>
          <w:szCs w:val="24"/>
        </w:rPr>
        <w:t>ДОЛЖНОСТНЫЕ ОБЯЗАННОСТИ</w:t>
      </w:r>
    </w:p>
    <w:p w:rsidR="005B0DC2" w:rsidRPr="0014402A" w:rsidRDefault="00B767CF" w:rsidP="00B767CF">
      <w:pPr>
        <w:shd w:val="clear" w:color="auto" w:fill="FFFFFF"/>
        <w:tabs>
          <w:tab w:val="left" w:leader="underscore" w:pos="5011"/>
        </w:tabs>
        <w:ind w:firstLine="709"/>
        <w:jc w:val="both"/>
      </w:pPr>
      <w:r>
        <w:rPr>
          <w:color w:val="000000"/>
          <w:sz w:val="24"/>
          <w:szCs w:val="24"/>
        </w:rPr>
        <w:t>7</w:t>
      </w:r>
      <w:r w:rsidR="005B0DC2" w:rsidRPr="0014402A">
        <w:rPr>
          <w:color w:val="000000"/>
          <w:sz w:val="24"/>
          <w:szCs w:val="24"/>
        </w:rPr>
        <w:t>.</w:t>
      </w:r>
      <w:r w:rsidR="0014402A" w:rsidRPr="0014402A">
        <w:rPr>
          <w:color w:val="000000"/>
          <w:sz w:val="24"/>
          <w:szCs w:val="24"/>
        </w:rPr>
        <w:t xml:space="preserve"> </w:t>
      </w:r>
      <w:r w:rsidR="0003322B">
        <w:rPr>
          <w:color w:val="000000"/>
          <w:sz w:val="24"/>
          <w:szCs w:val="24"/>
        </w:rPr>
        <w:t>Главный</w:t>
      </w:r>
      <w:r w:rsidR="0014402A" w:rsidRPr="0014402A">
        <w:rPr>
          <w:color w:val="000000"/>
          <w:sz w:val="24"/>
          <w:szCs w:val="24"/>
        </w:rPr>
        <w:t xml:space="preserve"> консультант </w:t>
      </w:r>
      <w:r w:rsidR="00996715">
        <w:rPr>
          <w:color w:val="000000"/>
          <w:sz w:val="24"/>
          <w:szCs w:val="24"/>
        </w:rPr>
        <w:t xml:space="preserve">отдела </w:t>
      </w:r>
      <w:r w:rsidR="005B0DC2" w:rsidRPr="0014402A">
        <w:rPr>
          <w:color w:val="000000"/>
          <w:sz w:val="24"/>
          <w:szCs w:val="24"/>
        </w:rPr>
        <w:t>должен исполнять основные обязанности</w:t>
      </w:r>
      <w:r w:rsidR="0014402A">
        <w:rPr>
          <w:color w:val="000000"/>
          <w:sz w:val="24"/>
          <w:szCs w:val="24"/>
        </w:rPr>
        <w:t xml:space="preserve"> </w:t>
      </w:r>
      <w:r w:rsidR="005B0DC2" w:rsidRPr="0014402A">
        <w:rPr>
          <w:color w:val="000000"/>
          <w:sz w:val="24"/>
          <w:szCs w:val="24"/>
        </w:rPr>
        <w:t>гражданского служащего, предусмотренные статьями 15 и 18 Федерального закона от</w:t>
      </w:r>
      <w:r w:rsidR="0014402A">
        <w:rPr>
          <w:color w:val="000000"/>
          <w:sz w:val="24"/>
          <w:szCs w:val="24"/>
        </w:rPr>
        <w:t xml:space="preserve"> </w:t>
      </w:r>
      <w:r w:rsidR="005B0DC2" w:rsidRPr="0014402A">
        <w:rPr>
          <w:color w:val="000000"/>
          <w:sz w:val="24"/>
          <w:szCs w:val="24"/>
        </w:rPr>
        <w:t>27.07.2004 № 79-ФЗ, в том числе:</w:t>
      </w:r>
    </w:p>
    <w:p w:rsidR="005B0DC2" w:rsidRPr="0014402A" w:rsidRDefault="005B0DC2" w:rsidP="0014402A">
      <w:pPr>
        <w:numPr>
          <w:ilvl w:val="0"/>
          <w:numId w:val="2"/>
        </w:numPr>
        <w:shd w:val="clear" w:color="auto" w:fill="FFFFFF"/>
        <w:tabs>
          <w:tab w:val="left" w:pos="970"/>
        </w:tabs>
        <w:ind w:firstLine="709"/>
        <w:jc w:val="both"/>
        <w:rPr>
          <w:color w:val="000000"/>
          <w:sz w:val="24"/>
          <w:szCs w:val="24"/>
        </w:rPr>
      </w:pPr>
      <w:r w:rsidRPr="0014402A">
        <w:rPr>
          <w:color w:val="000000"/>
          <w:sz w:val="24"/>
          <w:szCs w:val="24"/>
        </w:rPr>
        <w:t>соблюдать Конституцию Российской Федерации, Устав Ненецкого автономного</w:t>
      </w:r>
      <w:r w:rsidRPr="0014402A">
        <w:rPr>
          <w:color w:val="000000"/>
          <w:sz w:val="24"/>
          <w:szCs w:val="24"/>
        </w:rPr>
        <w:br/>
        <w:t>округа, федеральные конституционные законы, федеральные законы, законы Ненецкого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автономного   округа,   иные   нормативные   правовые   акты   Российской   Федерации,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Ненецкого автономного округа и обеспечивать их исполнение;</w:t>
      </w:r>
    </w:p>
    <w:p w:rsidR="005B0DC2" w:rsidRPr="0014402A" w:rsidRDefault="005B0DC2" w:rsidP="0014402A">
      <w:pPr>
        <w:numPr>
          <w:ilvl w:val="0"/>
          <w:numId w:val="2"/>
        </w:numPr>
        <w:shd w:val="clear" w:color="auto" w:fill="FFFFFF"/>
        <w:tabs>
          <w:tab w:val="left" w:pos="970"/>
        </w:tabs>
        <w:ind w:firstLine="709"/>
        <w:jc w:val="both"/>
      </w:pPr>
      <w:r w:rsidRPr="0014402A">
        <w:rPr>
          <w:color w:val="000000"/>
          <w:sz w:val="24"/>
          <w:szCs w:val="24"/>
        </w:rPr>
        <w:t>исполнять должностные обязанности в соответствии с настоящим должностным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регламентом;</w:t>
      </w:r>
    </w:p>
    <w:p w:rsidR="005B0DC2" w:rsidRPr="0014402A" w:rsidRDefault="005B0DC2" w:rsidP="0014402A">
      <w:pPr>
        <w:shd w:val="clear" w:color="auto" w:fill="FFFFFF"/>
        <w:tabs>
          <w:tab w:val="left" w:pos="1003"/>
        </w:tabs>
        <w:ind w:firstLine="709"/>
        <w:jc w:val="both"/>
      </w:pPr>
      <w:r w:rsidRPr="0014402A">
        <w:rPr>
          <w:color w:val="000000"/>
          <w:sz w:val="24"/>
          <w:szCs w:val="24"/>
        </w:rPr>
        <w:t>3)</w:t>
      </w:r>
      <w:r w:rsidRPr="0014402A">
        <w:rPr>
          <w:color w:val="000000"/>
          <w:sz w:val="24"/>
          <w:szCs w:val="24"/>
        </w:rPr>
        <w:tab/>
        <w:t>исполнять поручения соответствующих руководителей, данные в пределах их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полномочий,  установленных законодательством Российской  Федерации и Ненецкого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автономного округа;</w:t>
      </w:r>
    </w:p>
    <w:p w:rsidR="005B0DC2" w:rsidRPr="0014402A" w:rsidRDefault="005B0DC2" w:rsidP="0014402A">
      <w:pPr>
        <w:shd w:val="clear" w:color="auto" w:fill="FFFFFF"/>
        <w:tabs>
          <w:tab w:val="left" w:pos="1066"/>
        </w:tabs>
        <w:ind w:firstLine="709"/>
        <w:jc w:val="both"/>
      </w:pPr>
      <w:r w:rsidRPr="0014402A">
        <w:rPr>
          <w:color w:val="000000"/>
          <w:sz w:val="24"/>
          <w:szCs w:val="24"/>
        </w:rPr>
        <w:t>4)</w:t>
      </w:r>
      <w:r w:rsidRPr="0014402A">
        <w:rPr>
          <w:color w:val="000000"/>
          <w:sz w:val="24"/>
          <w:szCs w:val="24"/>
        </w:rPr>
        <w:tab/>
        <w:t>соблюдать  при  исполнении должностных  обязанностей  права и  законные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интересы граждан и организаций;</w:t>
      </w:r>
    </w:p>
    <w:p w:rsidR="005B0DC2" w:rsidRPr="0014402A" w:rsidRDefault="005B0DC2" w:rsidP="0014402A">
      <w:pPr>
        <w:shd w:val="clear" w:color="auto" w:fill="FFFFFF"/>
        <w:tabs>
          <w:tab w:val="left" w:pos="965"/>
        </w:tabs>
        <w:ind w:firstLine="709"/>
        <w:jc w:val="both"/>
      </w:pPr>
      <w:r w:rsidRPr="0014402A">
        <w:rPr>
          <w:color w:val="000000"/>
          <w:sz w:val="24"/>
          <w:szCs w:val="24"/>
        </w:rPr>
        <w:t>5)</w:t>
      </w:r>
      <w:r w:rsidRPr="0014402A">
        <w:rPr>
          <w:color w:val="000000"/>
          <w:sz w:val="24"/>
          <w:szCs w:val="24"/>
        </w:rPr>
        <w:tab/>
        <w:t>соблюдать служебный распорядок;</w:t>
      </w:r>
    </w:p>
    <w:p w:rsidR="005B0DC2" w:rsidRPr="0014402A" w:rsidRDefault="005B0DC2" w:rsidP="0014402A">
      <w:pPr>
        <w:shd w:val="clear" w:color="auto" w:fill="FFFFFF"/>
        <w:tabs>
          <w:tab w:val="left" w:pos="1157"/>
        </w:tabs>
        <w:ind w:firstLine="709"/>
        <w:jc w:val="both"/>
      </w:pPr>
      <w:r w:rsidRPr="0014402A">
        <w:rPr>
          <w:color w:val="000000"/>
          <w:sz w:val="24"/>
          <w:szCs w:val="24"/>
        </w:rPr>
        <w:t>6)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поддерживать  уровень квалификации, необходимый для надлежащего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исполнения должностных обязанностей;</w:t>
      </w:r>
    </w:p>
    <w:p w:rsidR="005B0DC2" w:rsidRPr="0014402A" w:rsidRDefault="005B0DC2" w:rsidP="0014402A">
      <w:pPr>
        <w:numPr>
          <w:ilvl w:val="0"/>
          <w:numId w:val="3"/>
        </w:numPr>
        <w:shd w:val="clear" w:color="auto" w:fill="FFFFFF"/>
        <w:tabs>
          <w:tab w:val="left" w:pos="989"/>
        </w:tabs>
        <w:ind w:firstLine="709"/>
        <w:jc w:val="both"/>
        <w:rPr>
          <w:color w:val="000000"/>
          <w:sz w:val="24"/>
          <w:szCs w:val="24"/>
        </w:rPr>
      </w:pPr>
      <w:r w:rsidRPr="0014402A">
        <w:rPr>
          <w:color w:val="000000"/>
          <w:sz w:val="24"/>
          <w:szCs w:val="24"/>
        </w:rPr>
        <w:t>не разглашать сведения, составляющие государственную и иную охраняемую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федеральным законом тайну, а также сведения, ставшие ему известными в связи с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lastRenderedPageBreak/>
        <w:t>исполнением обязанностей, в том числе сведения, касающиеся частной жизни и здоровья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граждан или затрагивающие их честь и достоинство;</w:t>
      </w:r>
    </w:p>
    <w:p w:rsidR="005B0DC2" w:rsidRPr="0014402A" w:rsidRDefault="005B0DC2" w:rsidP="0014402A">
      <w:pPr>
        <w:numPr>
          <w:ilvl w:val="0"/>
          <w:numId w:val="3"/>
        </w:numPr>
        <w:shd w:val="clear" w:color="auto" w:fill="FFFFFF"/>
        <w:tabs>
          <w:tab w:val="left" w:pos="989"/>
        </w:tabs>
        <w:ind w:firstLine="709"/>
        <w:jc w:val="both"/>
        <w:rPr>
          <w:color w:val="000000"/>
          <w:sz w:val="24"/>
          <w:szCs w:val="24"/>
        </w:rPr>
      </w:pPr>
      <w:r w:rsidRPr="0014402A">
        <w:rPr>
          <w:color w:val="000000"/>
          <w:sz w:val="24"/>
          <w:szCs w:val="24"/>
        </w:rPr>
        <w:t>беречь государственное имущество, в том числе предоставленное ему для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исполнения должностных обязанностей;</w:t>
      </w:r>
    </w:p>
    <w:p w:rsidR="005B0DC2" w:rsidRPr="0014402A" w:rsidRDefault="005B0DC2" w:rsidP="0014402A">
      <w:pPr>
        <w:numPr>
          <w:ilvl w:val="0"/>
          <w:numId w:val="3"/>
        </w:numPr>
        <w:shd w:val="clear" w:color="auto" w:fill="FFFFFF"/>
        <w:tabs>
          <w:tab w:val="left" w:pos="989"/>
        </w:tabs>
        <w:ind w:firstLine="709"/>
        <w:jc w:val="both"/>
        <w:rPr>
          <w:color w:val="000000"/>
          <w:sz w:val="24"/>
          <w:szCs w:val="24"/>
        </w:rPr>
      </w:pPr>
      <w:r w:rsidRPr="0014402A">
        <w:rPr>
          <w:color w:val="000000"/>
          <w:sz w:val="24"/>
          <w:szCs w:val="24"/>
        </w:rPr>
        <w:t>представлять в установленном порядке предусмотренные федеральным законом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сведения о себе и членах своей семьи, а также сведения о полученных им доходах и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принадлежащем   ему   на   праве   собственности   имуществе,   являющихся   объектами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налогообложения, об обязательствах имущественного характера;</w:t>
      </w:r>
    </w:p>
    <w:p w:rsidR="005B0DC2" w:rsidRPr="0014402A" w:rsidRDefault="005B0DC2" w:rsidP="0014402A">
      <w:pPr>
        <w:ind w:firstLine="709"/>
        <w:jc w:val="both"/>
        <w:rPr>
          <w:sz w:val="2"/>
          <w:szCs w:val="2"/>
        </w:rPr>
      </w:pPr>
    </w:p>
    <w:p w:rsidR="005B0DC2" w:rsidRPr="0014402A" w:rsidRDefault="005B0DC2" w:rsidP="0014402A">
      <w:pPr>
        <w:numPr>
          <w:ilvl w:val="0"/>
          <w:numId w:val="4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4"/>
          <w:szCs w:val="24"/>
        </w:rPr>
      </w:pPr>
      <w:r w:rsidRPr="0014402A">
        <w:rPr>
          <w:color w:val="000000"/>
          <w:sz w:val="24"/>
          <w:szCs w:val="24"/>
        </w:rPr>
        <w:t>сообщать о выходе из гражданства Российской Федерации или о приобретении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гражданства другого государства в день выхода из гражданства Российской Федерации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или в день приобретения гражданства другого государства;</w:t>
      </w:r>
    </w:p>
    <w:p w:rsidR="005B0DC2" w:rsidRPr="0014402A" w:rsidRDefault="005B0DC2" w:rsidP="0014402A">
      <w:pPr>
        <w:numPr>
          <w:ilvl w:val="0"/>
          <w:numId w:val="4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4"/>
          <w:szCs w:val="24"/>
        </w:rPr>
      </w:pPr>
      <w:r w:rsidRPr="0014402A">
        <w:rPr>
          <w:color w:val="000000"/>
          <w:sz w:val="24"/>
          <w:szCs w:val="24"/>
        </w:rPr>
        <w:t>соблюдать ограничения, выполнять обязательства и требования к служебному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поведению,   не   нарушать  запреты,  которые  установлены  Федеральным  законом  от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27.07.2004 № 79-ФЗ и другими федеральными законами;</w:t>
      </w:r>
    </w:p>
    <w:p w:rsidR="005B0DC2" w:rsidRPr="0014402A" w:rsidRDefault="005B0DC2" w:rsidP="0014402A">
      <w:pPr>
        <w:shd w:val="clear" w:color="auto" w:fill="FFFFFF"/>
        <w:tabs>
          <w:tab w:val="left" w:pos="1224"/>
        </w:tabs>
        <w:ind w:firstLine="709"/>
        <w:jc w:val="both"/>
      </w:pPr>
      <w:r w:rsidRPr="0014402A">
        <w:rPr>
          <w:color w:val="000000"/>
          <w:sz w:val="24"/>
          <w:szCs w:val="24"/>
        </w:rPr>
        <w:t>12)</w:t>
      </w:r>
      <w:r w:rsidRPr="0014402A">
        <w:rPr>
          <w:color w:val="000000"/>
          <w:sz w:val="24"/>
          <w:szCs w:val="24"/>
        </w:rPr>
        <w:tab/>
        <w:t>сообщать   руководителю   о   личной   заинтересованности   при   исполнении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должностных обязанностей, которая может привести к конфликту интересов, принимать</w:t>
      </w:r>
      <w:r w:rsidR="0014402A">
        <w:rPr>
          <w:color w:val="000000"/>
          <w:sz w:val="24"/>
          <w:szCs w:val="24"/>
        </w:rPr>
        <w:t xml:space="preserve"> </w:t>
      </w:r>
      <w:r w:rsidRPr="0014402A">
        <w:rPr>
          <w:color w:val="000000"/>
          <w:sz w:val="24"/>
          <w:szCs w:val="24"/>
        </w:rPr>
        <w:t>меры по предотвращению такого конфликта;</w:t>
      </w:r>
    </w:p>
    <w:p w:rsidR="00D5701E" w:rsidRDefault="00D5701E" w:rsidP="00D5701E">
      <w:pPr>
        <w:numPr>
          <w:ilvl w:val="0"/>
          <w:numId w:val="10"/>
        </w:numPr>
        <w:shd w:val="clear" w:color="auto" w:fill="FFFFFF"/>
        <w:tabs>
          <w:tab w:val="left" w:pos="1104"/>
          <w:tab w:val="left" w:leader="underscore" w:pos="3931"/>
          <w:tab w:val="left" w:leader="underscore" w:pos="923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соблюдать Кодекс этики служебного поведения государственных гражданских служащих Департамента, утверждённый распоряжением Департамента от 26.02.2015         № 37.</w:t>
      </w:r>
    </w:p>
    <w:p w:rsidR="005B0DC2" w:rsidRPr="005A107D" w:rsidRDefault="00B767CF" w:rsidP="005A107D">
      <w:pPr>
        <w:shd w:val="clear" w:color="auto" w:fill="FFFFFF"/>
        <w:tabs>
          <w:tab w:val="left" w:leader="underscore" w:pos="598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5B0DC2" w:rsidRPr="0014402A">
        <w:rPr>
          <w:color w:val="000000"/>
          <w:sz w:val="24"/>
          <w:szCs w:val="24"/>
        </w:rPr>
        <w:t>.</w:t>
      </w:r>
      <w:r w:rsidR="0014402A">
        <w:rPr>
          <w:color w:val="000000"/>
          <w:sz w:val="24"/>
          <w:szCs w:val="24"/>
        </w:rPr>
        <w:t xml:space="preserve"> </w:t>
      </w:r>
      <w:r w:rsidR="0003322B">
        <w:rPr>
          <w:color w:val="000000"/>
          <w:sz w:val="24"/>
          <w:szCs w:val="24"/>
        </w:rPr>
        <w:t>Главный</w:t>
      </w:r>
      <w:r w:rsidR="0014402A">
        <w:rPr>
          <w:color w:val="000000"/>
          <w:sz w:val="24"/>
          <w:szCs w:val="24"/>
        </w:rPr>
        <w:t xml:space="preserve"> консультант</w:t>
      </w:r>
      <w:r w:rsidR="00996715">
        <w:rPr>
          <w:color w:val="000000"/>
          <w:sz w:val="24"/>
          <w:szCs w:val="24"/>
        </w:rPr>
        <w:t xml:space="preserve"> отдела</w:t>
      </w:r>
      <w:r w:rsidR="0014402A">
        <w:rPr>
          <w:color w:val="000000"/>
          <w:sz w:val="24"/>
          <w:szCs w:val="24"/>
        </w:rPr>
        <w:t xml:space="preserve"> </w:t>
      </w:r>
      <w:r w:rsidR="005B0DC2" w:rsidRPr="0014402A">
        <w:rPr>
          <w:color w:val="000000"/>
          <w:sz w:val="24"/>
          <w:szCs w:val="24"/>
        </w:rPr>
        <w:t>не вправе исполнять данное ему</w:t>
      </w:r>
      <w:r w:rsidR="0014402A">
        <w:rPr>
          <w:color w:val="000000"/>
          <w:sz w:val="24"/>
          <w:szCs w:val="24"/>
        </w:rPr>
        <w:t xml:space="preserve"> </w:t>
      </w:r>
      <w:r w:rsidR="005B0DC2" w:rsidRPr="0014402A">
        <w:rPr>
          <w:color w:val="000000"/>
          <w:sz w:val="24"/>
          <w:szCs w:val="24"/>
        </w:rPr>
        <w:t xml:space="preserve"> неправомерное поручение. При получении от соответствующего руководителя поручения,</w:t>
      </w:r>
      <w:r w:rsidR="0014402A">
        <w:rPr>
          <w:color w:val="000000"/>
          <w:sz w:val="24"/>
          <w:szCs w:val="24"/>
        </w:rPr>
        <w:t xml:space="preserve"> </w:t>
      </w:r>
      <w:r w:rsidR="005B0DC2" w:rsidRPr="0014402A">
        <w:rPr>
          <w:color w:val="000000"/>
          <w:sz w:val="24"/>
          <w:szCs w:val="24"/>
        </w:rPr>
        <w:t>являющегося, по мнению</w:t>
      </w:r>
      <w:r w:rsidR="0014402A">
        <w:rPr>
          <w:color w:val="000000"/>
          <w:sz w:val="24"/>
          <w:szCs w:val="24"/>
        </w:rPr>
        <w:t xml:space="preserve"> </w:t>
      </w:r>
      <w:r w:rsidR="0003322B">
        <w:rPr>
          <w:color w:val="000000"/>
          <w:sz w:val="24"/>
          <w:szCs w:val="24"/>
        </w:rPr>
        <w:t>главного</w:t>
      </w:r>
      <w:r w:rsidR="0014402A">
        <w:rPr>
          <w:color w:val="000000"/>
          <w:sz w:val="24"/>
          <w:szCs w:val="24"/>
        </w:rPr>
        <w:t xml:space="preserve"> консультанта</w:t>
      </w:r>
      <w:r w:rsidR="00996715">
        <w:rPr>
          <w:color w:val="000000"/>
          <w:sz w:val="24"/>
          <w:szCs w:val="24"/>
        </w:rPr>
        <w:t xml:space="preserve"> отдела</w:t>
      </w:r>
      <w:r w:rsidR="0014402A">
        <w:rPr>
          <w:color w:val="000000"/>
          <w:sz w:val="24"/>
          <w:szCs w:val="24"/>
        </w:rPr>
        <w:t xml:space="preserve">, </w:t>
      </w:r>
      <w:r w:rsidR="005B0DC2" w:rsidRPr="0014402A">
        <w:rPr>
          <w:color w:val="000000"/>
          <w:sz w:val="24"/>
          <w:szCs w:val="24"/>
        </w:rPr>
        <w:t>неправомерным,</w:t>
      </w:r>
      <w:r w:rsidR="0003322B">
        <w:rPr>
          <w:color w:val="000000"/>
          <w:sz w:val="24"/>
          <w:szCs w:val="24"/>
        </w:rPr>
        <w:t xml:space="preserve"> главный</w:t>
      </w:r>
      <w:r w:rsidR="0014402A">
        <w:rPr>
          <w:color w:val="000000"/>
          <w:sz w:val="24"/>
          <w:szCs w:val="24"/>
        </w:rPr>
        <w:t xml:space="preserve"> консультант</w:t>
      </w:r>
      <w:r w:rsidR="00996715">
        <w:rPr>
          <w:color w:val="000000"/>
          <w:sz w:val="24"/>
          <w:szCs w:val="24"/>
        </w:rPr>
        <w:t xml:space="preserve"> отдела</w:t>
      </w:r>
      <w:r w:rsidR="0014402A">
        <w:rPr>
          <w:color w:val="000000"/>
          <w:sz w:val="24"/>
          <w:szCs w:val="24"/>
        </w:rPr>
        <w:t xml:space="preserve"> </w:t>
      </w:r>
      <w:r w:rsidR="005B0DC2" w:rsidRPr="0014402A">
        <w:rPr>
          <w:color w:val="000000"/>
          <w:sz w:val="24"/>
          <w:szCs w:val="24"/>
        </w:rPr>
        <w:t>должен</w:t>
      </w:r>
      <w:r w:rsidR="0014402A">
        <w:rPr>
          <w:color w:val="000000"/>
          <w:sz w:val="24"/>
          <w:szCs w:val="24"/>
        </w:rPr>
        <w:t xml:space="preserve"> </w:t>
      </w:r>
      <w:r w:rsidR="005B0DC2" w:rsidRPr="0014402A">
        <w:rPr>
          <w:color w:val="000000"/>
          <w:sz w:val="24"/>
          <w:szCs w:val="24"/>
        </w:rPr>
        <w:t>представить в письменной форме обоснование неправомерности данного поручения с</w:t>
      </w:r>
      <w:r w:rsidR="0014402A">
        <w:rPr>
          <w:color w:val="000000"/>
          <w:sz w:val="24"/>
          <w:szCs w:val="24"/>
        </w:rPr>
        <w:t xml:space="preserve"> </w:t>
      </w:r>
      <w:r w:rsidR="005B0DC2" w:rsidRPr="0014402A">
        <w:rPr>
          <w:color w:val="000000"/>
          <w:sz w:val="24"/>
          <w:szCs w:val="24"/>
        </w:rPr>
        <w:t>указанием положений законодательства Российской Федерации, которые могут быть</w:t>
      </w:r>
      <w:r w:rsidR="0014402A">
        <w:rPr>
          <w:color w:val="000000"/>
          <w:sz w:val="24"/>
          <w:szCs w:val="24"/>
        </w:rPr>
        <w:t xml:space="preserve"> </w:t>
      </w:r>
      <w:r w:rsidR="005B0DC2" w:rsidRPr="0014402A">
        <w:rPr>
          <w:color w:val="000000"/>
          <w:sz w:val="24"/>
          <w:szCs w:val="24"/>
        </w:rPr>
        <w:t>нарушены при исполнении данного поручения, и получить от руководителя</w:t>
      </w:r>
      <w:r w:rsidR="0014402A">
        <w:rPr>
          <w:color w:val="000000"/>
          <w:sz w:val="24"/>
          <w:szCs w:val="24"/>
        </w:rPr>
        <w:t xml:space="preserve"> </w:t>
      </w:r>
      <w:r w:rsidR="005B0DC2" w:rsidRPr="0014402A">
        <w:rPr>
          <w:color w:val="000000"/>
          <w:sz w:val="24"/>
          <w:szCs w:val="24"/>
        </w:rPr>
        <w:t xml:space="preserve">подтверждения этого поручения в письменной форме. В случае </w:t>
      </w:r>
      <w:r w:rsidR="005B0DC2" w:rsidRPr="005A107D">
        <w:rPr>
          <w:color w:val="000000"/>
          <w:sz w:val="24"/>
          <w:szCs w:val="24"/>
        </w:rPr>
        <w:t>подтверждения</w:t>
      </w:r>
      <w:r w:rsidR="0014402A" w:rsidRPr="005A107D">
        <w:rPr>
          <w:color w:val="000000"/>
          <w:sz w:val="24"/>
          <w:szCs w:val="24"/>
        </w:rPr>
        <w:t xml:space="preserve"> </w:t>
      </w:r>
      <w:r w:rsidR="005B0DC2" w:rsidRPr="005A107D">
        <w:rPr>
          <w:color w:val="000000"/>
          <w:sz w:val="24"/>
          <w:szCs w:val="24"/>
        </w:rPr>
        <w:t>руководителем</w:t>
      </w:r>
      <w:r w:rsidR="00095174" w:rsidRPr="005A107D">
        <w:rPr>
          <w:color w:val="000000"/>
          <w:sz w:val="24"/>
          <w:szCs w:val="24"/>
        </w:rPr>
        <w:t xml:space="preserve"> </w:t>
      </w:r>
      <w:r w:rsidR="005B0DC2" w:rsidRPr="005A107D">
        <w:rPr>
          <w:color w:val="000000"/>
          <w:sz w:val="24"/>
          <w:szCs w:val="24"/>
        </w:rPr>
        <w:t>данного</w:t>
      </w:r>
      <w:r w:rsidR="00095174" w:rsidRPr="005A107D">
        <w:rPr>
          <w:color w:val="000000"/>
          <w:sz w:val="24"/>
          <w:szCs w:val="24"/>
        </w:rPr>
        <w:t xml:space="preserve"> </w:t>
      </w:r>
      <w:r w:rsidR="005B0DC2" w:rsidRPr="005A107D">
        <w:rPr>
          <w:color w:val="000000"/>
          <w:sz w:val="24"/>
          <w:szCs w:val="24"/>
        </w:rPr>
        <w:t>поручения</w:t>
      </w:r>
      <w:r w:rsidR="0014402A" w:rsidRPr="005A107D">
        <w:rPr>
          <w:color w:val="000000"/>
          <w:sz w:val="24"/>
          <w:szCs w:val="24"/>
        </w:rPr>
        <w:t xml:space="preserve"> </w:t>
      </w:r>
      <w:r w:rsidR="005B0DC2" w:rsidRPr="005A107D">
        <w:rPr>
          <w:color w:val="000000"/>
          <w:sz w:val="24"/>
          <w:szCs w:val="24"/>
        </w:rPr>
        <w:t>в</w:t>
      </w:r>
      <w:r w:rsidR="0014402A" w:rsidRPr="005A107D">
        <w:rPr>
          <w:color w:val="000000"/>
          <w:sz w:val="24"/>
          <w:szCs w:val="24"/>
        </w:rPr>
        <w:t xml:space="preserve"> </w:t>
      </w:r>
      <w:r w:rsidR="005B0DC2" w:rsidRPr="005A107D">
        <w:rPr>
          <w:color w:val="000000"/>
          <w:sz w:val="24"/>
          <w:szCs w:val="24"/>
        </w:rPr>
        <w:t>письменной</w:t>
      </w:r>
      <w:r w:rsidR="0014402A" w:rsidRPr="005A107D">
        <w:rPr>
          <w:color w:val="000000"/>
          <w:sz w:val="24"/>
          <w:szCs w:val="24"/>
        </w:rPr>
        <w:t xml:space="preserve"> </w:t>
      </w:r>
      <w:r w:rsidR="005B0DC2" w:rsidRPr="005A107D">
        <w:rPr>
          <w:color w:val="000000"/>
          <w:sz w:val="24"/>
          <w:szCs w:val="24"/>
        </w:rPr>
        <w:t>форме</w:t>
      </w:r>
      <w:r w:rsidR="0003322B">
        <w:rPr>
          <w:color w:val="000000"/>
          <w:sz w:val="24"/>
          <w:szCs w:val="24"/>
        </w:rPr>
        <w:t xml:space="preserve"> главный</w:t>
      </w:r>
      <w:r w:rsidR="0014402A" w:rsidRPr="005A107D">
        <w:rPr>
          <w:color w:val="000000"/>
          <w:sz w:val="24"/>
          <w:szCs w:val="24"/>
        </w:rPr>
        <w:t xml:space="preserve"> консультант</w:t>
      </w:r>
      <w:r w:rsidR="00996715">
        <w:rPr>
          <w:color w:val="000000"/>
          <w:sz w:val="24"/>
          <w:szCs w:val="24"/>
        </w:rPr>
        <w:t xml:space="preserve"> отдела</w:t>
      </w:r>
      <w:r w:rsidR="0014402A" w:rsidRPr="005A107D">
        <w:rPr>
          <w:color w:val="000000"/>
          <w:sz w:val="24"/>
          <w:szCs w:val="24"/>
        </w:rPr>
        <w:t xml:space="preserve"> </w:t>
      </w:r>
      <w:r w:rsidR="005B0DC2" w:rsidRPr="005A107D">
        <w:rPr>
          <w:color w:val="000000"/>
          <w:sz w:val="24"/>
          <w:szCs w:val="24"/>
        </w:rPr>
        <w:t>обязан отказаться от его исполнения.</w:t>
      </w:r>
    </w:p>
    <w:p w:rsidR="005B0DC2" w:rsidRPr="005A107D" w:rsidRDefault="005B0DC2" w:rsidP="005A107D">
      <w:pPr>
        <w:shd w:val="clear" w:color="auto" w:fill="FFFFFF"/>
        <w:tabs>
          <w:tab w:val="left" w:leader="underscore" w:pos="7594"/>
        </w:tabs>
        <w:ind w:firstLine="709"/>
        <w:jc w:val="both"/>
        <w:rPr>
          <w:sz w:val="24"/>
          <w:szCs w:val="24"/>
        </w:rPr>
      </w:pPr>
      <w:r w:rsidRPr="005A107D">
        <w:rPr>
          <w:color w:val="000000"/>
          <w:sz w:val="24"/>
          <w:szCs w:val="24"/>
        </w:rPr>
        <w:t>В случае исполнения</w:t>
      </w:r>
      <w:r w:rsidR="0014402A" w:rsidRPr="005A107D">
        <w:rPr>
          <w:color w:val="000000"/>
          <w:sz w:val="24"/>
          <w:szCs w:val="24"/>
        </w:rPr>
        <w:t xml:space="preserve"> </w:t>
      </w:r>
      <w:r w:rsidR="0003322B">
        <w:rPr>
          <w:color w:val="000000"/>
          <w:sz w:val="24"/>
          <w:szCs w:val="24"/>
        </w:rPr>
        <w:t>главным</w:t>
      </w:r>
      <w:r w:rsidR="0014402A" w:rsidRPr="005A107D">
        <w:rPr>
          <w:color w:val="000000"/>
          <w:sz w:val="24"/>
          <w:szCs w:val="24"/>
        </w:rPr>
        <w:t xml:space="preserve"> консультантом</w:t>
      </w:r>
      <w:r w:rsidR="00996715">
        <w:rPr>
          <w:color w:val="000000"/>
          <w:sz w:val="24"/>
          <w:szCs w:val="24"/>
        </w:rPr>
        <w:t xml:space="preserve"> отдела</w:t>
      </w:r>
      <w:r w:rsidR="0014402A" w:rsidRPr="005A107D">
        <w:rPr>
          <w:color w:val="000000"/>
          <w:sz w:val="24"/>
          <w:szCs w:val="24"/>
        </w:rPr>
        <w:t xml:space="preserve"> </w:t>
      </w:r>
      <w:r w:rsidRPr="005A107D">
        <w:rPr>
          <w:color w:val="000000"/>
          <w:sz w:val="24"/>
          <w:szCs w:val="24"/>
        </w:rPr>
        <w:t>неправомерного</w:t>
      </w:r>
      <w:r w:rsidR="0014402A" w:rsidRPr="005A107D">
        <w:rPr>
          <w:color w:val="000000"/>
          <w:sz w:val="24"/>
          <w:szCs w:val="24"/>
        </w:rPr>
        <w:t xml:space="preserve"> </w:t>
      </w:r>
      <w:r w:rsidRPr="005A107D">
        <w:rPr>
          <w:color w:val="000000"/>
          <w:sz w:val="24"/>
          <w:szCs w:val="24"/>
        </w:rPr>
        <w:t>поручения</w:t>
      </w:r>
      <w:r w:rsidR="0014402A" w:rsidRPr="005A107D">
        <w:rPr>
          <w:color w:val="000000"/>
          <w:sz w:val="24"/>
          <w:szCs w:val="24"/>
        </w:rPr>
        <w:t xml:space="preserve"> </w:t>
      </w:r>
      <w:r w:rsidR="0003322B">
        <w:rPr>
          <w:color w:val="000000"/>
          <w:sz w:val="24"/>
          <w:szCs w:val="24"/>
        </w:rPr>
        <w:t>главный</w:t>
      </w:r>
      <w:r w:rsidR="0014402A" w:rsidRPr="005A107D">
        <w:rPr>
          <w:color w:val="000000"/>
          <w:sz w:val="24"/>
          <w:szCs w:val="24"/>
        </w:rPr>
        <w:t xml:space="preserve"> консультант</w:t>
      </w:r>
      <w:r w:rsidR="00996715">
        <w:rPr>
          <w:color w:val="000000"/>
          <w:sz w:val="24"/>
          <w:szCs w:val="24"/>
        </w:rPr>
        <w:t xml:space="preserve"> отдела</w:t>
      </w:r>
      <w:r w:rsidR="0014402A" w:rsidRPr="005A107D">
        <w:rPr>
          <w:color w:val="000000"/>
          <w:sz w:val="24"/>
          <w:szCs w:val="24"/>
        </w:rPr>
        <w:t xml:space="preserve"> </w:t>
      </w:r>
      <w:r w:rsidRPr="005A107D">
        <w:rPr>
          <w:color w:val="000000"/>
          <w:sz w:val="24"/>
          <w:szCs w:val="24"/>
        </w:rPr>
        <w:t>и давший это поручение</w:t>
      </w:r>
      <w:r w:rsidR="0014402A" w:rsidRPr="005A107D">
        <w:rPr>
          <w:color w:val="000000"/>
          <w:sz w:val="24"/>
          <w:szCs w:val="24"/>
        </w:rPr>
        <w:t xml:space="preserve"> </w:t>
      </w:r>
      <w:r w:rsidRPr="005A107D">
        <w:rPr>
          <w:color w:val="000000"/>
          <w:sz w:val="24"/>
          <w:szCs w:val="24"/>
        </w:rPr>
        <w:t xml:space="preserve">руководитель   несут  дисциплинарную, гражданско-правовую, административную </w:t>
      </w:r>
      <w:r w:rsidR="0014402A" w:rsidRPr="005A107D">
        <w:rPr>
          <w:color w:val="000000"/>
          <w:sz w:val="24"/>
          <w:szCs w:val="24"/>
        </w:rPr>
        <w:t>и</w:t>
      </w:r>
      <w:r w:rsidRPr="005A107D">
        <w:rPr>
          <w:color w:val="000000"/>
          <w:sz w:val="24"/>
          <w:szCs w:val="24"/>
        </w:rPr>
        <w:t>ли</w:t>
      </w:r>
      <w:r w:rsidR="00C57935" w:rsidRPr="005A107D">
        <w:rPr>
          <w:color w:val="000000"/>
          <w:sz w:val="24"/>
          <w:szCs w:val="24"/>
        </w:rPr>
        <w:t xml:space="preserve"> </w:t>
      </w:r>
      <w:r w:rsidR="00986C8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603250</wp:posOffset>
                </wp:positionH>
                <wp:positionV relativeFrom="paragraph">
                  <wp:posOffset>9226550</wp:posOffset>
                </wp:positionV>
                <wp:extent cx="5236210" cy="0"/>
                <wp:effectExtent l="12700" t="6350" r="8890" b="1270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.5pt,726.5pt" to="459.8pt,7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dy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" o:allowincell="f" strokeweight=".5pt">
                <w10:wrap anchorx="margin"/>
              </v:line>
            </w:pict>
          </mc:Fallback>
        </mc:AlternateContent>
      </w:r>
      <w:r w:rsidRPr="005A107D">
        <w:rPr>
          <w:color w:val="000000"/>
          <w:sz w:val="24"/>
          <w:szCs w:val="24"/>
        </w:rPr>
        <w:t>уголовную ответственность в соответствии с федеральными законами.</w:t>
      </w:r>
    </w:p>
    <w:p w:rsidR="005B0DC2" w:rsidRPr="00412838" w:rsidRDefault="00B767CF" w:rsidP="005A107D">
      <w:pPr>
        <w:shd w:val="clear" w:color="auto" w:fill="FFFFFF"/>
        <w:tabs>
          <w:tab w:val="left" w:leader="underscore" w:pos="5011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5B0DC2" w:rsidRPr="005A107D">
        <w:rPr>
          <w:color w:val="000000"/>
          <w:sz w:val="24"/>
          <w:szCs w:val="24"/>
        </w:rPr>
        <w:t>.</w:t>
      </w:r>
      <w:r w:rsidR="00DE7A58" w:rsidRPr="005A107D">
        <w:rPr>
          <w:color w:val="000000"/>
          <w:sz w:val="24"/>
          <w:szCs w:val="24"/>
        </w:rPr>
        <w:t xml:space="preserve"> </w:t>
      </w:r>
      <w:r w:rsidR="0003322B">
        <w:rPr>
          <w:color w:val="000000"/>
          <w:sz w:val="24"/>
          <w:szCs w:val="24"/>
        </w:rPr>
        <w:t>Главный</w:t>
      </w:r>
      <w:r w:rsidR="00DE7A58" w:rsidRPr="005A107D">
        <w:rPr>
          <w:color w:val="000000"/>
          <w:sz w:val="24"/>
          <w:szCs w:val="24"/>
        </w:rPr>
        <w:t xml:space="preserve"> консультант</w:t>
      </w:r>
      <w:r w:rsidR="00996715">
        <w:rPr>
          <w:color w:val="000000"/>
          <w:sz w:val="24"/>
          <w:szCs w:val="24"/>
        </w:rPr>
        <w:t xml:space="preserve"> отдела</w:t>
      </w:r>
      <w:r w:rsidR="005B0DC2" w:rsidRPr="005A107D">
        <w:rPr>
          <w:color w:val="000000"/>
          <w:sz w:val="24"/>
          <w:szCs w:val="24"/>
        </w:rPr>
        <w:t>, в целях осуществления задач и функций</w:t>
      </w:r>
      <w:r w:rsidR="00DE7A58" w:rsidRPr="005A107D">
        <w:rPr>
          <w:color w:val="000000"/>
          <w:sz w:val="24"/>
          <w:szCs w:val="24"/>
        </w:rPr>
        <w:t xml:space="preserve"> </w:t>
      </w:r>
      <w:r w:rsidR="005B0DC2" w:rsidRPr="005A107D">
        <w:rPr>
          <w:color w:val="000000"/>
          <w:sz w:val="24"/>
          <w:szCs w:val="24"/>
        </w:rPr>
        <w:t>госуда</w:t>
      </w:r>
      <w:r w:rsidR="005B0DC2" w:rsidRPr="00412838">
        <w:rPr>
          <w:color w:val="000000"/>
          <w:sz w:val="24"/>
          <w:szCs w:val="24"/>
        </w:rPr>
        <w:t>рственного органа, обязан:</w:t>
      </w:r>
    </w:p>
    <w:p w:rsidR="00996715" w:rsidRPr="00996715" w:rsidRDefault="00996715" w:rsidP="00996715">
      <w:pPr>
        <w:pStyle w:val="a9"/>
        <w:spacing w:after="0"/>
        <w:ind w:firstLine="709"/>
        <w:jc w:val="both"/>
        <w:rPr>
          <w:sz w:val="24"/>
          <w:szCs w:val="24"/>
        </w:rPr>
      </w:pPr>
      <w:r w:rsidRPr="00996715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996715">
        <w:rPr>
          <w:sz w:val="24"/>
          <w:szCs w:val="24"/>
        </w:rPr>
        <w:t xml:space="preserve"> Осуществля</w:t>
      </w:r>
      <w:r w:rsidR="00426861">
        <w:rPr>
          <w:sz w:val="24"/>
          <w:szCs w:val="24"/>
        </w:rPr>
        <w:t>ть</w:t>
      </w:r>
      <w:r w:rsidRPr="00996715">
        <w:rPr>
          <w:sz w:val="24"/>
          <w:szCs w:val="24"/>
        </w:rPr>
        <w:t xml:space="preserve"> в установленном порядке сбор, обработку и накопление информации и материалов по отраслям агропромышленного комплекса, необходимых для выполнения отдельных заданий</w:t>
      </w:r>
      <w:r>
        <w:rPr>
          <w:sz w:val="24"/>
          <w:szCs w:val="24"/>
        </w:rPr>
        <w:t>.</w:t>
      </w:r>
    </w:p>
    <w:p w:rsidR="00996715" w:rsidRPr="004473BA" w:rsidRDefault="00996715" w:rsidP="00996715">
      <w:pPr>
        <w:pStyle w:val="a9"/>
        <w:spacing w:after="0"/>
        <w:ind w:firstLine="709"/>
        <w:jc w:val="both"/>
        <w:rPr>
          <w:sz w:val="24"/>
          <w:szCs w:val="24"/>
        </w:rPr>
      </w:pPr>
      <w:r w:rsidRPr="004473BA">
        <w:rPr>
          <w:sz w:val="24"/>
          <w:szCs w:val="24"/>
        </w:rPr>
        <w:t xml:space="preserve">2) </w:t>
      </w:r>
      <w:r w:rsidR="00040081" w:rsidRPr="004473BA">
        <w:rPr>
          <w:sz w:val="24"/>
          <w:szCs w:val="24"/>
        </w:rPr>
        <w:t>С</w:t>
      </w:r>
      <w:r w:rsidRPr="004473BA">
        <w:rPr>
          <w:sz w:val="24"/>
          <w:szCs w:val="24"/>
        </w:rPr>
        <w:t>оставлят</w:t>
      </w:r>
      <w:r w:rsidR="00040081" w:rsidRPr="004473BA">
        <w:rPr>
          <w:sz w:val="24"/>
          <w:szCs w:val="24"/>
        </w:rPr>
        <w:t>ь</w:t>
      </w:r>
      <w:r w:rsidRPr="004473BA">
        <w:rPr>
          <w:sz w:val="24"/>
          <w:szCs w:val="24"/>
        </w:rPr>
        <w:t xml:space="preserve"> различные экономические обоснования, справки, обзоры.</w:t>
      </w:r>
    </w:p>
    <w:p w:rsidR="00996715" w:rsidRPr="004473BA" w:rsidRDefault="00996715" w:rsidP="00996715">
      <w:pPr>
        <w:pStyle w:val="a9"/>
        <w:spacing w:after="0"/>
        <w:ind w:firstLine="709"/>
        <w:jc w:val="both"/>
        <w:rPr>
          <w:sz w:val="24"/>
          <w:szCs w:val="24"/>
        </w:rPr>
      </w:pPr>
      <w:r w:rsidRPr="004473BA">
        <w:rPr>
          <w:color w:val="000000"/>
          <w:sz w:val="24"/>
          <w:szCs w:val="24"/>
        </w:rPr>
        <w:t xml:space="preserve">3) </w:t>
      </w:r>
      <w:r w:rsidRPr="004473BA">
        <w:rPr>
          <w:sz w:val="24"/>
          <w:szCs w:val="24"/>
        </w:rPr>
        <w:t>Участв</w:t>
      </w:r>
      <w:r w:rsidR="00FB4AEE" w:rsidRPr="004473BA">
        <w:rPr>
          <w:sz w:val="24"/>
          <w:szCs w:val="24"/>
        </w:rPr>
        <w:t>овать</w:t>
      </w:r>
      <w:r w:rsidRPr="004473BA">
        <w:rPr>
          <w:sz w:val="24"/>
          <w:szCs w:val="24"/>
        </w:rPr>
        <w:t xml:space="preserve"> в разработке проектов и реализации федеральных и региональных </w:t>
      </w:r>
      <w:r w:rsidR="00040081" w:rsidRPr="004473BA">
        <w:rPr>
          <w:sz w:val="24"/>
          <w:szCs w:val="24"/>
        </w:rPr>
        <w:t>государственных</w:t>
      </w:r>
      <w:r w:rsidRPr="004473BA">
        <w:rPr>
          <w:sz w:val="24"/>
          <w:szCs w:val="24"/>
        </w:rPr>
        <w:t xml:space="preserve"> программ развития сельского хозяйства и регулирования рынков сельскохозяйственной продукции, сырья и продовольствия.</w:t>
      </w:r>
    </w:p>
    <w:p w:rsidR="00E13AB3" w:rsidRPr="004473BA" w:rsidRDefault="00E13AB3" w:rsidP="00E13AB3">
      <w:pPr>
        <w:pStyle w:val="a9"/>
        <w:spacing w:after="0"/>
        <w:ind w:firstLine="709"/>
        <w:jc w:val="both"/>
        <w:rPr>
          <w:sz w:val="24"/>
          <w:szCs w:val="24"/>
        </w:rPr>
      </w:pPr>
      <w:r w:rsidRPr="004473BA">
        <w:rPr>
          <w:sz w:val="24"/>
          <w:szCs w:val="24"/>
        </w:rPr>
        <w:t>4) Подготавливать предложения и проекты нормативных актов по внесению изменений в программы.</w:t>
      </w:r>
    </w:p>
    <w:p w:rsidR="00996715" w:rsidRPr="004473BA" w:rsidRDefault="00E13AB3" w:rsidP="00996715">
      <w:pPr>
        <w:pStyle w:val="a9"/>
        <w:spacing w:after="0"/>
        <w:ind w:firstLine="709"/>
        <w:jc w:val="both"/>
        <w:rPr>
          <w:sz w:val="24"/>
          <w:szCs w:val="24"/>
        </w:rPr>
      </w:pPr>
      <w:r w:rsidRPr="004473BA">
        <w:rPr>
          <w:color w:val="000000"/>
          <w:sz w:val="24"/>
          <w:szCs w:val="24"/>
        </w:rPr>
        <w:t>5</w:t>
      </w:r>
      <w:r w:rsidR="00996715" w:rsidRPr="004473BA">
        <w:rPr>
          <w:color w:val="000000"/>
          <w:sz w:val="24"/>
          <w:szCs w:val="24"/>
        </w:rPr>
        <w:t xml:space="preserve">) </w:t>
      </w:r>
      <w:r w:rsidR="00996715" w:rsidRPr="004473BA">
        <w:rPr>
          <w:sz w:val="24"/>
          <w:szCs w:val="24"/>
        </w:rPr>
        <w:t>Производит</w:t>
      </w:r>
      <w:r w:rsidR="00FB4AEE" w:rsidRPr="004473BA">
        <w:rPr>
          <w:sz w:val="24"/>
          <w:szCs w:val="24"/>
        </w:rPr>
        <w:t>ь</w:t>
      </w:r>
      <w:r w:rsidR="00996715" w:rsidRPr="004473BA">
        <w:rPr>
          <w:sz w:val="24"/>
          <w:szCs w:val="24"/>
        </w:rPr>
        <w:t xml:space="preserve"> расчеты убытков (упущенной выгоды), возникающих при изъятии земельных участков, находящихся в пользовании сельхозтоваропроизводителей Ненецкого автономного округа, для государственных или муниципальных нужд (в том числе нужд недропользователей).</w:t>
      </w:r>
    </w:p>
    <w:p w:rsidR="00996715" w:rsidRDefault="00E13AB3" w:rsidP="00996715">
      <w:pPr>
        <w:pStyle w:val="a9"/>
        <w:spacing w:after="0"/>
        <w:ind w:firstLine="709"/>
        <w:jc w:val="both"/>
        <w:rPr>
          <w:snapToGrid w:val="0"/>
          <w:sz w:val="24"/>
          <w:szCs w:val="24"/>
        </w:rPr>
      </w:pPr>
      <w:r w:rsidRPr="004473BA">
        <w:rPr>
          <w:sz w:val="24"/>
          <w:szCs w:val="24"/>
        </w:rPr>
        <w:t>6</w:t>
      </w:r>
      <w:r w:rsidR="00996715" w:rsidRPr="004473BA">
        <w:rPr>
          <w:sz w:val="24"/>
          <w:szCs w:val="24"/>
        </w:rPr>
        <w:t xml:space="preserve">) </w:t>
      </w:r>
      <w:r w:rsidR="00996715" w:rsidRPr="004473BA">
        <w:rPr>
          <w:snapToGrid w:val="0"/>
          <w:sz w:val="24"/>
          <w:szCs w:val="24"/>
        </w:rPr>
        <w:t>Участв</w:t>
      </w:r>
      <w:r w:rsidR="00FB4AEE" w:rsidRPr="004473BA">
        <w:rPr>
          <w:snapToGrid w:val="0"/>
          <w:sz w:val="24"/>
          <w:szCs w:val="24"/>
        </w:rPr>
        <w:t>овать</w:t>
      </w:r>
      <w:r w:rsidR="00996715" w:rsidRPr="004473BA">
        <w:rPr>
          <w:snapToGrid w:val="0"/>
          <w:sz w:val="24"/>
          <w:szCs w:val="24"/>
        </w:rPr>
        <w:t xml:space="preserve"> в разработке концепций и стратегий развития агропромышленного комплекса Ненецкого автономного округа, готовит</w:t>
      </w:r>
      <w:r w:rsidR="00426861">
        <w:rPr>
          <w:snapToGrid w:val="0"/>
          <w:sz w:val="24"/>
          <w:szCs w:val="24"/>
        </w:rPr>
        <w:t>ь</w:t>
      </w:r>
      <w:r w:rsidR="00996715" w:rsidRPr="004473BA">
        <w:rPr>
          <w:snapToGrid w:val="0"/>
          <w:sz w:val="24"/>
          <w:szCs w:val="24"/>
        </w:rPr>
        <w:t xml:space="preserve"> информационный и аналитический материал об агропромышленном комплексе Ненецкого автономного округа.</w:t>
      </w:r>
    </w:p>
    <w:p w:rsidR="00743578" w:rsidRPr="004473BA" w:rsidRDefault="00743578" w:rsidP="00996715">
      <w:pPr>
        <w:pStyle w:val="a9"/>
        <w:spacing w:after="0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7) Осуществлять взаимодействие с Министерством сельского хозяйства по вопросам государственной поддержки из федерального бюджета.</w:t>
      </w:r>
    </w:p>
    <w:p w:rsidR="00996715" w:rsidRPr="004473BA" w:rsidRDefault="00743578" w:rsidP="00996715">
      <w:pPr>
        <w:pStyle w:val="a9"/>
        <w:spacing w:after="0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</w:t>
      </w:r>
      <w:r w:rsidR="00996715" w:rsidRPr="004473BA">
        <w:rPr>
          <w:snapToGrid w:val="0"/>
          <w:sz w:val="24"/>
          <w:szCs w:val="24"/>
        </w:rPr>
        <w:t>) Представлят</w:t>
      </w:r>
      <w:r w:rsidR="00040081" w:rsidRPr="004473BA">
        <w:rPr>
          <w:snapToGrid w:val="0"/>
          <w:sz w:val="24"/>
          <w:szCs w:val="24"/>
        </w:rPr>
        <w:t>ь</w:t>
      </w:r>
      <w:r w:rsidR="00996715" w:rsidRPr="004473BA">
        <w:rPr>
          <w:snapToGrid w:val="0"/>
          <w:sz w:val="24"/>
          <w:szCs w:val="24"/>
        </w:rPr>
        <w:t xml:space="preserve"> в Министерство сельского хозяйства Российской Федерации </w:t>
      </w:r>
      <w:r w:rsidR="00996715" w:rsidRPr="004473BA">
        <w:rPr>
          <w:snapToGrid w:val="0"/>
          <w:sz w:val="24"/>
          <w:szCs w:val="24"/>
        </w:rPr>
        <w:lastRenderedPageBreak/>
        <w:t>предусмотренную отчетность по агропромышленному комплексу Ненецкого автономного округа.</w:t>
      </w:r>
    </w:p>
    <w:p w:rsidR="00996715" w:rsidRPr="004473BA" w:rsidRDefault="00743578" w:rsidP="00996715">
      <w:pPr>
        <w:pStyle w:val="a9"/>
        <w:spacing w:after="0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9</w:t>
      </w:r>
      <w:r w:rsidR="00996715" w:rsidRPr="004473BA">
        <w:rPr>
          <w:snapToGrid w:val="0"/>
          <w:sz w:val="24"/>
          <w:szCs w:val="24"/>
        </w:rPr>
        <w:t>) Разрабатыва</w:t>
      </w:r>
      <w:r w:rsidR="004A307D" w:rsidRPr="004473BA">
        <w:rPr>
          <w:snapToGrid w:val="0"/>
          <w:sz w:val="24"/>
          <w:szCs w:val="24"/>
        </w:rPr>
        <w:t>ть</w:t>
      </w:r>
      <w:r w:rsidR="00996715" w:rsidRPr="004473BA">
        <w:rPr>
          <w:snapToGrid w:val="0"/>
          <w:sz w:val="24"/>
          <w:szCs w:val="24"/>
        </w:rPr>
        <w:t xml:space="preserve"> предложения по определению направлений и объемов государственной поддержки агропромышленного комплекса из окружного бюджета.</w:t>
      </w:r>
    </w:p>
    <w:p w:rsidR="00E13AB3" w:rsidRPr="004473BA" w:rsidRDefault="00743578" w:rsidP="00996715">
      <w:pPr>
        <w:pStyle w:val="a9"/>
        <w:spacing w:after="0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</w:t>
      </w:r>
      <w:r w:rsidR="00E13AB3" w:rsidRPr="004473BA">
        <w:rPr>
          <w:snapToGrid w:val="0"/>
          <w:sz w:val="24"/>
          <w:szCs w:val="24"/>
        </w:rPr>
        <w:t xml:space="preserve">) </w:t>
      </w:r>
      <w:r w:rsidR="004473BA" w:rsidRPr="004473BA">
        <w:rPr>
          <w:snapToGrid w:val="0"/>
          <w:sz w:val="24"/>
          <w:szCs w:val="24"/>
        </w:rPr>
        <w:t>Рассматривать и формировать предложения ОАО «Вита» и ОАО «Мясопродукты» по инвестиционным проектам.</w:t>
      </w:r>
    </w:p>
    <w:p w:rsidR="00996715" w:rsidRPr="004473BA" w:rsidRDefault="00743578" w:rsidP="00996715">
      <w:pPr>
        <w:pStyle w:val="a9"/>
        <w:spacing w:after="0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11</w:t>
      </w:r>
      <w:r w:rsidR="00996715" w:rsidRPr="004473BA">
        <w:rPr>
          <w:sz w:val="24"/>
          <w:szCs w:val="24"/>
        </w:rPr>
        <w:t>) Обеспечива</w:t>
      </w:r>
      <w:r w:rsidR="004A307D" w:rsidRPr="004473BA">
        <w:rPr>
          <w:sz w:val="24"/>
          <w:szCs w:val="24"/>
        </w:rPr>
        <w:t>ть</w:t>
      </w:r>
      <w:r w:rsidR="00996715" w:rsidRPr="004473BA">
        <w:rPr>
          <w:sz w:val="24"/>
          <w:szCs w:val="24"/>
        </w:rPr>
        <w:t xml:space="preserve"> своевременное и полное рассмотрение устных и письменных обращений граждан и организаций относящихся к его компетенции.</w:t>
      </w:r>
    </w:p>
    <w:p w:rsidR="00996715" w:rsidRPr="00996715" w:rsidRDefault="00743578" w:rsidP="00996715">
      <w:pPr>
        <w:pStyle w:val="a9"/>
        <w:spacing w:after="0"/>
        <w:ind w:firstLine="709"/>
        <w:jc w:val="both"/>
        <w:rPr>
          <w:snapToGrid w:val="0"/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12</w:t>
      </w:r>
      <w:r w:rsidR="00996715" w:rsidRPr="004473BA">
        <w:rPr>
          <w:sz w:val="24"/>
          <w:szCs w:val="24"/>
        </w:rPr>
        <w:t>) Осуществлят</w:t>
      </w:r>
      <w:r w:rsidR="004A307D" w:rsidRPr="004473BA">
        <w:rPr>
          <w:sz w:val="24"/>
          <w:szCs w:val="24"/>
        </w:rPr>
        <w:t>ь</w:t>
      </w:r>
      <w:r w:rsidR="00996715" w:rsidRPr="004473BA">
        <w:rPr>
          <w:sz w:val="24"/>
          <w:szCs w:val="24"/>
        </w:rPr>
        <w:t xml:space="preserve"> иные полномочия по вопросам поддержания стабильности обеспечения населения округа сельскохозяйственной продукцией местного производства, формирования и регулирования рынка сельскохозяйственной продукции, сырья и продовольствия, если такие полномочия устан</w:t>
      </w:r>
      <w:r>
        <w:rPr>
          <w:sz w:val="24"/>
          <w:szCs w:val="24"/>
        </w:rPr>
        <w:t>овлен</w:t>
      </w:r>
      <w:r w:rsidR="00AC3935">
        <w:rPr>
          <w:sz w:val="24"/>
          <w:szCs w:val="24"/>
        </w:rPr>
        <w:t>ы</w:t>
      </w:r>
      <w:r w:rsidR="00996715" w:rsidRPr="004473BA">
        <w:rPr>
          <w:sz w:val="24"/>
          <w:szCs w:val="24"/>
        </w:rPr>
        <w:t xml:space="preserve"> федеральными законами, Уставом Ненецкого автономного округа или иными окружными нормативно-правовыми актами.</w:t>
      </w:r>
      <w:r w:rsidR="00996715" w:rsidRPr="00996715">
        <w:rPr>
          <w:sz w:val="24"/>
          <w:szCs w:val="24"/>
        </w:rPr>
        <w:t xml:space="preserve">  </w:t>
      </w:r>
      <w:proofErr w:type="gramEnd"/>
    </w:p>
    <w:p w:rsidR="006C662E" w:rsidRPr="006C662E" w:rsidRDefault="006C662E" w:rsidP="006C662E">
      <w:pPr>
        <w:shd w:val="clear" w:color="auto" w:fill="FFFFFF"/>
        <w:tabs>
          <w:tab w:val="left" w:leader="underscore" w:pos="5011"/>
        </w:tabs>
        <w:ind w:firstLine="709"/>
        <w:jc w:val="both"/>
        <w:rPr>
          <w:sz w:val="24"/>
          <w:szCs w:val="24"/>
        </w:rPr>
      </w:pPr>
    </w:p>
    <w:p w:rsidR="00B767CF" w:rsidRPr="0096786C" w:rsidRDefault="00B767CF" w:rsidP="00B767CF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IV</w:t>
      </w:r>
    </w:p>
    <w:p w:rsidR="00DE7A58" w:rsidRDefault="00B767CF" w:rsidP="00B767CF">
      <w:pPr>
        <w:shd w:val="clear" w:color="auto" w:fill="FFFFFF"/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ПРАВА</w:t>
      </w:r>
    </w:p>
    <w:p w:rsidR="005B0DC2" w:rsidRPr="008F27C4" w:rsidRDefault="00B767CF" w:rsidP="008F27C4">
      <w:pPr>
        <w:shd w:val="clear" w:color="auto" w:fill="FFFFFF"/>
        <w:tabs>
          <w:tab w:val="left" w:pos="936"/>
          <w:tab w:val="left" w:leader="underscore" w:pos="6677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10. </w:t>
      </w:r>
      <w:r w:rsidR="005B0DC2" w:rsidRPr="00445117">
        <w:rPr>
          <w:color w:val="000000"/>
          <w:sz w:val="24"/>
          <w:szCs w:val="24"/>
        </w:rPr>
        <w:t>Основные права</w:t>
      </w:r>
      <w:r w:rsidR="006C7670">
        <w:rPr>
          <w:color w:val="000000"/>
          <w:sz w:val="24"/>
          <w:szCs w:val="24"/>
        </w:rPr>
        <w:t xml:space="preserve"> главно</w:t>
      </w:r>
      <w:r w:rsidR="00445117">
        <w:rPr>
          <w:color w:val="000000"/>
          <w:sz w:val="24"/>
          <w:szCs w:val="24"/>
        </w:rPr>
        <w:t>го консультанта</w:t>
      </w:r>
      <w:r w:rsidR="00C90183">
        <w:rPr>
          <w:color w:val="000000"/>
          <w:sz w:val="24"/>
          <w:szCs w:val="24"/>
        </w:rPr>
        <w:t xml:space="preserve"> отдела</w:t>
      </w:r>
      <w:r w:rsidR="00445117">
        <w:rPr>
          <w:color w:val="000000"/>
          <w:sz w:val="24"/>
          <w:szCs w:val="24"/>
        </w:rPr>
        <w:t xml:space="preserve"> </w:t>
      </w:r>
      <w:r w:rsidR="005B0DC2" w:rsidRPr="00445117">
        <w:rPr>
          <w:color w:val="000000"/>
          <w:sz w:val="24"/>
          <w:szCs w:val="24"/>
        </w:rPr>
        <w:t>предусмотрены статьей</w:t>
      </w:r>
      <w:r w:rsidR="00445117">
        <w:rPr>
          <w:color w:val="000000"/>
          <w:sz w:val="24"/>
          <w:szCs w:val="24"/>
        </w:rPr>
        <w:t xml:space="preserve"> </w:t>
      </w:r>
      <w:r w:rsidR="005B0DC2" w:rsidRPr="00445117">
        <w:rPr>
          <w:color w:val="000000"/>
          <w:sz w:val="24"/>
          <w:szCs w:val="24"/>
        </w:rPr>
        <w:t xml:space="preserve">14 </w:t>
      </w:r>
      <w:r w:rsidR="005B0DC2" w:rsidRPr="008F27C4">
        <w:rPr>
          <w:color w:val="000000"/>
          <w:sz w:val="24"/>
          <w:szCs w:val="24"/>
        </w:rPr>
        <w:t>Федерального закона от 27.07.2004 № 79-ФЗ.</w:t>
      </w:r>
    </w:p>
    <w:p w:rsidR="005B0DC2" w:rsidRPr="008F27C4" w:rsidRDefault="00B767CF" w:rsidP="008F27C4">
      <w:pPr>
        <w:shd w:val="clear" w:color="auto" w:fill="FFFFFF"/>
        <w:tabs>
          <w:tab w:val="left" w:pos="936"/>
          <w:tab w:val="left" w:leader="underscore" w:pos="8971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</w:t>
      </w:r>
      <w:r w:rsidR="005B0DC2" w:rsidRPr="008F27C4">
        <w:rPr>
          <w:color w:val="000000"/>
          <w:sz w:val="24"/>
          <w:szCs w:val="24"/>
        </w:rPr>
        <w:t>Кроме прав, указанных в пункте 8,</w:t>
      </w:r>
      <w:r w:rsidR="006C7670">
        <w:rPr>
          <w:color w:val="000000"/>
          <w:sz w:val="24"/>
          <w:szCs w:val="24"/>
        </w:rPr>
        <w:t xml:space="preserve"> главный</w:t>
      </w:r>
      <w:r w:rsidR="00445117" w:rsidRPr="008F27C4">
        <w:rPr>
          <w:color w:val="000000"/>
          <w:sz w:val="24"/>
          <w:szCs w:val="24"/>
        </w:rPr>
        <w:t xml:space="preserve"> консультант</w:t>
      </w:r>
      <w:r w:rsidR="00C90183">
        <w:rPr>
          <w:color w:val="000000"/>
          <w:sz w:val="24"/>
          <w:szCs w:val="24"/>
        </w:rPr>
        <w:t xml:space="preserve"> отдела</w:t>
      </w:r>
      <w:r w:rsidR="00445117" w:rsidRPr="008F27C4">
        <w:rPr>
          <w:color w:val="000000"/>
          <w:sz w:val="24"/>
          <w:szCs w:val="24"/>
        </w:rPr>
        <w:t xml:space="preserve"> </w:t>
      </w:r>
      <w:r w:rsidR="005B0DC2" w:rsidRPr="008F27C4">
        <w:rPr>
          <w:color w:val="000000"/>
          <w:sz w:val="24"/>
          <w:szCs w:val="24"/>
        </w:rPr>
        <w:t>имеет право:</w:t>
      </w:r>
    </w:p>
    <w:p w:rsidR="00B37B48" w:rsidRPr="00B37B48" w:rsidRDefault="00B37B48" w:rsidP="00B37B48">
      <w:pPr>
        <w:ind w:firstLine="709"/>
        <w:jc w:val="both"/>
        <w:rPr>
          <w:sz w:val="24"/>
          <w:szCs w:val="26"/>
        </w:rPr>
      </w:pPr>
      <w:r w:rsidRPr="00B37B48">
        <w:rPr>
          <w:sz w:val="24"/>
          <w:szCs w:val="26"/>
        </w:rPr>
        <w:t>1</w:t>
      </w:r>
      <w:r>
        <w:rPr>
          <w:sz w:val="24"/>
          <w:szCs w:val="26"/>
        </w:rPr>
        <w:t>)</w:t>
      </w:r>
      <w:r w:rsidRPr="00B37B48">
        <w:rPr>
          <w:sz w:val="24"/>
          <w:szCs w:val="26"/>
        </w:rPr>
        <w:tab/>
        <w:t>Запрашивать и получать в установленном порядке необходимые документы и иные сведения от федеральных органов исполнительной власти, исполнительных органов государственной власти Ненецкого автономного округа, структурных подразделений Аппарата Администрации округа, органов и должностных лиц местного самоуправления муниципальных образований Ненецкого автономного округа и организаций</w:t>
      </w:r>
      <w:r>
        <w:rPr>
          <w:sz w:val="24"/>
          <w:szCs w:val="26"/>
        </w:rPr>
        <w:t>.</w:t>
      </w:r>
    </w:p>
    <w:p w:rsidR="00B37B48" w:rsidRPr="00B37B48" w:rsidRDefault="00B37B48" w:rsidP="00B37B48">
      <w:pPr>
        <w:ind w:firstLine="709"/>
        <w:jc w:val="both"/>
        <w:rPr>
          <w:sz w:val="24"/>
          <w:szCs w:val="26"/>
        </w:rPr>
      </w:pPr>
      <w:r w:rsidRPr="00B37B48">
        <w:rPr>
          <w:sz w:val="24"/>
          <w:szCs w:val="26"/>
        </w:rPr>
        <w:t>2</w:t>
      </w:r>
      <w:r>
        <w:rPr>
          <w:sz w:val="24"/>
          <w:szCs w:val="26"/>
        </w:rPr>
        <w:t>)</w:t>
      </w:r>
      <w:r w:rsidRPr="00B37B48">
        <w:rPr>
          <w:sz w:val="24"/>
          <w:szCs w:val="26"/>
        </w:rPr>
        <w:tab/>
        <w:t>Участвовать в рабочих группах для рассмотрения отдельных вопросов, отнесенных к компетенции Управления</w:t>
      </w:r>
      <w:r>
        <w:rPr>
          <w:sz w:val="24"/>
          <w:szCs w:val="26"/>
        </w:rPr>
        <w:t>.</w:t>
      </w:r>
    </w:p>
    <w:p w:rsidR="00B37B48" w:rsidRPr="00B37B48" w:rsidRDefault="00B37B48" w:rsidP="00B37B48">
      <w:pPr>
        <w:ind w:firstLine="709"/>
        <w:jc w:val="both"/>
        <w:rPr>
          <w:sz w:val="24"/>
          <w:szCs w:val="26"/>
        </w:rPr>
      </w:pPr>
      <w:r w:rsidRPr="00B37B48">
        <w:rPr>
          <w:sz w:val="24"/>
          <w:szCs w:val="26"/>
        </w:rPr>
        <w:t>3</w:t>
      </w:r>
      <w:r>
        <w:rPr>
          <w:sz w:val="24"/>
          <w:szCs w:val="26"/>
        </w:rPr>
        <w:t>)</w:t>
      </w:r>
      <w:r w:rsidRPr="00B37B48">
        <w:rPr>
          <w:sz w:val="24"/>
          <w:szCs w:val="26"/>
        </w:rPr>
        <w:tab/>
        <w:t xml:space="preserve"> Участвовать в переговорах, конференциях, семинарах по вопросам, входящим в компетенцию Управления</w:t>
      </w:r>
      <w:r>
        <w:rPr>
          <w:sz w:val="24"/>
          <w:szCs w:val="26"/>
        </w:rPr>
        <w:t>.</w:t>
      </w:r>
    </w:p>
    <w:p w:rsidR="00B37B48" w:rsidRPr="00B37B48" w:rsidRDefault="00B37B48" w:rsidP="00B37B48">
      <w:pPr>
        <w:ind w:firstLine="709"/>
        <w:jc w:val="both"/>
        <w:rPr>
          <w:sz w:val="24"/>
          <w:szCs w:val="26"/>
        </w:rPr>
      </w:pPr>
      <w:r w:rsidRPr="00B37B48">
        <w:rPr>
          <w:sz w:val="24"/>
          <w:szCs w:val="26"/>
        </w:rPr>
        <w:t>4</w:t>
      </w:r>
      <w:r>
        <w:rPr>
          <w:sz w:val="24"/>
          <w:szCs w:val="26"/>
        </w:rPr>
        <w:t>)</w:t>
      </w:r>
      <w:r w:rsidRPr="00B37B48">
        <w:rPr>
          <w:sz w:val="24"/>
          <w:szCs w:val="26"/>
        </w:rPr>
        <w:tab/>
        <w:t>Вносить предложения по совершенствованию работы, связанной с предусмотренными должностными обязанностями</w:t>
      </w:r>
      <w:r>
        <w:rPr>
          <w:sz w:val="24"/>
          <w:szCs w:val="26"/>
        </w:rPr>
        <w:t>.</w:t>
      </w:r>
    </w:p>
    <w:p w:rsidR="00B37B48" w:rsidRPr="00B37B48" w:rsidRDefault="00B37B48" w:rsidP="00B37B48">
      <w:pPr>
        <w:ind w:firstLine="709"/>
        <w:jc w:val="both"/>
        <w:rPr>
          <w:sz w:val="24"/>
          <w:szCs w:val="26"/>
        </w:rPr>
      </w:pPr>
      <w:r w:rsidRPr="00B37B48">
        <w:rPr>
          <w:sz w:val="24"/>
          <w:szCs w:val="26"/>
        </w:rPr>
        <w:t>5</w:t>
      </w:r>
      <w:r>
        <w:rPr>
          <w:sz w:val="24"/>
          <w:szCs w:val="26"/>
        </w:rPr>
        <w:t>)</w:t>
      </w:r>
      <w:r w:rsidRPr="00B37B48">
        <w:rPr>
          <w:sz w:val="24"/>
          <w:szCs w:val="26"/>
        </w:rPr>
        <w:t xml:space="preserve"> Привлекать к участию в своей деятельности (с согласия соответствующего руководителя) государственных гражданских служащих исполнительных органов государственной власти Ненецкого автономного округа, структурных подразделений А</w:t>
      </w:r>
      <w:r>
        <w:rPr>
          <w:sz w:val="24"/>
          <w:szCs w:val="26"/>
        </w:rPr>
        <w:t>ппарата Администрации округа.</w:t>
      </w:r>
    </w:p>
    <w:p w:rsidR="00B37B48" w:rsidRPr="00B37B48" w:rsidRDefault="00B37B48" w:rsidP="00B37B48">
      <w:pPr>
        <w:tabs>
          <w:tab w:val="left" w:pos="1080"/>
        </w:tabs>
        <w:ind w:firstLine="709"/>
        <w:jc w:val="both"/>
        <w:rPr>
          <w:sz w:val="24"/>
          <w:szCs w:val="26"/>
        </w:rPr>
      </w:pPr>
      <w:r w:rsidRPr="00B37B48">
        <w:rPr>
          <w:sz w:val="24"/>
          <w:szCs w:val="26"/>
        </w:rPr>
        <w:t>6</w:t>
      </w:r>
      <w:r>
        <w:rPr>
          <w:sz w:val="24"/>
          <w:szCs w:val="26"/>
        </w:rPr>
        <w:t>)</w:t>
      </w:r>
      <w:r w:rsidRPr="00B37B48">
        <w:rPr>
          <w:sz w:val="24"/>
          <w:szCs w:val="26"/>
        </w:rPr>
        <w:tab/>
      </w:r>
      <w:r w:rsidRPr="00B37B48">
        <w:rPr>
          <w:snapToGrid w:val="0"/>
          <w:sz w:val="24"/>
          <w:szCs w:val="26"/>
        </w:rPr>
        <w:t>В установленном порядке использовать информационные банки данных, системы связи и коммуникации, служебный транспорт и другое имущество.</w:t>
      </w:r>
      <w:r w:rsidRPr="00B37B48">
        <w:rPr>
          <w:sz w:val="24"/>
          <w:szCs w:val="26"/>
        </w:rPr>
        <w:t xml:space="preserve"> </w:t>
      </w:r>
    </w:p>
    <w:p w:rsidR="00427DB2" w:rsidRPr="00427DB2" w:rsidRDefault="0018537E" w:rsidP="00427DB2">
      <w:pPr>
        <w:pStyle w:val="a9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37B48" w:rsidRPr="00427DB2">
        <w:rPr>
          <w:sz w:val="24"/>
          <w:szCs w:val="24"/>
        </w:rPr>
        <w:t xml:space="preserve">) </w:t>
      </w:r>
      <w:r w:rsidR="003D71BE">
        <w:rPr>
          <w:sz w:val="24"/>
          <w:szCs w:val="24"/>
        </w:rPr>
        <w:t>Направлять</w:t>
      </w:r>
      <w:r w:rsidR="00427DB2" w:rsidRPr="00427DB2">
        <w:rPr>
          <w:sz w:val="24"/>
          <w:szCs w:val="24"/>
        </w:rPr>
        <w:t xml:space="preserve"> государственным органам, органам местного самоуправления, организациям и гражданам разъяснения по вопросам, отнесенным к компетенции Управления</w:t>
      </w:r>
      <w:r>
        <w:rPr>
          <w:sz w:val="24"/>
          <w:szCs w:val="24"/>
        </w:rPr>
        <w:t>.</w:t>
      </w:r>
    </w:p>
    <w:p w:rsidR="00B37B48" w:rsidRPr="00B37B48" w:rsidRDefault="0018537E" w:rsidP="00427DB2">
      <w:pPr>
        <w:ind w:firstLine="709"/>
        <w:jc w:val="both"/>
        <w:rPr>
          <w:sz w:val="24"/>
          <w:szCs w:val="26"/>
        </w:rPr>
      </w:pPr>
      <w:r>
        <w:rPr>
          <w:sz w:val="24"/>
          <w:szCs w:val="24"/>
        </w:rPr>
        <w:t>8</w:t>
      </w:r>
      <w:r w:rsidR="00B37B48" w:rsidRPr="00427DB2">
        <w:rPr>
          <w:sz w:val="24"/>
          <w:szCs w:val="24"/>
        </w:rPr>
        <w:t>) Пользоваться</w:t>
      </w:r>
      <w:r w:rsidR="00B37B48" w:rsidRPr="00B37B48">
        <w:rPr>
          <w:sz w:val="24"/>
          <w:szCs w:val="26"/>
        </w:rPr>
        <w:t xml:space="preserve"> иными правами в соответствии с законодательством Российской Федерации и Ненецкого автономного округа. </w:t>
      </w:r>
    </w:p>
    <w:p w:rsidR="00B767CF" w:rsidRPr="001C615D" w:rsidRDefault="00B767CF" w:rsidP="001C615D">
      <w:pPr>
        <w:shd w:val="clear" w:color="auto" w:fill="FFFFFF"/>
        <w:tabs>
          <w:tab w:val="left" w:pos="142"/>
        </w:tabs>
        <w:ind w:firstLine="709"/>
        <w:jc w:val="both"/>
        <w:rPr>
          <w:sz w:val="24"/>
          <w:szCs w:val="24"/>
        </w:rPr>
      </w:pPr>
    </w:p>
    <w:p w:rsidR="00B767CF" w:rsidRPr="0096786C" w:rsidRDefault="00B767CF" w:rsidP="00B767CF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V</w:t>
      </w:r>
    </w:p>
    <w:p w:rsidR="00B767CF" w:rsidRDefault="00B767CF" w:rsidP="00B767CF">
      <w:pPr>
        <w:shd w:val="clear" w:color="auto" w:fill="FFFFFF"/>
        <w:tabs>
          <w:tab w:val="left" w:leader="underscore" w:pos="5491"/>
        </w:tabs>
        <w:jc w:val="center"/>
        <w:rPr>
          <w:color w:val="000000"/>
          <w:sz w:val="24"/>
          <w:szCs w:val="24"/>
        </w:rPr>
      </w:pPr>
      <w:r w:rsidRPr="0096786C">
        <w:rPr>
          <w:rFonts w:eastAsia="Calibri"/>
          <w:sz w:val="24"/>
          <w:szCs w:val="24"/>
          <w:lang w:eastAsia="en-US"/>
        </w:rPr>
        <w:t>ОТВЕТСТВЕННОСТЬ</w:t>
      </w:r>
    </w:p>
    <w:p w:rsidR="005B0DC2" w:rsidRPr="001C615D" w:rsidRDefault="005B0DC2" w:rsidP="001C615D">
      <w:pPr>
        <w:shd w:val="clear" w:color="auto" w:fill="FFFFFF"/>
        <w:tabs>
          <w:tab w:val="left" w:pos="142"/>
          <w:tab w:val="left" w:leader="underscore" w:pos="5482"/>
        </w:tabs>
        <w:ind w:firstLine="709"/>
        <w:jc w:val="both"/>
      </w:pPr>
      <w:r w:rsidRPr="001C615D">
        <w:rPr>
          <w:color w:val="000000"/>
          <w:sz w:val="24"/>
          <w:szCs w:val="24"/>
        </w:rPr>
        <w:t>1</w:t>
      </w:r>
      <w:r w:rsidR="00B767CF">
        <w:rPr>
          <w:color w:val="000000"/>
          <w:sz w:val="24"/>
          <w:szCs w:val="24"/>
        </w:rPr>
        <w:t>2</w:t>
      </w:r>
      <w:r w:rsidRPr="001C615D">
        <w:rPr>
          <w:color w:val="000000"/>
          <w:sz w:val="24"/>
          <w:szCs w:val="24"/>
        </w:rPr>
        <w:t>.</w:t>
      </w:r>
      <w:r w:rsidR="001C615D">
        <w:rPr>
          <w:color w:val="000000"/>
          <w:sz w:val="24"/>
          <w:szCs w:val="24"/>
        </w:rPr>
        <w:t xml:space="preserve"> </w:t>
      </w:r>
      <w:r w:rsidR="006C7670">
        <w:rPr>
          <w:color w:val="000000"/>
          <w:sz w:val="24"/>
          <w:szCs w:val="24"/>
        </w:rPr>
        <w:t>Главный</w:t>
      </w:r>
      <w:r w:rsidR="001C615D">
        <w:rPr>
          <w:color w:val="000000"/>
          <w:sz w:val="24"/>
          <w:szCs w:val="24"/>
        </w:rPr>
        <w:t xml:space="preserve"> консультант </w:t>
      </w:r>
      <w:r w:rsidR="00692B7F">
        <w:rPr>
          <w:color w:val="000000"/>
          <w:sz w:val="24"/>
          <w:szCs w:val="24"/>
        </w:rPr>
        <w:t xml:space="preserve">отдела </w:t>
      </w:r>
      <w:r w:rsidRPr="001C615D">
        <w:rPr>
          <w:color w:val="000000"/>
          <w:sz w:val="24"/>
          <w:szCs w:val="24"/>
        </w:rPr>
        <w:t>несет ответственность в пределах,</w:t>
      </w:r>
      <w:r w:rsidR="001C615D">
        <w:rPr>
          <w:color w:val="000000"/>
          <w:sz w:val="24"/>
          <w:szCs w:val="24"/>
        </w:rPr>
        <w:t xml:space="preserve"> </w:t>
      </w:r>
      <w:r w:rsidRPr="001C615D">
        <w:rPr>
          <w:color w:val="000000"/>
          <w:sz w:val="24"/>
          <w:szCs w:val="24"/>
        </w:rPr>
        <w:t xml:space="preserve">определенных законодательством Российской Федерации </w:t>
      </w:r>
      <w:proofErr w:type="gramStart"/>
      <w:r w:rsidRPr="001C615D">
        <w:rPr>
          <w:color w:val="000000"/>
          <w:sz w:val="24"/>
          <w:szCs w:val="24"/>
        </w:rPr>
        <w:t>за</w:t>
      </w:r>
      <w:proofErr w:type="gramEnd"/>
      <w:r w:rsidRPr="001C615D">
        <w:rPr>
          <w:color w:val="000000"/>
          <w:sz w:val="24"/>
          <w:szCs w:val="24"/>
        </w:rPr>
        <w:t>:</w:t>
      </w:r>
    </w:p>
    <w:p w:rsidR="005B0DC2" w:rsidRPr="001C615D" w:rsidRDefault="005B0DC2" w:rsidP="001C615D">
      <w:pPr>
        <w:shd w:val="clear" w:color="auto" w:fill="FFFFFF"/>
        <w:tabs>
          <w:tab w:val="left" w:pos="142"/>
          <w:tab w:val="left" w:pos="1171"/>
        </w:tabs>
        <w:ind w:firstLine="709"/>
        <w:jc w:val="both"/>
      </w:pPr>
      <w:r w:rsidRPr="001C615D">
        <w:rPr>
          <w:color w:val="000000"/>
          <w:sz w:val="24"/>
          <w:szCs w:val="24"/>
        </w:rPr>
        <w:t>1)</w:t>
      </w:r>
      <w:r w:rsidRPr="001C615D">
        <w:rPr>
          <w:color w:val="000000"/>
          <w:sz w:val="24"/>
          <w:szCs w:val="24"/>
        </w:rPr>
        <w:tab/>
        <w:t>неисполнение  или ненадлежащее  исполнение  возложенных на него</w:t>
      </w:r>
      <w:r w:rsidR="00692B7F">
        <w:rPr>
          <w:color w:val="000000"/>
          <w:sz w:val="24"/>
          <w:szCs w:val="24"/>
        </w:rPr>
        <w:t xml:space="preserve"> </w:t>
      </w:r>
      <w:r w:rsidRPr="001C615D">
        <w:rPr>
          <w:color w:val="000000"/>
          <w:sz w:val="24"/>
          <w:szCs w:val="24"/>
        </w:rPr>
        <w:t>обязанностей;</w:t>
      </w:r>
    </w:p>
    <w:p w:rsidR="005B0DC2" w:rsidRPr="001C615D" w:rsidRDefault="005B0DC2" w:rsidP="001C615D">
      <w:pPr>
        <w:shd w:val="clear" w:color="auto" w:fill="FFFFFF"/>
        <w:tabs>
          <w:tab w:val="left" w:pos="142"/>
          <w:tab w:val="left" w:pos="1070"/>
        </w:tabs>
        <w:ind w:firstLine="709"/>
        <w:jc w:val="both"/>
      </w:pPr>
      <w:r w:rsidRPr="001C615D">
        <w:rPr>
          <w:color w:val="000000"/>
          <w:sz w:val="24"/>
          <w:szCs w:val="24"/>
        </w:rPr>
        <w:t>2)</w:t>
      </w:r>
      <w:r w:rsidRPr="001C615D">
        <w:rPr>
          <w:color w:val="000000"/>
          <w:sz w:val="24"/>
          <w:szCs w:val="24"/>
        </w:rPr>
        <w:tab/>
      </w:r>
      <w:proofErr w:type="spellStart"/>
      <w:r w:rsidRPr="001C615D">
        <w:rPr>
          <w:color w:val="000000"/>
          <w:sz w:val="24"/>
          <w:szCs w:val="24"/>
        </w:rPr>
        <w:t>несохранение</w:t>
      </w:r>
      <w:proofErr w:type="spellEnd"/>
      <w:r w:rsidRPr="001C615D">
        <w:rPr>
          <w:color w:val="000000"/>
          <w:sz w:val="24"/>
          <w:szCs w:val="24"/>
        </w:rPr>
        <w:t xml:space="preserve"> государственной тайны или разглашение сведений, ставших ему</w:t>
      </w:r>
      <w:r w:rsidR="001C615D">
        <w:rPr>
          <w:color w:val="000000"/>
          <w:sz w:val="24"/>
          <w:szCs w:val="24"/>
        </w:rPr>
        <w:t xml:space="preserve"> </w:t>
      </w:r>
      <w:r w:rsidRPr="001C615D">
        <w:rPr>
          <w:color w:val="000000"/>
          <w:sz w:val="24"/>
          <w:szCs w:val="24"/>
        </w:rPr>
        <w:t>известными в связи с исполнением должностных обязанностей;</w:t>
      </w:r>
    </w:p>
    <w:p w:rsidR="005B0DC2" w:rsidRPr="001C615D" w:rsidRDefault="005B0DC2" w:rsidP="001C615D">
      <w:pPr>
        <w:shd w:val="clear" w:color="auto" w:fill="FFFFFF"/>
        <w:tabs>
          <w:tab w:val="left" w:pos="142"/>
          <w:tab w:val="left" w:pos="1003"/>
        </w:tabs>
        <w:ind w:firstLine="709"/>
        <w:jc w:val="both"/>
      </w:pPr>
      <w:r w:rsidRPr="001C615D">
        <w:rPr>
          <w:color w:val="000000"/>
          <w:sz w:val="24"/>
          <w:szCs w:val="24"/>
        </w:rPr>
        <w:t>3)</w:t>
      </w:r>
      <w:r w:rsidRPr="001C615D">
        <w:rPr>
          <w:color w:val="000000"/>
          <w:sz w:val="24"/>
          <w:szCs w:val="24"/>
        </w:rPr>
        <w:tab/>
        <w:t>действие или бездействие, ведущие к нарушению прав и законных интересов</w:t>
      </w:r>
      <w:r w:rsidR="001C615D">
        <w:rPr>
          <w:color w:val="000000"/>
          <w:sz w:val="24"/>
          <w:szCs w:val="24"/>
        </w:rPr>
        <w:t xml:space="preserve"> </w:t>
      </w:r>
      <w:r w:rsidRPr="001C615D">
        <w:rPr>
          <w:color w:val="000000"/>
          <w:sz w:val="24"/>
          <w:szCs w:val="24"/>
        </w:rPr>
        <w:t>граждан, организаций;</w:t>
      </w:r>
    </w:p>
    <w:p w:rsidR="005B0DC2" w:rsidRPr="001C615D" w:rsidRDefault="005B0DC2" w:rsidP="001C615D">
      <w:pPr>
        <w:numPr>
          <w:ilvl w:val="0"/>
          <w:numId w:val="6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1C615D">
        <w:rPr>
          <w:color w:val="000000"/>
          <w:sz w:val="24"/>
          <w:szCs w:val="24"/>
        </w:rPr>
        <w:t>причинение материального ущерба;</w:t>
      </w:r>
    </w:p>
    <w:p w:rsidR="005B0DC2" w:rsidRPr="001C615D" w:rsidRDefault="005B0DC2" w:rsidP="001C615D">
      <w:pPr>
        <w:numPr>
          <w:ilvl w:val="0"/>
          <w:numId w:val="6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1C615D">
        <w:rPr>
          <w:color w:val="000000"/>
          <w:sz w:val="24"/>
          <w:szCs w:val="24"/>
        </w:rPr>
        <w:lastRenderedPageBreak/>
        <w:t xml:space="preserve">несвоевременное выполнение заданий, приказов, распоряжений и </w:t>
      </w:r>
      <w:proofErr w:type="gramStart"/>
      <w:r w:rsidRPr="001C615D">
        <w:rPr>
          <w:color w:val="000000"/>
          <w:sz w:val="24"/>
          <w:szCs w:val="24"/>
        </w:rPr>
        <w:t>поручений</w:t>
      </w:r>
      <w:proofErr w:type="gramEnd"/>
      <w:r w:rsidR="001C615D">
        <w:rPr>
          <w:color w:val="000000"/>
          <w:sz w:val="24"/>
          <w:szCs w:val="24"/>
        </w:rPr>
        <w:t xml:space="preserve"> </w:t>
      </w:r>
      <w:r w:rsidRPr="001C615D">
        <w:rPr>
          <w:color w:val="000000"/>
          <w:sz w:val="24"/>
          <w:szCs w:val="24"/>
        </w:rPr>
        <w:t>вышестоящих  в  порядке  подчиненности  руководителей,  в  том  числе,  связанных  с</w:t>
      </w:r>
      <w:r w:rsidR="001C615D">
        <w:rPr>
          <w:color w:val="000000"/>
          <w:sz w:val="24"/>
          <w:szCs w:val="24"/>
        </w:rPr>
        <w:t xml:space="preserve"> </w:t>
      </w:r>
      <w:r w:rsidRPr="001C615D">
        <w:rPr>
          <w:color w:val="000000"/>
          <w:sz w:val="24"/>
          <w:szCs w:val="24"/>
        </w:rPr>
        <w:t>исполнением поручений Президента Российской Федерации;</w:t>
      </w:r>
    </w:p>
    <w:p w:rsidR="005B0DC2" w:rsidRDefault="005B0DC2" w:rsidP="001C615D">
      <w:pPr>
        <w:numPr>
          <w:ilvl w:val="0"/>
          <w:numId w:val="6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1C615D">
        <w:rPr>
          <w:color w:val="000000"/>
          <w:sz w:val="24"/>
          <w:szCs w:val="24"/>
        </w:rPr>
        <w:t>несвоевременное рассмотрение в пределах своей компетенции обращений</w:t>
      </w:r>
      <w:r w:rsidR="001C615D">
        <w:rPr>
          <w:color w:val="000000"/>
          <w:sz w:val="24"/>
          <w:szCs w:val="24"/>
        </w:rPr>
        <w:t xml:space="preserve"> </w:t>
      </w:r>
      <w:r w:rsidR="00692B7F">
        <w:rPr>
          <w:color w:val="000000"/>
          <w:sz w:val="24"/>
          <w:szCs w:val="24"/>
        </w:rPr>
        <w:t xml:space="preserve">граждан </w:t>
      </w:r>
      <w:r w:rsidRPr="001C615D">
        <w:rPr>
          <w:color w:val="000000"/>
          <w:sz w:val="24"/>
          <w:szCs w:val="24"/>
        </w:rPr>
        <w:t xml:space="preserve"> и общественных</w:t>
      </w:r>
      <w:r w:rsidR="00692B7F">
        <w:rPr>
          <w:color w:val="000000"/>
          <w:sz w:val="24"/>
          <w:szCs w:val="24"/>
        </w:rPr>
        <w:t xml:space="preserve"> </w:t>
      </w:r>
      <w:r w:rsidRPr="001C615D">
        <w:rPr>
          <w:color w:val="000000"/>
          <w:sz w:val="24"/>
          <w:szCs w:val="24"/>
        </w:rPr>
        <w:t>объединений, а также учреждений и организаций,</w:t>
      </w:r>
      <w:r w:rsidR="001C615D">
        <w:rPr>
          <w:color w:val="000000"/>
          <w:sz w:val="24"/>
          <w:szCs w:val="24"/>
        </w:rPr>
        <w:t xml:space="preserve"> </w:t>
      </w:r>
      <w:r w:rsidRPr="001C615D">
        <w:rPr>
          <w:color w:val="000000"/>
          <w:sz w:val="24"/>
          <w:szCs w:val="24"/>
        </w:rPr>
        <w:t>государственных органов и органов местного самоуправления.</w:t>
      </w:r>
    </w:p>
    <w:p w:rsidR="00692B7F" w:rsidRPr="00692B7F" w:rsidRDefault="00692B7F" w:rsidP="00692B7F">
      <w:pPr>
        <w:numPr>
          <w:ilvl w:val="0"/>
          <w:numId w:val="6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692B7F">
        <w:rPr>
          <w:sz w:val="24"/>
          <w:szCs w:val="24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</w:t>
      </w:r>
      <w:r>
        <w:rPr>
          <w:sz w:val="24"/>
          <w:szCs w:val="24"/>
        </w:rPr>
        <w:t>.</w:t>
      </w:r>
    </w:p>
    <w:p w:rsidR="00692B7F" w:rsidRPr="00692B7F" w:rsidRDefault="00692B7F" w:rsidP="00692B7F">
      <w:pPr>
        <w:numPr>
          <w:ilvl w:val="0"/>
          <w:numId w:val="6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692B7F">
        <w:rPr>
          <w:sz w:val="24"/>
          <w:szCs w:val="24"/>
        </w:rPr>
        <w:t>за нарушение положений настоящего должностного регламента.</w:t>
      </w:r>
    </w:p>
    <w:p w:rsidR="001C615D" w:rsidRDefault="001C615D" w:rsidP="001C615D">
      <w:pPr>
        <w:shd w:val="clear" w:color="auto" w:fill="FFFFFF"/>
        <w:tabs>
          <w:tab w:val="left" w:pos="142"/>
        </w:tabs>
        <w:ind w:firstLine="709"/>
        <w:jc w:val="both"/>
        <w:rPr>
          <w:color w:val="000000"/>
          <w:sz w:val="24"/>
          <w:szCs w:val="24"/>
        </w:rPr>
      </w:pPr>
    </w:p>
    <w:p w:rsidR="00B767CF" w:rsidRPr="00282C24" w:rsidRDefault="00B767CF" w:rsidP="00B767CF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VI</w:t>
      </w:r>
    </w:p>
    <w:p w:rsidR="001C615D" w:rsidRDefault="00B767CF" w:rsidP="0027185D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ПЕРЕЧЕНЬ ВОПРОСОВ, ПО КОТОРЫМ </w:t>
      </w:r>
      <w:r w:rsidR="0027185D">
        <w:rPr>
          <w:rFonts w:eastAsia="Calibri"/>
          <w:sz w:val="24"/>
          <w:szCs w:val="24"/>
          <w:lang w:eastAsia="en-US"/>
        </w:rPr>
        <w:t xml:space="preserve">ГЛАВНЫЙ КОНСУЛЬТАНТ ОТДЕЛА </w:t>
      </w:r>
      <w:r w:rsidRPr="00282C24">
        <w:rPr>
          <w:rFonts w:eastAsia="Calibri"/>
          <w:sz w:val="24"/>
          <w:szCs w:val="24"/>
          <w:lang w:eastAsia="en-US"/>
        </w:rPr>
        <w:t>ВПРАВЕ</w:t>
      </w:r>
      <w:r w:rsidR="0027185D"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ИЛИ ОБЯЗАН САМОСТОЯТЕЛЬНО ПРИНИМАТЬ ОПРЕДЕЛЕННЫЕ РЕШЕНИЯ</w:t>
      </w:r>
    </w:p>
    <w:p w:rsidR="0056624C" w:rsidRPr="00CA3D57" w:rsidRDefault="005B0DC2" w:rsidP="0056624C">
      <w:pPr>
        <w:shd w:val="clear" w:color="auto" w:fill="FFFFFF"/>
        <w:ind w:firstLine="709"/>
        <w:jc w:val="both"/>
        <w:rPr>
          <w:sz w:val="24"/>
          <w:szCs w:val="24"/>
        </w:rPr>
      </w:pPr>
      <w:r w:rsidRPr="00F8660A">
        <w:rPr>
          <w:color w:val="000000"/>
          <w:sz w:val="24"/>
          <w:szCs w:val="24"/>
        </w:rPr>
        <w:t>1</w:t>
      </w:r>
      <w:r w:rsidR="00B767CF">
        <w:rPr>
          <w:color w:val="000000"/>
          <w:sz w:val="24"/>
          <w:szCs w:val="24"/>
        </w:rPr>
        <w:t>3</w:t>
      </w:r>
      <w:r w:rsidRPr="00F8660A">
        <w:rPr>
          <w:color w:val="000000"/>
          <w:sz w:val="24"/>
          <w:szCs w:val="24"/>
        </w:rPr>
        <w:t xml:space="preserve">. </w:t>
      </w:r>
      <w:r w:rsidR="0056624C" w:rsidRPr="00180F2A">
        <w:rPr>
          <w:color w:val="000000"/>
          <w:sz w:val="24"/>
          <w:szCs w:val="24"/>
        </w:rPr>
        <w:t>В  соответствии  с  замещаемой должностью  государственной гражданской</w:t>
      </w:r>
      <w:r w:rsidR="0056624C">
        <w:rPr>
          <w:color w:val="000000"/>
          <w:sz w:val="24"/>
          <w:szCs w:val="24"/>
        </w:rPr>
        <w:t xml:space="preserve"> </w:t>
      </w:r>
      <w:r w:rsidR="0056624C" w:rsidRPr="00180F2A">
        <w:rPr>
          <w:color w:val="000000"/>
          <w:sz w:val="24"/>
          <w:szCs w:val="24"/>
        </w:rPr>
        <w:t>службы и со своей компетенцией</w:t>
      </w:r>
      <w:r w:rsidR="0056624C">
        <w:rPr>
          <w:color w:val="000000"/>
          <w:sz w:val="24"/>
          <w:szCs w:val="24"/>
        </w:rPr>
        <w:t xml:space="preserve"> </w:t>
      </w:r>
      <w:r w:rsidR="000D1015">
        <w:rPr>
          <w:color w:val="000000"/>
          <w:sz w:val="24"/>
          <w:szCs w:val="24"/>
        </w:rPr>
        <w:t>главный консультант отдела</w:t>
      </w:r>
      <w:r w:rsidR="0056624C">
        <w:rPr>
          <w:color w:val="000000"/>
          <w:sz w:val="24"/>
          <w:szCs w:val="24"/>
        </w:rPr>
        <w:t xml:space="preserve"> </w:t>
      </w:r>
      <w:r w:rsidR="0056624C" w:rsidRPr="006C7670">
        <w:rPr>
          <w:color w:val="000000"/>
          <w:sz w:val="24"/>
          <w:szCs w:val="24"/>
        </w:rPr>
        <w:t xml:space="preserve">организует подготовку и согласовывает основные официальные документы: </w:t>
      </w:r>
      <w:r w:rsidR="0056624C" w:rsidRPr="006C7670">
        <w:rPr>
          <w:sz w:val="24"/>
          <w:szCs w:val="24"/>
        </w:rPr>
        <w:t>организует подготовку и согласовывает индивидуальные правовые акты в форме распоряжений, а также в случаях, предусмотренных законодательством Российской Федерации и Ненецкого автономного округа, нормативные правовые акты в форме приказов.</w:t>
      </w:r>
    </w:p>
    <w:p w:rsidR="00017755" w:rsidRPr="00017755" w:rsidRDefault="00017755" w:rsidP="0056624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B767CF" w:rsidRPr="00282C24" w:rsidRDefault="00B767CF" w:rsidP="00B767CF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VII</w:t>
      </w:r>
    </w:p>
    <w:p w:rsidR="00B767CF" w:rsidRPr="00282C24" w:rsidRDefault="00B767CF" w:rsidP="00B767CF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ПЕРЕЧЕНЬ ВОПРОСОВ, ПО КОТОРЫМ </w:t>
      </w:r>
      <w:r w:rsidR="0027185D">
        <w:rPr>
          <w:rFonts w:eastAsia="Calibri"/>
          <w:sz w:val="24"/>
          <w:szCs w:val="24"/>
          <w:lang w:eastAsia="en-US"/>
        </w:rPr>
        <w:t>ГЛАВНЫЙ КОНСУЛЬТАНТ ОТДЕЛА</w:t>
      </w:r>
      <w:r w:rsidRPr="00282C24">
        <w:rPr>
          <w:rFonts w:eastAsia="Calibri"/>
          <w:sz w:val="24"/>
          <w:szCs w:val="24"/>
          <w:lang w:eastAsia="en-US"/>
        </w:rPr>
        <w:t xml:space="preserve"> ВПРАВЕ</w:t>
      </w:r>
      <w:r w:rsidR="0027185D"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ИЛИ ОБЯЗАН УЧАСТВОВАТЬ ПРИ ПОДГОТОВКЕ ПРОЕКТОВ НОРМАТИВНЫХ</w:t>
      </w:r>
      <w:r w:rsidR="0027185D"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ПРАВОВЫХ АКТОВ И (ИЛИ) ПРОЕКТОВ УПРАВЛЕНЧЕСКИХ</w:t>
      </w:r>
    </w:p>
    <w:p w:rsidR="00017755" w:rsidRDefault="00B767CF" w:rsidP="00B767CF">
      <w:pPr>
        <w:shd w:val="clear" w:color="auto" w:fill="FFFFFF"/>
        <w:spacing w:line="269" w:lineRule="exact"/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И ИНЫХ РЕШЕНИЙ</w:t>
      </w:r>
    </w:p>
    <w:p w:rsidR="005B0DC2" w:rsidRPr="00017755" w:rsidRDefault="005B0DC2" w:rsidP="00017755">
      <w:pPr>
        <w:shd w:val="clear" w:color="auto" w:fill="FFFFFF"/>
        <w:tabs>
          <w:tab w:val="left" w:leader="underscore" w:pos="5256"/>
        </w:tabs>
        <w:ind w:firstLine="709"/>
        <w:jc w:val="both"/>
      </w:pPr>
      <w:r w:rsidRPr="00017755">
        <w:rPr>
          <w:color w:val="000000"/>
          <w:sz w:val="24"/>
          <w:szCs w:val="24"/>
        </w:rPr>
        <w:t>1</w:t>
      </w:r>
      <w:r w:rsidR="00B767CF">
        <w:rPr>
          <w:color w:val="000000"/>
          <w:sz w:val="24"/>
          <w:szCs w:val="24"/>
        </w:rPr>
        <w:t>4</w:t>
      </w:r>
      <w:r w:rsidRPr="00017755">
        <w:rPr>
          <w:color w:val="000000"/>
          <w:sz w:val="24"/>
          <w:szCs w:val="24"/>
        </w:rPr>
        <w:t>.</w:t>
      </w:r>
      <w:r w:rsidR="00017755" w:rsidRPr="00017755">
        <w:rPr>
          <w:color w:val="000000"/>
          <w:sz w:val="24"/>
          <w:szCs w:val="24"/>
        </w:rPr>
        <w:t xml:space="preserve"> </w:t>
      </w:r>
      <w:r w:rsidR="006C7670">
        <w:rPr>
          <w:color w:val="000000"/>
          <w:sz w:val="24"/>
          <w:szCs w:val="24"/>
        </w:rPr>
        <w:t>Главный</w:t>
      </w:r>
      <w:r w:rsidR="00017755" w:rsidRPr="00017755">
        <w:rPr>
          <w:color w:val="000000"/>
          <w:sz w:val="24"/>
          <w:szCs w:val="24"/>
        </w:rPr>
        <w:t xml:space="preserve"> консультант </w:t>
      </w:r>
      <w:r w:rsidR="00EB79BD">
        <w:rPr>
          <w:color w:val="000000"/>
          <w:sz w:val="24"/>
          <w:szCs w:val="24"/>
        </w:rPr>
        <w:t xml:space="preserve"> отдела</w:t>
      </w:r>
      <w:r w:rsidR="0056624C">
        <w:rPr>
          <w:color w:val="000000"/>
          <w:sz w:val="24"/>
          <w:szCs w:val="24"/>
        </w:rPr>
        <w:t xml:space="preserve"> </w:t>
      </w:r>
      <w:r w:rsidRPr="00017755">
        <w:rPr>
          <w:color w:val="000000"/>
          <w:sz w:val="24"/>
          <w:szCs w:val="24"/>
        </w:rPr>
        <w:t>в соответствии со своей компетенцией</w:t>
      </w:r>
      <w:r w:rsidR="00017755" w:rsidRPr="00017755">
        <w:rPr>
          <w:color w:val="000000"/>
          <w:sz w:val="24"/>
          <w:szCs w:val="24"/>
        </w:rPr>
        <w:t xml:space="preserve"> </w:t>
      </w:r>
      <w:r w:rsidRPr="00017755">
        <w:rPr>
          <w:color w:val="000000"/>
          <w:sz w:val="24"/>
          <w:szCs w:val="24"/>
        </w:rPr>
        <w:t>вправе или обязан принимат</w:t>
      </w:r>
      <w:r w:rsidR="00017755" w:rsidRPr="00017755">
        <w:rPr>
          <w:color w:val="000000"/>
          <w:sz w:val="24"/>
          <w:szCs w:val="24"/>
        </w:rPr>
        <w:t>ь</w:t>
      </w:r>
      <w:r w:rsidRPr="00017755">
        <w:rPr>
          <w:color w:val="000000"/>
          <w:sz w:val="24"/>
          <w:szCs w:val="24"/>
        </w:rPr>
        <w:t xml:space="preserve"> участие в подготовке (обсуждении) следующих проектов:</w:t>
      </w:r>
      <w:r w:rsidR="00017755" w:rsidRPr="00017755">
        <w:rPr>
          <w:sz w:val="24"/>
          <w:szCs w:val="24"/>
        </w:rPr>
        <w:t xml:space="preserve"> законов Ненецкого автономного округа, проектов постановлений главы Администрации Ненецкого автономного округа и проектов постановлений Администрации Ненецкого автономного округа по вопросам агропромышленного комплекса.</w:t>
      </w:r>
    </w:p>
    <w:p w:rsidR="00017755" w:rsidRDefault="00017755" w:rsidP="00017755">
      <w:pPr>
        <w:shd w:val="clear" w:color="auto" w:fill="FFFFFF"/>
        <w:spacing w:line="278" w:lineRule="exact"/>
        <w:ind w:firstLine="709"/>
        <w:jc w:val="both"/>
        <w:rPr>
          <w:color w:val="000000"/>
          <w:spacing w:val="-3"/>
          <w:sz w:val="24"/>
          <w:szCs w:val="24"/>
        </w:rPr>
      </w:pPr>
    </w:p>
    <w:p w:rsidR="00B767CF" w:rsidRPr="00282C24" w:rsidRDefault="00B767CF" w:rsidP="00B767CF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VIII</w:t>
      </w:r>
    </w:p>
    <w:p w:rsidR="00B767CF" w:rsidRPr="00282C24" w:rsidRDefault="00B767CF" w:rsidP="00B767CF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СРОКИ И ПРОЦЕДУРЫ ПОДГОТОВКИ, РАССМОТРЕНИЯ ПРОЕКТОВ</w:t>
      </w:r>
    </w:p>
    <w:p w:rsidR="00B767CF" w:rsidRPr="00282C24" w:rsidRDefault="00B767CF" w:rsidP="00B767CF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УПРАВЛЕНЧЕСКИХ И ИНЫХ РЕШЕНИЙ, ПОРЯДОК СОГЛАСОВАНИЯ</w:t>
      </w:r>
    </w:p>
    <w:p w:rsidR="00017755" w:rsidRDefault="00B767CF" w:rsidP="00B767CF">
      <w:pPr>
        <w:shd w:val="clear" w:color="auto" w:fill="FFFFFF"/>
        <w:spacing w:line="278" w:lineRule="exact"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И ПРИНЯТИЯ ДАННЫХ РЕШЕНИЙ</w:t>
      </w:r>
    </w:p>
    <w:p w:rsidR="005B0DC2" w:rsidRPr="00C409C9" w:rsidRDefault="00EB79BD" w:rsidP="00C409C9">
      <w:pPr>
        <w:shd w:val="clear" w:color="auto" w:fill="FFFFFF"/>
        <w:tabs>
          <w:tab w:val="left" w:pos="1258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767C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  <w:t xml:space="preserve">Подготовка </w:t>
      </w:r>
      <w:r w:rsidR="005B0DC2" w:rsidRPr="00017755">
        <w:rPr>
          <w:color w:val="000000"/>
          <w:sz w:val="24"/>
          <w:szCs w:val="24"/>
        </w:rPr>
        <w:t xml:space="preserve"> и  рассмотрение  проектов  документов  осуществляется  в</w:t>
      </w:r>
      <w:r>
        <w:rPr>
          <w:color w:val="000000"/>
          <w:sz w:val="24"/>
          <w:szCs w:val="24"/>
        </w:rPr>
        <w:t xml:space="preserve"> </w:t>
      </w:r>
      <w:r w:rsidR="005B0DC2" w:rsidRPr="00017755">
        <w:rPr>
          <w:color w:val="000000"/>
          <w:sz w:val="24"/>
          <w:szCs w:val="24"/>
        </w:rPr>
        <w:t>соответствие с требованиями Инструкции по делопроизводству в органах исполнительной</w:t>
      </w:r>
      <w:r w:rsidR="005B0DC2" w:rsidRPr="00017755">
        <w:rPr>
          <w:color w:val="000000"/>
          <w:sz w:val="24"/>
          <w:szCs w:val="24"/>
        </w:rPr>
        <w:br/>
        <w:t>власти   и   Аппарате   Администрации   Ненецкого   автономного   округа,   утвержденной</w:t>
      </w:r>
      <w:r w:rsidR="005B0DC2" w:rsidRPr="00017755">
        <w:rPr>
          <w:color w:val="000000"/>
          <w:sz w:val="24"/>
          <w:szCs w:val="24"/>
        </w:rPr>
        <w:br/>
      </w:r>
      <w:r w:rsidR="005B0DC2" w:rsidRPr="00C409C9">
        <w:rPr>
          <w:color w:val="000000"/>
          <w:sz w:val="24"/>
          <w:szCs w:val="24"/>
        </w:rPr>
        <w:t>постановлением Администрации Ненецкого автономного округа от 27.05.200</w:t>
      </w:r>
      <w:r w:rsidR="00581ACB">
        <w:rPr>
          <w:color w:val="000000"/>
          <w:sz w:val="24"/>
          <w:szCs w:val="24"/>
        </w:rPr>
        <w:t>8</w:t>
      </w:r>
      <w:r w:rsidR="005B0DC2" w:rsidRPr="00C409C9">
        <w:rPr>
          <w:color w:val="000000"/>
          <w:sz w:val="24"/>
          <w:szCs w:val="24"/>
        </w:rPr>
        <w:t xml:space="preserve"> № 80-п.</w:t>
      </w:r>
    </w:p>
    <w:p w:rsidR="00017755" w:rsidRDefault="00017755" w:rsidP="00C409C9">
      <w:pPr>
        <w:shd w:val="clear" w:color="auto" w:fill="FFFFFF"/>
        <w:tabs>
          <w:tab w:val="left" w:pos="1258"/>
        </w:tabs>
        <w:ind w:firstLine="709"/>
        <w:jc w:val="both"/>
        <w:rPr>
          <w:sz w:val="24"/>
          <w:szCs w:val="24"/>
        </w:rPr>
      </w:pPr>
    </w:p>
    <w:p w:rsidR="00B767CF" w:rsidRPr="00282C24" w:rsidRDefault="00B767CF" w:rsidP="00B767CF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IX</w:t>
      </w:r>
    </w:p>
    <w:p w:rsidR="00B767CF" w:rsidRPr="00282C24" w:rsidRDefault="00B767CF" w:rsidP="00B767CF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ПОРЯДОК СЛУЖЕБНОГО ВЗАИМОДЕЙСТВИЯ </w:t>
      </w:r>
      <w:r w:rsidR="0027185D">
        <w:rPr>
          <w:rFonts w:eastAsia="Calibri"/>
          <w:sz w:val="24"/>
          <w:szCs w:val="24"/>
          <w:lang w:eastAsia="en-US"/>
        </w:rPr>
        <w:t xml:space="preserve">ГЛАВНОГО КОНСУЛЬТАНТА ОТДЕЛА </w:t>
      </w:r>
      <w:r w:rsidRPr="00282C24">
        <w:rPr>
          <w:rFonts w:eastAsia="Calibri"/>
          <w:sz w:val="24"/>
          <w:szCs w:val="24"/>
          <w:lang w:eastAsia="en-US"/>
        </w:rPr>
        <w:t>В СВЯЗИ С ИСПОЛНЕНИЕМ ИМ ДОЛЖНОСТНЫХ ОБЯЗАННОСТЕЙ</w:t>
      </w:r>
    </w:p>
    <w:p w:rsidR="00B767CF" w:rsidRPr="00282C24" w:rsidRDefault="00B767CF" w:rsidP="00B767CF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С ГРАЖДАНСКИМИ СЛУЖАЩИМИ ТОГО ЖЕ ГОСУДАРСТВЕННОГО ОРГАНА,</w:t>
      </w:r>
    </w:p>
    <w:p w:rsidR="00B767CF" w:rsidRPr="00282C24" w:rsidRDefault="00B767CF" w:rsidP="00B767CF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ГРАЖДАНСКИМИ СЛУЖАЩИМИ ИНЫХ ГОСУДАРСТВЕННЫХ ОРГАНОВ,</w:t>
      </w:r>
    </w:p>
    <w:p w:rsidR="005B0DC2" w:rsidRDefault="00B767CF" w:rsidP="00B767CF">
      <w:pPr>
        <w:shd w:val="clear" w:color="auto" w:fill="FFFFFF"/>
        <w:jc w:val="center"/>
        <w:rPr>
          <w:color w:val="000000"/>
          <w:sz w:val="24"/>
          <w:szCs w:val="24"/>
        </w:rPr>
      </w:pPr>
      <w:r w:rsidRPr="00282C24">
        <w:rPr>
          <w:rFonts w:eastAsia="Calibri"/>
          <w:sz w:val="24"/>
          <w:szCs w:val="24"/>
          <w:lang w:eastAsia="en-US"/>
        </w:rPr>
        <w:t>ГРАЖДАНАМИ, А ТАКЖЕ С ОРГАНИЗАЦИЯМИ</w:t>
      </w:r>
    </w:p>
    <w:p w:rsidR="005B0DC2" w:rsidRDefault="005B0DC2" w:rsidP="00C61D74">
      <w:pPr>
        <w:shd w:val="clear" w:color="auto" w:fill="FFFFFF"/>
        <w:tabs>
          <w:tab w:val="left" w:pos="1066"/>
          <w:tab w:val="left" w:leader="underscore" w:pos="6269"/>
        </w:tabs>
        <w:ind w:firstLine="709"/>
        <w:jc w:val="both"/>
        <w:rPr>
          <w:color w:val="000000"/>
          <w:sz w:val="24"/>
          <w:szCs w:val="24"/>
        </w:rPr>
      </w:pPr>
      <w:r w:rsidRPr="00C409C9">
        <w:rPr>
          <w:color w:val="000000"/>
          <w:sz w:val="24"/>
          <w:szCs w:val="24"/>
        </w:rPr>
        <w:t>1</w:t>
      </w:r>
      <w:r w:rsidR="00B767CF">
        <w:rPr>
          <w:color w:val="000000"/>
          <w:sz w:val="24"/>
          <w:szCs w:val="24"/>
        </w:rPr>
        <w:t>6</w:t>
      </w:r>
      <w:r w:rsidRPr="00C409C9">
        <w:rPr>
          <w:color w:val="000000"/>
          <w:sz w:val="24"/>
          <w:szCs w:val="24"/>
        </w:rPr>
        <w:t>.</w:t>
      </w:r>
      <w:r w:rsidRPr="00C409C9">
        <w:rPr>
          <w:color w:val="000000"/>
          <w:sz w:val="24"/>
          <w:szCs w:val="24"/>
        </w:rPr>
        <w:tab/>
      </w:r>
      <w:proofErr w:type="gramStart"/>
      <w:r w:rsidRPr="00C409C9">
        <w:rPr>
          <w:color w:val="000000"/>
          <w:sz w:val="24"/>
          <w:szCs w:val="24"/>
        </w:rPr>
        <w:t>Взаимодействие</w:t>
      </w:r>
      <w:r w:rsidR="00C61D74">
        <w:rPr>
          <w:color w:val="000000"/>
          <w:sz w:val="24"/>
          <w:szCs w:val="24"/>
        </w:rPr>
        <w:t xml:space="preserve"> </w:t>
      </w:r>
      <w:r w:rsidR="006C7670">
        <w:rPr>
          <w:color w:val="000000"/>
          <w:sz w:val="24"/>
          <w:szCs w:val="24"/>
        </w:rPr>
        <w:t>главно</w:t>
      </w:r>
      <w:r w:rsidR="00C61D74">
        <w:rPr>
          <w:color w:val="000000"/>
          <w:sz w:val="24"/>
          <w:szCs w:val="24"/>
        </w:rPr>
        <w:t>го консультанта</w:t>
      </w:r>
      <w:r w:rsidR="00EB79BD">
        <w:rPr>
          <w:color w:val="000000"/>
          <w:sz w:val="24"/>
          <w:szCs w:val="24"/>
        </w:rPr>
        <w:t xml:space="preserve"> отдела</w:t>
      </w:r>
      <w:r w:rsidR="00C61D74">
        <w:rPr>
          <w:color w:val="000000"/>
          <w:sz w:val="24"/>
          <w:szCs w:val="24"/>
        </w:rPr>
        <w:t xml:space="preserve"> </w:t>
      </w:r>
      <w:r w:rsidRPr="00C409C9">
        <w:rPr>
          <w:color w:val="000000"/>
          <w:sz w:val="24"/>
          <w:szCs w:val="24"/>
        </w:rPr>
        <w:t>с гражданскими служащими</w:t>
      </w:r>
      <w:r w:rsidR="00C61D74">
        <w:rPr>
          <w:color w:val="000000"/>
          <w:sz w:val="24"/>
          <w:szCs w:val="24"/>
        </w:rPr>
        <w:t xml:space="preserve"> </w:t>
      </w:r>
      <w:r w:rsidRPr="00C409C9">
        <w:rPr>
          <w:color w:val="000000"/>
          <w:sz w:val="24"/>
          <w:szCs w:val="24"/>
        </w:rPr>
        <w:t>того же государственного органа, гражданскими служащими иных</w:t>
      </w:r>
      <w:r w:rsidR="00C61D74">
        <w:rPr>
          <w:color w:val="000000"/>
          <w:sz w:val="24"/>
          <w:szCs w:val="24"/>
        </w:rPr>
        <w:t xml:space="preserve"> </w:t>
      </w:r>
      <w:r w:rsidRPr="00C409C9">
        <w:rPr>
          <w:color w:val="000000"/>
          <w:sz w:val="24"/>
          <w:szCs w:val="24"/>
        </w:rPr>
        <w:t>государственных органов,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и требований к служебному поведению, установленных статей 18 Федерального закона от</w:t>
      </w:r>
      <w:proofErr w:type="gramEnd"/>
      <w:r w:rsidRPr="00C409C9">
        <w:rPr>
          <w:color w:val="000000"/>
          <w:sz w:val="24"/>
          <w:szCs w:val="24"/>
        </w:rPr>
        <w:t xml:space="preserve"> 27.07.2004 № </w:t>
      </w:r>
      <w:r w:rsidRPr="00C409C9">
        <w:rPr>
          <w:color w:val="000000"/>
          <w:sz w:val="24"/>
          <w:szCs w:val="24"/>
        </w:rPr>
        <w:lastRenderedPageBreak/>
        <w:t>79-ФЗ «О государственной гражданской службе Российской Федерации».</w:t>
      </w:r>
    </w:p>
    <w:p w:rsidR="00C61D74" w:rsidRPr="00C409C9" w:rsidRDefault="00C61D74" w:rsidP="00C61D74">
      <w:pPr>
        <w:shd w:val="clear" w:color="auto" w:fill="FFFFFF"/>
        <w:tabs>
          <w:tab w:val="left" w:pos="1066"/>
          <w:tab w:val="left" w:leader="underscore" w:pos="6269"/>
        </w:tabs>
        <w:ind w:firstLine="709"/>
        <w:jc w:val="both"/>
      </w:pPr>
    </w:p>
    <w:p w:rsidR="00B767CF" w:rsidRPr="00282C24" w:rsidRDefault="00B767CF" w:rsidP="00B767CF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X</w:t>
      </w:r>
    </w:p>
    <w:p w:rsidR="00B767CF" w:rsidRPr="00282C24" w:rsidRDefault="00B767CF" w:rsidP="00B767CF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ПЕРЕЧЕНЬ ГОСУДАРСТВЕННЫХ УСЛУГ, ОКАЗЫВАЕМЫХ ГРАЖДАНАМ</w:t>
      </w:r>
    </w:p>
    <w:p w:rsidR="00B767CF" w:rsidRPr="00282C24" w:rsidRDefault="00B767CF" w:rsidP="00B767CF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И ОРГАНИЗАЦИЯМ В СООТВЕТСТВИИ </w:t>
      </w:r>
      <w:proofErr w:type="gramStart"/>
      <w:r w:rsidRPr="00282C24">
        <w:rPr>
          <w:rFonts w:eastAsia="Calibri"/>
          <w:sz w:val="24"/>
          <w:szCs w:val="24"/>
          <w:lang w:eastAsia="en-US"/>
        </w:rPr>
        <w:t>С</w:t>
      </w:r>
      <w:proofErr w:type="gramEnd"/>
      <w:r w:rsidRPr="00282C24">
        <w:rPr>
          <w:rFonts w:eastAsia="Calibri"/>
          <w:sz w:val="24"/>
          <w:szCs w:val="24"/>
          <w:lang w:eastAsia="en-US"/>
        </w:rPr>
        <w:t xml:space="preserve"> АДМИНИСТРАТИВНЫМ</w:t>
      </w:r>
    </w:p>
    <w:p w:rsidR="00B767CF" w:rsidRPr="00282C24" w:rsidRDefault="00B767CF" w:rsidP="00B767CF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РЕГЛАМЕНТОМ ГОСУДАРСТВЕННОГО ОРГАНА</w:t>
      </w:r>
    </w:p>
    <w:p w:rsidR="005B0DC2" w:rsidRPr="000A040F" w:rsidRDefault="005B0DC2" w:rsidP="00C409C9">
      <w:pPr>
        <w:shd w:val="clear" w:color="auto" w:fill="FFFFFF"/>
        <w:tabs>
          <w:tab w:val="left" w:pos="1200"/>
        </w:tabs>
        <w:ind w:firstLine="709"/>
        <w:jc w:val="both"/>
        <w:rPr>
          <w:color w:val="000000"/>
          <w:sz w:val="24"/>
          <w:szCs w:val="24"/>
        </w:rPr>
      </w:pPr>
      <w:r w:rsidRPr="000A040F">
        <w:rPr>
          <w:color w:val="000000"/>
          <w:sz w:val="24"/>
          <w:szCs w:val="24"/>
        </w:rPr>
        <w:t>1</w:t>
      </w:r>
      <w:r w:rsidR="00B767CF">
        <w:rPr>
          <w:color w:val="000000"/>
          <w:sz w:val="24"/>
          <w:szCs w:val="24"/>
        </w:rPr>
        <w:t>7</w:t>
      </w:r>
      <w:r w:rsidRPr="000A040F">
        <w:rPr>
          <w:color w:val="000000"/>
          <w:sz w:val="24"/>
          <w:szCs w:val="24"/>
        </w:rPr>
        <w:t>.</w:t>
      </w:r>
      <w:r w:rsidRPr="000A040F">
        <w:rPr>
          <w:color w:val="000000"/>
          <w:sz w:val="24"/>
          <w:szCs w:val="24"/>
        </w:rPr>
        <w:tab/>
        <w:t>Содержание   Перечня   государственных   услуг,   оказываемых   гражданам   и</w:t>
      </w:r>
      <w:r w:rsidRPr="000A040F">
        <w:rPr>
          <w:color w:val="000000"/>
          <w:sz w:val="24"/>
          <w:szCs w:val="24"/>
        </w:rPr>
        <w:br/>
        <w:t>организациям в соответствии с административным регламентом государственного органа,</w:t>
      </w:r>
      <w:r w:rsidRPr="000A040F">
        <w:rPr>
          <w:color w:val="000000"/>
          <w:sz w:val="24"/>
          <w:szCs w:val="24"/>
        </w:rPr>
        <w:br/>
        <w:t>определяется     в     соответствии     с     содержанием     административного     регламента</w:t>
      </w:r>
      <w:r w:rsidRPr="000A040F">
        <w:rPr>
          <w:color w:val="000000"/>
          <w:sz w:val="24"/>
          <w:szCs w:val="24"/>
        </w:rPr>
        <w:br/>
        <w:t>государственного органа.</w:t>
      </w:r>
    </w:p>
    <w:p w:rsidR="00A93512" w:rsidRDefault="00A93512" w:rsidP="00B767CF">
      <w:pPr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B767CF" w:rsidRPr="00282C24" w:rsidRDefault="00B767CF" w:rsidP="00B767CF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XI</w:t>
      </w:r>
    </w:p>
    <w:p w:rsidR="00B767CF" w:rsidRPr="00282C24" w:rsidRDefault="00B767CF" w:rsidP="00B767CF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ПОКАЗАТЕЛИ ЭФФЕКТИВНОСТИ И РЕЗУЛЬТАТИВНОСТИ</w:t>
      </w:r>
    </w:p>
    <w:p w:rsidR="00B767CF" w:rsidRPr="00282C24" w:rsidRDefault="00B767CF" w:rsidP="00B767CF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ПРОФЕССИОНАЛЬНОЙ СЛУЖЕБНОЙ ДЕЯТЕЛЬНОСТИ</w:t>
      </w:r>
    </w:p>
    <w:p w:rsidR="005B0DC2" w:rsidRPr="000A040F" w:rsidRDefault="005B0DC2" w:rsidP="000A040F">
      <w:pPr>
        <w:shd w:val="clear" w:color="auto" w:fill="FFFFFF"/>
        <w:tabs>
          <w:tab w:val="left" w:leader="underscore" w:pos="3941"/>
        </w:tabs>
        <w:ind w:firstLine="709"/>
        <w:jc w:val="both"/>
      </w:pPr>
      <w:r w:rsidRPr="000A040F">
        <w:rPr>
          <w:color w:val="000000"/>
          <w:sz w:val="24"/>
          <w:szCs w:val="24"/>
        </w:rPr>
        <w:t>1</w:t>
      </w:r>
      <w:r w:rsidR="00B767CF">
        <w:rPr>
          <w:color w:val="000000"/>
          <w:sz w:val="24"/>
          <w:szCs w:val="24"/>
        </w:rPr>
        <w:t>8</w:t>
      </w:r>
      <w:r w:rsidRPr="000A040F">
        <w:rPr>
          <w:color w:val="000000"/>
          <w:sz w:val="24"/>
          <w:szCs w:val="24"/>
        </w:rPr>
        <w:t>. Эффективность и результативность профессиональной служебной деятельности</w:t>
      </w:r>
      <w:r w:rsidR="000A040F">
        <w:rPr>
          <w:color w:val="000000"/>
          <w:sz w:val="24"/>
          <w:szCs w:val="24"/>
        </w:rPr>
        <w:t xml:space="preserve"> </w:t>
      </w:r>
      <w:r w:rsidR="00307F60">
        <w:rPr>
          <w:color w:val="000000"/>
          <w:sz w:val="24"/>
          <w:szCs w:val="24"/>
        </w:rPr>
        <w:t>главно</w:t>
      </w:r>
      <w:r w:rsidR="000A040F">
        <w:rPr>
          <w:color w:val="000000"/>
          <w:sz w:val="24"/>
          <w:szCs w:val="24"/>
        </w:rPr>
        <w:t>го консультанта</w:t>
      </w:r>
      <w:r w:rsidR="00EB79BD">
        <w:rPr>
          <w:color w:val="000000"/>
          <w:sz w:val="24"/>
          <w:szCs w:val="24"/>
        </w:rPr>
        <w:t xml:space="preserve"> отдела</w:t>
      </w:r>
      <w:r w:rsidR="000A040F">
        <w:rPr>
          <w:color w:val="000000"/>
          <w:sz w:val="24"/>
          <w:szCs w:val="24"/>
        </w:rPr>
        <w:t xml:space="preserve"> </w:t>
      </w:r>
      <w:r w:rsidRPr="000A040F">
        <w:rPr>
          <w:color w:val="000000"/>
          <w:sz w:val="24"/>
          <w:szCs w:val="24"/>
        </w:rPr>
        <w:t>определяется по результатам его профессиональной</w:t>
      </w:r>
      <w:r w:rsidR="000A040F">
        <w:rPr>
          <w:color w:val="000000"/>
          <w:sz w:val="24"/>
          <w:szCs w:val="24"/>
        </w:rPr>
        <w:t xml:space="preserve"> </w:t>
      </w:r>
      <w:r w:rsidRPr="000A040F">
        <w:rPr>
          <w:color w:val="000000"/>
          <w:sz w:val="24"/>
          <w:szCs w:val="24"/>
        </w:rPr>
        <w:t>служебной деятельности и учитывается при проведении аттестации и поощрения.</w:t>
      </w:r>
    </w:p>
    <w:p w:rsidR="005B0DC2" w:rsidRPr="000A040F" w:rsidRDefault="005B0DC2" w:rsidP="000A040F">
      <w:pPr>
        <w:shd w:val="clear" w:color="auto" w:fill="FFFFFF"/>
        <w:tabs>
          <w:tab w:val="left" w:leader="underscore" w:pos="4421"/>
        </w:tabs>
        <w:ind w:firstLine="709"/>
        <w:jc w:val="both"/>
      </w:pPr>
      <w:r w:rsidRPr="000A040F">
        <w:rPr>
          <w:color w:val="000000"/>
          <w:sz w:val="24"/>
          <w:szCs w:val="24"/>
        </w:rPr>
        <w:t>1</w:t>
      </w:r>
      <w:r w:rsidR="00B767CF">
        <w:rPr>
          <w:color w:val="000000"/>
          <w:sz w:val="24"/>
          <w:szCs w:val="24"/>
        </w:rPr>
        <w:t>9</w:t>
      </w:r>
      <w:r w:rsidRPr="000A040F">
        <w:rPr>
          <w:color w:val="000000"/>
          <w:sz w:val="24"/>
          <w:szCs w:val="24"/>
        </w:rPr>
        <w:t>. Эффективность профессиональной служебной деятельности</w:t>
      </w:r>
      <w:r w:rsidR="000A040F">
        <w:rPr>
          <w:color w:val="000000"/>
          <w:sz w:val="24"/>
          <w:szCs w:val="24"/>
        </w:rPr>
        <w:t xml:space="preserve"> </w:t>
      </w:r>
      <w:r w:rsidR="00307F60">
        <w:rPr>
          <w:color w:val="000000"/>
          <w:sz w:val="24"/>
          <w:szCs w:val="24"/>
        </w:rPr>
        <w:t>главно</w:t>
      </w:r>
      <w:r w:rsidR="000A040F">
        <w:rPr>
          <w:color w:val="000000"/>
          <w:sz w:val="24"/>
          <w:szCs w:val="24"/>
        </w:rPr>
        <w:t xml:space="preserve">го консультанта </w:t>
      </w:r>
      <w:r w:rsidR="00EB79BD">
        <w:rPr>
          <w:color w:val="000000"/>
          <w:sz w:val="24"/>
          <w:szCs w:val="24"/>
        </w:rPr>
        <w:t xml:space="preserve"> отдела </w:t>
      </w:r>
      <w:r w:rsidRPr="000A040F">
        <w:rPr>
          <w:color w:val="000000"/>
          <w:sz w:val="24"/>
          <w:szCs w:val="24"/>
        </w:rPr>
        <w:t>оценивается по следующим показателям:</w:t>
      </w:r>
    </w:p>
    <w:p w:rsidR="005B0DC2" w:rsidRPr="000A040F" w:rsidRDefault="005B0DC2" w:rsidP="000A040F">
      <w:pPr>
        <w:numPr>
          <w:ilvl w:val="0"/>
          <w:numId w:val="7"/>
        </w:numPr>
        <w:shd w:val="clear" w:color="auto" w:fill="FFFFFF"/>
        <w:tabs>
          <w:tab w:val="left" w:pos="1070"/>
        </w:tabs>
        <w:ind w:firstLine="709"/>
        <w:jc w:val="both"/>
        <w:rPr>
          <w:color w:val="000000"/>
          <w:sz w:val="24"/>
          <w:szCs w:val="24"/>
        </w:rPr>
      </w:pPr>
      <w:r w:rsidRPr="000A040F">
        <w:rPr>
          <w:color w:val="000000"/>
          <w:sz w:val="24"/>
          <w:szCs w:val="24"/>
        </w:rPr>
        <w:t>выполняемому объему работы и интенсивности труда, способности сохранять</w:t>
      </w:r>
      <w:r w:rsidR="000A040F">
        <w:rPr>
          <w:color w:val="000000"/>
          <w:sz w:val="24"/>
          <w:szCs w:val="24"/>
        </w:rPr>
        <w:t xml:space="preserve"> </w:t>
      </w:r>
      <w:r w:rsidRPr="000A040F">
        <w:rPr>
          <w:color w:val="000000"/>
          <w:sz w:val="24"/>
          <w:szCs w:val="24"/>
        </w:rPr>
        <w:t>высокую   работоспособность   в   экстремальных   условиях,    соблюдения   служебной</w:t>
      </w:r>
      <w:r w:rsidR="000A040F">
        <w:rPr>
          <w:color w:val="000000"/>
          <w:sz w:val="24"/>
          <w:szCs w:val="24"/>
        </w:rPr>
        <w:t xml:space="preserve"> </w:t>
      </w:r>
      <w:r w:rsidRPr="000A040F">
        <w:rPr>
          <w:color w:val="000000"/>
          <w:sz w:val="24"/>
          <w:szCs w:val="24"/>
        </w:rPr>
        <w:t>дисциплины;</w:t>
      </w:r>
    </w:p>
    <w:p w:rsidR="005B0DC2" w:rsidRPr="000A040F" w:rsidRDefault="005B0DC2" w:rsidP="000A040F">
      <w:pPr>
        <w:numPr>
          <w:ilvl w:val="0"/>
          <w:numId w:val="7"/>
        </w:numPr>
        <w:shd w:val="clear" w:color="auto" w:fill="FFFFFF"/>
        <w:tabs>
          <w:tab w:val="left" w:pos="1070"/>
        </w:tabs>
        <w:ind w:firstLine="709"/>
        <w:jc w:val="both"/>
        <w:rPr>
          <w:color w:val="000000"/>
          <w:sz w:val="24"/>
          <w:szCs w:val="24"/>
        </w:rPr>
      </w:pPr>
      <w:r w:rsidRPr="000A040F">
        <w:rPr>
          <w:color w:val="000000"/>
          <w:sz w:val="24"/>
          <w:szCs w:val="24"/>
        </w:rPr>
        <w:t>своевременности и оперативности выполнения поручений;</w:t>
      </w:r>
    </w:p>
    <w:p w:rsidR="005B0DC2" w:rsidRPr="000A040F" w:rsidRDefault="005B0DC2" w:rsidP="000A040F">
      <w:pPr>
        <w:shd w:val="clear" w:color="auto" w:fill="FFFFFF"/>
        <w:tabs>
          <w:tab w:val="left" w:pos="1190"/>
        </w:tabs>
        <w:ind w:firstLine="709"/>
        <w:jc w:val="both"/>
      </w:pPr>
      <w:r w:rsidRPr="000A040F">
        <w:rPr>
          <w:color w:val="000000"/>
          <w:sz w:val="24"/>
          <w:szCs w:val="24"/>
        </w:rPr>
        <w:t>3)</w:t>
      </w:r>
      <w:r w:rsidRPr="000A040F">
        <w:rPr>
          <w:color w:val="000000"/>
          <w:sz w:val="24"/>
          <w:szCs w:val="24"/>
        </w:rPr>
        <w:tab/>
        <w:t>качеству  выполненной  работы  (подготовке  документов  в   соответствии  с</w:t>
      </w:r>
      <w:r w:rsidR="000A040F">
        <w:rPr>
          <w:color w:val="000000"/>
          <w:sz w:val="24"/>
          <w:szCs w:val="24"/>
        </w:rPr>
        <w:t xml:space="preserve"> </w:t>
      </w:r>
      <w:r w:rsidRPr="000A040F">
        <w:rPr>
          <w:color w:val="000000"/>
          <w:sz w:val="24"/>
          <w:szCs w:val="24"/>
        </w:rPr>
        <w:t>установленными требованиями, полному и логичному изложению материала, юридически</w:t>
      </w:r>
      <w:r w:rsidR="000A040F">
        <w:rPr>
          <w:color w:val="000000"/>
          <w:sz w:val="24"/>
          <w:szCs w:val="24"/>
        </w:rPr>
        <w:t xml:space="preserve"> </w:t>
      </w:r>
      <w:r w:rsidRPr="000A040F">
        <w:rPr>
          <w:color w:val="000000"/>
          <w:sz w:val="24"/>
          <w:szCs w:val="24"/>
        </w:rPr>
        <w:t>грамотному  составлению  документа,  отсутствию  стилистических  и  грамматических</w:t>
      </w:r>
      <w:r w:rsidR="000A040F">
        <w:rPr>
          <w:color w:val="000000"/>
          <w:sz w:val="24"/>
          <w:szCs w:val="24"/>
        </w:rPr>
        <w:t xml:space="preserve"> </w:t>
      </w:r>
      <w:r w:rsidRPr="000A040F">
        <w:rPr>
          <w:color w:val="000000"/>
          <w:sz w:val="24"/>
          <w:szCs w:val="24"/>
        </w:rPr>
        <w:t>ошибок);</w:t>
      </w:r>
    </w:p>
    <w:p w:rsidR="005B0DC2" w:rsidRPr="000A040F" w:rsidRDefault="005B0DC2" w:rsidP="000A040F">
      <w:pPr>
        <w:numPr>
          <w:ilvl w:val="0"/>
          <w:numId w:val="8"/>
        </w:numPr>
        <w:shd w:val="clear" w:color="auto" w:fill="FFFFFF"/>
        <w:tabs>
          <w:tab w:val="left" w:pos="1085"/>
        </w:tabs>
        <w:ind w:firstLine="709"/>
        <w:jc w:val="both"/>
        <w:rPr>
          <w:color w:val="000000"/>
          <w:sz w:val="24"/>
          <w:szCs w:val="24"/>
        </w:rPr>
      </w:pPr>
      <w:r w:rsidRPr="000A040F">
        <w:rPr>
          <w:color w:val="000000"/>
          <w:sz w:val="24"/>
          <w:szCs w:val="24"/>
        </w:rPr>
        <w:t>профессиональной компетенции (знанию законодательных и иных нормативных</w:t>
      </w:r>
      <w:r w:rsidR="000A040F">
        <w:rPr>
          <w:color w:val="000000"/>
          <w:sz w:val="24"/>
          <w:szCs w:val="24"/>
        </w:rPr>
        <w:t xml:space="preserve"> </w:t>
      </w:r>
      <w:r w:rsidRPr="000A040F">
        <w:rPr>
          <w:color w:val="000000"/>
          <w:sz w:val="24"/>
          <w:szCs w:val="24"/>
        </w:rPr>
        <w:t>правовых актов, широте профессионального кругозора, умению работать с документами);</w:t>
      </w:r>
    </w:p>
    <w:p w:rsidR="005B0DC2" w:rsidRPr="000A040F" w:rsidRDefault="005B0DC2" w:rsidP="000A040F">
      <w:pPr>
        <w:numPr>
          <w:ilvl w:val="0"/>
          <w:numId w:val="8"/>
        </w:numPr>
        <w:shd w:val="clear" w:color="auto" w:fill="FFFFFF"/>
        <w:tabs>
          <w:tab w:val="left" w:pos="1085"/>
        </w:tabs>
        <w:ind w:firstLine="709"/>
        <w:jc w:val="both"/>
        <w:rPr>
          <w:color w:val="000000"/>
          <w:sz w:val="24"/>
          <w:szCs w:val="24"/>
        </w:rPr>
      </w:pPr>
      <w:r w:rsidRPr="000A040F">
        <w:rPr>
          <w:color w:val="000000"/>
          <w:sz w:val="24"/>
          <w:szCs w:val="24"/>
        </w:rPr>
        <w:t>способности четко организовывать и планировать выполнение заданий, умению</w:t>
      </w:r>
      <w:r w:rsidR="000A040F">
        <w:rPr>
          <w:color w:val="000000"/>
          <w:sz w:val="24"/>
          <w:szCs w:val="24"/>
        </w:rPr>
        <w:t xml:space="preserve"> </w:t>
      </w:r>
      <w:r w:rsidRPr="000A040F">
        <w:rPr>
          <w:color w:val="000000"/>
          <w:sz w:val="24"/>
          <w:szCs w:val="24"/>
        </w:rPr>
        <w:t>рационально использовать рабочее время, расставлять приоритеты;</w:t>
      </w:r>
    </w:p>
    <w:p w:rsidR="005B0DC2" w:rsidRPr="000A040F" w:rsidRDefault="005B0DC2" w:rsidP="000A040F">
      <w:pPr>
        <w:ind w:firstLine="709"/>
        <w:jc w:val="both"/>
        <w:rPr>
          <w:sz w:val="2"/>
          <w:szCs w:val="2"/>
        </w:rPr>
      </w:pPr>
    </w:p>
    <w:p w:rsidR="005B0DC2" w:rsidRPr="000A040F" w:rsidRDefault="005B0DC2" w:rsidP="000A040F">
      <w:pPr>
        <w:numPr>
          <w:ilvl w:val="0"/>
          <w:numId w:val="9"/>
        </w:numPr>
        <w:shd w:val="clear" w:color="auto" w:fill="FFFFFF"/>
        <w:tabs>
          <w:tab w:val="left" w:pos="1195"/>
        </w:tabs>
        <w:ind w:firstLine="709"/>
        <w:jc w:val="both"/>
        <w:rPr>
          <w:color w:val="000000"/>
          <w:sz w:val="24"/>
          <w:szCs w:val="24"/>
        </w:rPr>
      </w:pPr>
      <w:r w:rsidRPr="000A040F">
        <w:rPr>
          <w:color w:val="000000"/>
          <w:sz w:val="24"/>
          <w:szCs w:val="24"/>
        </w:rPr>
        <w:t>творческому   подходу   к   решению   постановленных   задач,   активности   и</w:t>
      </w:r>
      <w:r w:rsidR="000A040F">
        <w:rPr>
          <w:color w:val="000000"/>
          <w:sz w:val="24"/>
          <w:szCs w:val="24"/>
        </w:rPr>
        <w:t xml:space="preserve"> </w:t>
      </w:r>
      <w:r w:rsidRPr="000A040F">
        <w:rPr>
          <w:color w:val="000000"/>
          <w:sz w:val="24"/>
          <w:szCs w:val="24"/>
        </w:rPr>
        <w:t>инициативе   в   освоении   новых   компьютерных   и   информационных   технологий,</w:t>
      </w:r>
      <w:r w:rsidR="000A040F">
        <w:rPr>
          <w:color w:val="000000"/>
          <w:sz w:val="24"/>
          <w:szCs w:val="24"/>
        </w:rPr>
        <w:t xml:space="preserve"> </w:t>
      </w:r>
      <w:r w:rsidRPr="000A040F">
        <w:rPr>
          <w:color w:val="000000"/>
          <w:sz w:val="24"/>
          <w:szCs w:val="24"/>
        </w:rPr>
        <w:t>способности быстро адаптироваться к новым условиям и требованиям;</w:t>
      </w:r>
    </w:p>
    <w:p w:rsidR="005B0DC2" w:rsidRPr="000A040F" w:rsidRDefault="005B0DC2" w:rsidP="000A040F">
      <w:pPr>
        <w:numPr>
          <w:ilvl w:val="0"/>
          <w:numId w:val="9"/>
        </w:numPr>
        <w:shd w:val="clear" w:color="auto" w:fill="FFFFFF"/>
        <w:tabs>
          <w:tab w:val="left" w:pos="1195"/>
        </w:tabs>
        <w:ind w:firstLine="709"/>
        <w:jc w:val="both"/>
        <w:rPr>
          <w:color w:val="000000"/>
          <w:sz w:val="24"/>
          <w:szCs w:val="24"/>
        </w:rPr>
      </w:pPr>
      <w:r w:rsidRPr="000A040F">
        <w:rPr>
          <w:color w:val="000000"/>
          <w:sz w:val="24"/>
          <w:szCs w:val="24"/>
        </w:rPr>
        <w:t>осознания  ответственности  за последствия  своих  действий,  принимаемых</w:t>
      </w:r>
      <w:r w:rsidR="000A040F">
        <w:rPr>
          <w:color w:val="000000"/>
          <w:sz w:val="24"/>
          <w:szCs w:val="24"/>
        </w:rPr>
        <w:t xml:space="preserve"> </w:t>
      </w:r>
      <w:r w:rsidRPr="000A040F">
        <w:rPr>
          <w:color w:val="000000"/>
          <w:sz w:val="24"/>
          <w:szCs w:val="24"/>
        </w:rPr>
        <w:t>решений.</w:t>
      </w:r>
    </w:p>
    <w:p w:rsidR="000A040F" w:rsidRDefault="000A040F" w:rsidP="000A040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27185D" w:rsidRDefault="0027185D" w:rsidP="000A040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27185D" w:rsidRDefault="0027185D" w:rsidP="000A040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27185D" w:rsidRDefault="0027185D" w:rsidP="000A040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27185D" w:rsidRDefault="0027185D" w:rsidP="000A040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bookmarkStart w:id="1" w:name="_GoBack"/>
      <w:bookmarkEnd w:id="1"/>
    </w:p>
    <w:p w:rsidR="00B767CF" w:rsidRPr="00282C24" w:rsidRDefault="00B767CF" w:rsidP="00B767CF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С должностным регламентом </w:t>
      </w:r>
      <w:proofErr w:type="gramStart"/>
      <w:r w:rsidRPr="00282C24">
        <w:rPr>
          <w:rFonts w:eastAsia="Calibri"/>
          <w:sz w:val="24"/>
          <w:szCs w:val="24"/>
          <w:lang w:eastAsia="en-US"/>
        </w:rPr>
        <w:t>ознакомлен</w:t>
      </w:r>
      <w:proofErr w:type="gramEnd"/>
      <w:r w:rsidRPr="00282C24">
        <w:rPr>
          <w:rFonts w:eastAsia="Calibri"/>
          <w:sz w:val="24"/>
          <w:szCs w:val="24"/>
          <w:lang w:eastAsia="en-US"/>
        </w:rPr>
        <w:t xml:space="preserve"> (а):</w:t>
      </w:r>
    </w:p>
    <w:p w:rsidR="00B767CF" w:rsidRPr="00282C24" w:rsidRDefault="00B767CF" w:rsidP="00B767CF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_____________________                                     ______________________________                                          </w:t>
      </w:r>
    </w:p>
    <w:p w:rsidR="00B767CF" w:rsidRPr="00282C24" w:rsidRDefault="00B767CF" w:rsidP="00B767CF">
      <w:pPr>
        <w:widowControl/>
        <w:tabs>
          <w:tab w:val="left" w:pos="6492"/>
        </w:tabs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      (подпись, дата) </w:t>
      </w:r>
      <w:r w:rsidRPr="00282C24">
        <w:rPr>
          <w:rFonts w:eastAsia="Calibri"/>
          <w:sz w:val="24"/>
          <w:szCs w:val="24"/>
          <w:lang w:eastAsia="en-US"/>
        </w:rPr>
        <w:tab/>
        <w:t>(ФИО)</w:t>
      </w:r>
    </w:p>
    <w:p w:rsidR="005B0DC2" w:rsidRDefault="005B0DC2" w:rsidP="00B767CF">
      <w:pPr>
        <w:shd w:val="clear" w:color="auto" w:fill="FFFFFF"/>
        <w:jc w:val="center"/>
      </w:pPr>
    </w:p>
    <w:sectPr w:rsidR="005B0DC2" w:rsidSect="00412838">
      <w:headerReference w:type="default" r:id="rId9"/>
      <w:pgSz w:w="11909" w:h="16834"/>
      <w:pgMar w:top="1135" w:right="893" w:bottom="567" w:left="157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DC" w:rsidRDefault="00FD7EDC" w:rsidP="00B72255">
      <w:r>
        <w:separator/>
      </w:r>
    </w:p>
  </w:endnote>
  <w:endnote w:type="continuationSeparator" w:id="0">
    <w:p w:rsidR="00FD7EDC" w:rsidRDefault="00FD7EDC" w:rsidP="00B7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DC" w:rsidRDefault="00FD7EDC" w:rsidP="00B72255">
      <w:r>
        <w:separator/>
      </w:r>
    </w:p>
  </w:footnote>
  <w:footnote w:type="continuationSeparator" w:id="0">
    <w:p w:rsidR="00FD7EDC" w:rsidRDefault="00FD7EDC" w:rsidP="00B72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38" w:rsidRDefault="00412838">
    <w:pPr>
      <w:pStyle w:val="a3"/>
      <w:jc w:val="center"/>
    </w:pPr>
  </w:p>
  <w:p w:rsidR="00412838" w:rsidRDefault="004128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1495"/>
    <w:multiLevelType w:val="singleLevel"/>
    <w:tmpl w:val="8F1EF3B4"/>
    <w:lvl w:ilvl="0">
      <w:start w:val="7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">
    <w:nsid w:val="17EF64CF"/>
    <w:multiLevelType w:val="singleLevel"/>
    <w:tmpl w:val="697E6F6E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24F450B6"/>
    <w:multiLevelType w:val="singleLevel"/>
    <w:tmpl w:val="270C6956"/>
    <w:lvl w:ilvl="0">
      <w:start w:val="1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28394170"/>
    <w:multiLevelType w:val="singleLevel"/>
    <w:tmpl w:val="36A22C6A"/>
    <w:lvl w:ilvl="0">
      <w:start w:val="4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327F0034"/>
    <w:multiLevelType w:val="singleLevel"/>
    <w:tmpl w:val="0964A5DE"/>
    <w:lvl w:ilvl="0">
      <w:start w:val="6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4AC94BEB"/>
    <w:multiLevelType w:val="singleLevel"/>
    <w:tmpl w:val="93CC673C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6">
    <w:nsid w:val="5F434B72"/>
    <w:multiLevelType w:val="singleLevel"/>
    <w:tmpl w:val="4EAC9706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">
    <w:nsid w:val="7673707D"/>
    <w:multiLevelType w:val="singleLevel"/>
    <w:tmpl w:val="6232A038"/>
    <w:lvl w:ilvl="0">
      <w:start w:val="3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7F081DC7"/>
    <w:multiLevelType w:val="singleLevel"/>
    <w:tmpl w:val="14FA21C0"/>
    <w:lvl w:ilvl="0">
      <w:start w:val="10"/>
      <w:numFmt w:val="decimal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C2"/>
    <w:rsid w:val="00002CE9"/>
    <w:rsid w:val="00005431"/>
    <w:rsid w:val="00010DA0"/>
    <w:rsid w:val="00017755"/>
    <w:rsid w:val="0003322B"/>
    <w:rsid w:val="00040081"/>
    <w:rsid w:val="00095174"/>
    <w:rsid w:val="000A040F"/>
    <w:rsid w:val="000D1015"/>
    <w:rsid w:val="000E41B0"/>
    <w:rsid w:val="00125988"/>
    <w:rsid w:val="0014402A"/>
    <w:rsid w:val="00166031"/>
    <w:rsid w:val="0018537E"/>
    <w:rsid w:val="001B4405"/>
    <w:rsid w:val="001C615D"/>
    <w:rsid w:val="001E2952"/>
    <w:rsid w:val="00242410"/>
    <w:rsid w:val="0027185D"/>
    <w:rsid w:val="002A3086"/>
    <w:rsid w:val="002B2E04"/>
    <w:rsid w:val="002B6A90"/>
    <w:rsid w:val="002F1943"/>
    <w:rsid w:val="00307F60"/>
    <w:rsid w:val="00344F15"/>
    <w:rsid w:val="003D71BE"/>
    <w:rsid w:val="00412838"/>
    <w:rsid w:val="00416C5D"/>
    <w:rsid w:val="00426861"/>
    <w:rsid w:val="00427DB2"/>
    <w:rsid w:val="00434760"/>
    <w:rsid w:val="00445117"/>
    <w:rsid w:val="004473BA"/>
    <w:rsid w:val="00472497"/>
    <w:rsid w:val="00475E44"/>
    <w:rsid w:val="004A307D"/>
    <w:rsid w:val="004F1851"/>
    <w:rsid w:val="00504540"/>
    <w:rsid w:val="0056624C"/>
    <w:rsid w:val="00581ACB"/>
    <w:rsid w:val="00597260"/>
    <w:rsid w:val="005A107D"/>
    <w:rsid w:val="005B0DC2"/>
    <w:rsid w:val="005C15A1"/>
    <w:rsid w:val="005D4682"/>
    <w:rsid w:val="005E6308"/>
    <w:rsid w:val="00602ECC"/>
    <w:rsid w:val="0061253E"/>
    <w:rsid w:val="00635141"/>
    <w:rsid w:val="00644C7A"/>
    <w:rsid w:val="006458B4"/>
    <w:rsid w:val="00692B7F"/>
    <w:rsid w:val="006C662E"/>
    <w:rsid w:val="006C7670"/>
    <w:rsid w:val="006D1190"/>
    <w:rsid w:val="006E3367"/>
    <w:rsid w:val="006E781B"/>
    <w:rsid w:val="006E7F61"/>
    <w:rsid w:val="00743578"/>
    <w:rsid w:val="0075141E"/>
    <w:rsid w:val="0075269B"/>
    <w:rsid w:val="007667D9"/>
    <w:rsid w:val="00772A66"/>
    <w:rsid w:val="007749D2"/>
    <w:rsid w:val="007D523D"/>
    <w:rsid w:val="007F32E4"/>
    <w:rsid w:val="00860C48"/>
    <w:rsid w:val="00867FAC"/>
    <w:rsid w:val="00883F81"/>
    <w:rsid w:val="008D4F1E"/>
    <w:rsid w:val="008F27C4"/>
    <w:rsid w:val="00954581"/>
    <w:rsid w:val="00966C17"/>
    <w:rsid w:val="00986C84"/>
    <w:rsid w:val="00996715"/>
    <w:rsid w:val="009A2EA2"/>
    <w:rsid w:val="009B091C"/>
    <w:rsid w:val="009D226A"/>
    <w:rsid w:val="009E5775"/>
    <w:rsid w:val="00A05416"/>
    <w:rsid w:val="00A05C49"/>
    <w:rsid w:val="00A72A1D"/>
    <w:rsid w:val="00A93512"/>
    <w:rsid w:val="00AC3935"/>
    <w:rsid w:val="00AD092B"/>
    <w:rsid w:val="00B177D3"/>
    <w:rsid w:val="00B2165C"/>
    <w:rsid w:val="00B37B48"/>
    <w:rsid w:val="00B72255"/>
    <w:rsid w:val="00B767CF"/>
    <w:rsid w:val="00BB38F7"/>
    <w:rsid w:val="00C16221"/>
    <w:rsid w:val="00C2744B"/>
    <w:rsid w:val="00C409C9"/>
    <w:rsid w:val="00C473C7"/>
    <w:rsid w:val="00C57935"/>
    <w:rsid w:val="00C61D74"/>
    <w:rsid w:val="00C7290A"/>
    <w:rsid w:val="00C90183"/>
    <w:rsid w:val="00C95430"/>
    <w:rsid w:val="00CA3D57"/>
    <w:rsid w:val="00CF3480"/>
    <w:rsid w:val="00CF62EF"/>
    <w:rsid w:val="00D02597"/>
    <w:rsid w:val="00D5701E"/>
    <w:rsid w:val="00DA7996"/>
    <w:rsid w:val="00DC7496"/>
    <w:rsid w:val="00DD5BC5"/>
    <w:rsid w:val="00DE7A58"/>
    <w:rsid w:val="00E109E2"/>
    <w:rsid w:val="00E13AB3"/>
    <w:rsid w:val="00E71105"/>
    <w:rsid w:val="00EB79BD"/>
    <w:rsid w:val="00F045E4"/>
    <w:rsid w:val="00F13974"/>
    <w:rsid w:val="00F8660A"/>
    <w:rsid w:val="00FB4AEE"/>
    <w:rsid w:val="00FC7B75"/>
    <w:rsid w:val="00FD7EDC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30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E5775"/>
    <w:pPr>
      <w:widowControl/>
      <w:autoSpaceDE/>
      <w:autoSpaceDN/>
      <w:adjustRightInd/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9E5775"/>
    <w:rPr>
      <w:sz w:val="28"/>
      <w:szCs w:val="28"/>
    </w:rPr>
  </w:style>
  <w:style w:type="paragraph" w:customStyle="1" w:styleId="ConsPlusNormal">
    <w:name w:val="ConsPlusNormal"/>
    <w:uiPriority w:val="99"/>
    <w:rsid w:val="009E5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9E5775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E5775"/>
    <w:rPr>
      <w:sz w:val="28"/>
      <w:szCs w:val="28"/>
    </w:rPr>
  </w:style>
  <w:style w:type="paragraph" w:customStyle="1" w:styleId="ConsPlusNonformat">
    <w:name w:val="ConsPlusNonformat"/>
    <w:rsid w:val="00F866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B722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2255"/>
  </w:style>
  <w:style w:type="paragraph" w:styleId="a5">
    <w:name w:val="footer"/>
    <w:basedOn w:val="a"/>
    <w:link w:val="a6"/>
    <w:rsid w:val="00B722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72255"/>
  </w:style>
  <w:style w:type="paragraph" w:styleId="a7">
    <w:name w:val="Body Text Indent"/>
    <w:basedOn w:val="a"/>
    <w:link w:val="a8"/>
    <w:rsid w:val="00966C1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66C17"/>
  </w:style>
  <w:style w:type="character" w:styleId="HTML">
    <w:name w:val="HTML Typewriter"/>
    <w:basedOn w:val="a0"/>
    <w:rsid w:val="00966C17"/>
    <w:rPr>
      <w:rFonts w:ascii="Tahoma" w:eastAsia="Times New Roman" w:hAnsi="Tahoma" w:cs="Tahoma" w:hint="default"/>
      <w:color w:val="000000"/>
      <w:sz w:val="20"/>
      <w:szCs w:val="20"/>
    </w:rPr>
  </w:style>
  <w:style w:type="paragraph" w:styleId="a9">
    <w:name w:val="Body Text"/>
    <w:basedOn w:val="a"/>
    <w:link w:val="aa"/>
    <w:rsid w:val="00996715"/>
    <w:pPr>
      <w:spacing w:after="120"/>
    </w:pPr>
  </w:style>
  <w:style w:type="character" w:customStyle="1" w:styleId="aa">
    <w:name w:val="Основной текст Знак"/>
    <w:basedOn w:val="a0"/>
    <w:link w:val="a9"/>
    <w:rsid w:val="00996715"/>
  </w:style>
  <w:style w:type="paragraph" w:styleId="ab">
    <w:name w:val="Balloon Text"/>
    <w:basedOn w:val="a"/>
    <w:link w:val="ac"/>
    <w:rsid w:val="006E78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E7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30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E5775"/>
    <w:pPr>
      <w:widowControl/>
      <w:autoSpaceDE/>
      <w:autoSpaceDN/>
      <w:adjustRightInd/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9E5775"/>
    <w:rPr>
      <w:sz w:val="28"/>
      <w:szCs w:val="28"/>
    </w:rPr>
  </w:style>
  <w:style w:type="paragraph" w:customStyle="1" w:styleId="ConsPlusNormal">
    <w:name w:val="ConsPlusNormal"/>
    <w:uiPriority w:val="99"/>
    <w:rsid w:val="009E5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9E5775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E5775"/>
    <w:rPr>
      <w:sz w:val="28"/>
      <w:szCs w:val="28"/>
    </w:rPr>
  </w:style>
  <w:style w:type="paragraph" w:customStyle="1" w:styleId="ConsPlusNonformat">
    <w:name w:val="ConsPlusNonformat"/>
    <w:rsid w:val="00F866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B722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2255"/>
  </w:style>
  <w:style w:type="paragraph" w:styleId="a5">
    <w:name w:val="footer"/>
    <w:basedOn w:val="a"/>
    <w:link w:val="a6"/>
    <w:rsid w:val="00B722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72255"/>
  </w:style>
  <w:style w:type="paragraph" w:styleId="a7">
    <w:name w:val="Body Text Indent"/>
    <w:basedOn w:val="a"/>
    <w:link w:val="a8"/>
    <w:rsid w:val="00966C1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66C17"/>
  </w:style>
  <w:style w:type="character" w:styleId="HTML">
    <w:name w:val="HTML Typewriter"/>
    <w:basedOn w:val="a0"/>
    <w:rsid w:val="00966C17"/>
    <w:rPr>
      <w:rFonts w:ascii="Tahoma" w:eastAsia="Times New Roman" w:hAnsi="Tahoma" w:cs="Tahoma" w:hint="default"/>
      <w:color w:val="000000"/>
      <w:sz w:val="20"/>
      <w:szCs w:val="20"/>
    </w:rPr>
  </w:style>
  <w:style w:type="paragraph" w:styleId="a9">
    <w:name w:val="Body Text"/>
    <w:basedOn w:val="a"/>
    <w:link w:val="aa"/>
    <w:rsid w:val="00996715"/>
    <w:pPr>
      <w:spacing w:after="120"/>
    </w:pPr>
  </w:style>
  <w:style w:type="character" w:customStyle="1" w:styleId="aa">
    <w:name w:val="Основной текст Знак"/>
    <w:basedOn w:val="a0"/>
    <w:link w:val="a9"/>
    <w:rsid w:val="00996715"/>
  </w:style>
  <w:style w:type="paragraph" w:styleId="ab">
    <w:name w:val="Balloon Text"/>
    <w:basedOn w:val="a"/>
    <w:link w:val="ac"/>
    <w:rsid w:val="006E78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E7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352857-4087-49E0-9ED5-88CEA54D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nshimko</dc:creator>
  <cp:lastModifiedBy>Смородская Марина Валерьевна</cp:lastModifiedBy>
  <cp:revision>9</cp:revision>
  <cp:lastPrinted>2015-08-07T08:24:00Z</cp:lastPrinted>
  <dcterms:created xsi:type="dcterms:W3CDTF">2015-03-26T05:57:00Z</dcterms:created>
  <dcterms:modified xsi:type="dcterms:W3CDTF">2015-08-07T08:25:00Z</dcterms:modified>
</cp:coreProperties>
</file>