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DF" w:rsidRDefault="009819D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19DF" w:rsidRDefault="009819DF">
      <w:pPr>
        <w:pStyle w:val="ConsPlusNormal"/>
      </w:pPr>
    </w:p>
    <w:p w:rsidR="009819DF" w:rsidRDefault="009819DF">
      <w:pPr>
        <w:pStyle w:val="ConsPlusTitle"/>
        <w:jc w:val="center"/>
      </w:pPr>
      <w:r>
        <w:t>ГУБЕРНАТОР НЕНЕЦКОГО АВТОНОМНОГО ОКРУГА</w:t>
      </w:r>
    </w:p>
    <w:p w:rsidR="009819DF" w:rsidRDefault="009819DF">
      <w:pPr>
        <w:pStyle w:val="ConsPlusTitle"/>
        <w:jc w:val="center"/>
      </w:pPr>
    </w:p>
    <w:p w:rsidR="009819DF" w:rsidRDefault="009819DF">
      <w:pPr>
        <w:pStyle w:val="ConsPlusTitle"/>
        <w:jc w:val="center"/>
      </w:pPr>
      <w:r>
        <w:t>ПОСТАНОВЛЕНИЕ</w:t>
      </w:r>
    </w:p>
    <w:p w:rsidR="009819DF" w:rsidRDefault="009819DF">
      <w:pPr>
        <w:pStyle w:val="ConsPlusTitle"/>
        <w:jc w:val="center"/>
      </w:pPr>
      <w:r>
        <w:t>от 25 июня 2012 г. N 26-пг</w:t>
      </w:r>
    </w:p>
    <w:p w:rsidR="009819DF" w:rsidRDefault="009819DF">
      <w:pPr>
        <w:pStyle w:val="ConsPlusTitle"/>
        <w:jc w:val="center"/>
      </w:pPr>
    </w:p>
    <w:p w:rsidR="009819DF" w:rsidRDefault="009819DF">
      <w:pPr>
        <w:pStyle w:val="ConsPlusTitle"/>
        <w:jc w:val="center"/>
      </w:pPr>
      <w:r>
        <w:t>ОБ УТВЕРЖДЕНИИ ПЕРЕЧНЯ ДОЛЖНОСТЕЙ ГОСУДАРСТВЕННОЙ</w:t>
      </w:r>
    </w:p>
    <w:p w:rsidR="009819DF" w:rsidRDefault="009819DF">
      <w:pPr>
        <w:pStyle w:val="ConsPlusTitle"/>
        <w:jc w:val="center"/>
      </w:pPr>
      <w:r>
        <w:t>ГРАЖДАНСКОЙ СЛУЖБЫ НЕНЕЦКОГО АВТОНОМНОГО ОКРУГА,</w:t>
      </w:r>
    </w:p>
    <w:p w:rsidR="009819DF" w:rsidRDefault="009819DF">
      <w:pPr>
        <w:pStyle w:val="ConsPlusTitle"/>
        <w:jc w:val="center"/>
      </w:pPr>
      <w:r>
        <w:t>НА КОТОРЫЕ НАЛОЖЕНЫ ОГРАНИЧЕНИЯ ПРИ ЗАКЛЮЧЕНИИ</w:t>
      </w:r>
    </w:p>
    <w:p w:rsidR="009819DF" w:rsidRDefault="009819DF">
      <w:pPr>
        <w:pStyle w:val="ConsPlusTitle"/>
        <w:jc w:val="center"/>
      </w:pPr>
      <w:r>
        <w:t>ТРУДОВОГО ИЛИ ГРАЖДАНСКО-ПРАВОВОГО ДОГОВОРА</w:t>
      </w:r>
    </w:p>
    <w:p w:rsidR="009819DF" w:rsidRDefault="009819DF">
      <w:pPr>
        <w:pStyle w:val="ConsPlusNormal"/>
        <w:jc w:val="center"/>
      </w:pPr>
      <w:r>
        <w:t>(в ред. постановлений Губернатора</w:t>
      </w:r>
    </w:p>
    <w:p w:rsidR="009819DF" w:rsidRDefault="009819DF">
      <w:pPr>
        <w:pStyle w:val="ConsPlusNormal"/>
        <w:jc w:val="center"/>
      </w:pPr>
      <w:r>
        <w:t xml:space="preserve">Ненецкого автономного округа от 05.09.2013 </w:t>
      </w:r>
      <w:hyperlink r:id="rId5" w:history="1">
        <w:r>
          <w:rPr>
            <w:color w:val="0000FF"/>
          </w:rPr>
          <w:t>N 35-пг</w:t>
        </w:r>
      </w:hyperlink>
      <w:r>
        <w:t>,</w:t>
      </w:r>
    </w:p>
    <w:p w:rsidR="009819DF" w:rsidRDefault="009819DF">
      <w:pPr>
        <w:pStyle w:val="ConsPlusNormal"/>
        <w:jc w:val="center"/>
      </w:pPr>
      <w:r>
        <w:t xml:space="preserve">от 18.02.2014 </w:t>
      </w:r>
      <w:hyperlink r:id="rId6" w:history="1">
        <w:r>
          <w:rPr>
            <w:color w:val="0000FF"/>
          </w:rPr>
          <w:t>N 15-пг</w:t>
        </w:r>
      </w:hyperlink>
      <w:r>
        <w:t>)</w:t>
      </w:r>
    </w:p>
    <w:p w:rsidR="009819DF" w:rsidRDefault="009819DF">
      <w:pPr>
        <w:pStyle w:val="ConsPlusNormal"/>
        <w:jc w:val="center"/>
      </w:pPr>
    </w:p>
    <w:p w:rsidR="009819DF" w:rsidRDefault="009819D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01.07.2009 N 53-ОЗ "О противодействии коррупции в Ненецком автономном округе" постановляю:</w:t>
      </w:r>
    </w:p>
    <w:p w:rsidR="009819DF" w:rsidRDefault="009819D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Ненецкого автономного округа, на которые наложены ограничения при заключении трудового или гражданско-правового договора.</w:t>
      </w:r>
    </w:p>
    <w:p w:rsidR="009819DF" w:rsidRDefault="009819DF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819DF" w:rsidRDefault="009819DF">
      <w:pPr>
        <w:pStyle w:val="ConsPlusNormal"/>
        <w:ind w:firstLine="540"/>
        <w:jc w:val="both"/>
      </w:pPr>
    </w:p>
    <w:p w:rsidR="009819DF" w:rsidRDefault="009819DF">
      <w:pPr>
        <w:pStyle w:val="ConsPlusNormal"/>
        <w:jc w:val="right"/>
      </w:pPr>
      <w:r>
        <w:t>Губернатор</w:t>
      </w:r>
    </w:p>
    <w:p w:rsidR="009819DF" w:rsidRDefault="009819DF">
      <w:pPr>
        <w:pStyle w:val="ConsPlusNormal"/>
        <w:jc w:val="right"/>
      </w:pPr>
      <w:r>
        <w:t>Ненецкого автономного округа</w:t>
      </w:r>
    </w:p>
    <w:p w:rsidR="009819DF" w:rsidRDefault="009819DF">
      <w:pPr>
        <w:pStyle w:val="ConsPlusNormal"/>
        <w:jc w:val="right"/>
      </w:pPr>
      <w:r>
        <w:t>И.Г.ФЕДОРОВ</w:t>
      </w:r>
    </w:p>
    <w:p w:rsidR="009819DF" w:rsidRDefault="009819DF">
      <w:pPr>
        <w:pStyle w:val="ConsPlusNormal"/>
        <w:ind w:firstLine="540"/>
        <w:jc w:val="both"/>
      </w:pPr>
    </w:p>
    <w:p w:rsidR="009819DF" w:rsidRDefault="009819DF">
      <w:pPr>
        <w:pStyle w:val="ConsPlusNormal"/>
        <w:ind w:firstLine="540"/>
        <w:jc w:val="both"/>
      </w:pPr>
    </w:p>
    <w:p w:rsidR="009819DF" w:rsidRDefault="009819DF">
      <w:pPr>
        <w:pStyle w:val="ConsPlusNormal"/>
        <w:ind w:firstLine="540"/>
        <w:jc w:val="both"/>
      </w:pPr>
    </w:p>
    <w:p w:rsidR="009819DF" w:rsidRDefault="009819DF">
      <w:pPr>
        <w:pStyle w:val="ConsPlusNormal"/>
        <w:ind w:firstLine="540"/>
        <w:jc w:val="both"/>
      </w:pPr>
    </w:p>
    <w:p w:rsidR="009819DF" w:rsidRDefault="009819DF">
      <w:pPr>
        <w:pStyle w:val="ConsPlusNormal"/>
        <w:ind w:firstLine="540"/>
        <w:jc w:val="both"/>
      </w:pPr>
    </w:p>
    <w:p w:rsidR="009819DF" w:rsidRDefault="009819DF">
      <w:pPr>
        <w:pStyle w:val="ConsPlusNormal"/>
        <w:jc w:val="right"/>
      </w:pPr>
      <w:r>
        <w:t>Утвержден</w:t>
      </w:r>
    </w:p>
    <w:p w:rsidR="009819DF" w:rsidRDefault="009819DF">
      <w:pPr>
        <w:pStyle w:val="ConsPlusNormal"/>
        <w:jc w:val="right"/>
      </w:pPr>
      <w:r>
        <w:t>постановлением губернатора</w:t>
      </w:r>
    </w:p>
    <w:p w:rsidR="009819DF" w:rsidRDefault="009819DF">
      <w:pPr>
        <w:pStyle w:val="ConsPlusNormal"/>
        <w:jc w:val="right"/>
      </w:pPr>
      <w:r>
        <w:t>Ненецкого автономного округа</w:t>
      </w:r>
    </w:p>
    <w:p w:rsidR="009819DF" w:rsidRDefault="009819DF">
      <w:pPr>
        <w:pStyle w:val="ConsPlusNormal"/>
        <w:jc w:val="right"/>
      </w:pPr>
      <w:r>
        <w:t>от 25.06.2012 N 26-пг</w:t>
      </w:r>
    </w:p>
    <w:p w:rsidR="009819DF" w:rsidRDefault="009819DF">
      <w:pPr>
        <w:pStyle w:val="ConsPlusNormal"/>
        <w:jc w:val="both"/>
      </w:pPr>
    </w:p>
    <w:p w:rsidR="009819DF" w:rsidRDefault="009819DF">
      <w:pPr>
        <w:pStyle w:val="ConsPlusTitle"/>
        <w:jc w:val="center"/>
      </w:pPr>
      <w:bookmarkStart w:id="1" w:name="P31"/>
      <w:bookmarkEnd w:id="1"/>
      <w:r>
        <w:t>ПЕРЕЧЕНЬ</w:t>
      </w:r>
    </w:p>
    <w:p w:rsidR="009819DF" w:rsidRDefault="009819DF">
      <w:pPr>
        <w:pStyle w:val="ConsPlusTitle"/>
        <w:jc w:val="center"/>
      </w:pPr>
      <w:r>
        <w:t>ДОЛЖНОСТЕЙ ГОСУДАРСТВЕННОЙ ГРАЖДАНСКОЙ СЛУЖБЫ НЕНЕЦКОГО</w:t>
      </w:r>
    </w:p>
    <w:p w:rsidR="009819DF" w:rsidRDefault="009819DF">
      <w:pPr>
        <w:pStyle w:val="ConsPlusTitle"/>
        <w:jc w:val="center"/>
      </w:pPr>
      <w:r>
        <w:t>АВТОНОМНОГО ОКРУГА, НА КОТОРЫЕ НАЛОЖЕНЫ ОГРАНИЧЕНИЯ</w:t>
      </w:r>
    </w:p>
    <w:p w:rsidR="009819DF" w:rsidRDefault="009819DF">
      <w:pPr>
        <w:pStyle w:val="ConsPlusTitle"/>
        <w:jc w:val="center"/>
      </w:pPr>
      <w:r>
        <w:t>ПРИ ЗАКЛЮЧЕНИИ ТРУДОВОГО ИЛИ ГРАЖДАНСКО-ПРАВОВОГО ДОГОВОРА</w:t>
      </w:r>
    </w:p>
    <w:p w:rsidR="009819DF" w:rsidRDefault="009819DF">
      <w:pPr>
        <w:pStyle w:val="ConsPlusNormal"/>
        <w:jc w:val="center"/>
      </w:pPr>
      <w:r>
        <w:t>(в ред. постановлений Губернатора</w:t>
      </w:r>
    </w:p>
    <w:p w:rsidR="009819DF" w:rsidRDefault="009819DF">
      <w:pPr>
        <w:pStyle w:val="ConsPlusNormal"/>
        <w:jc w:val="center"/>
      </w:pPr>
      <w:r>
        <w:t xml:space="preserve">Ненецкого автономного округа от 05.09.2013 </w:t>
      </w:r>
      <w:hyperlink r:id="rId8" w:history="1">
        <w:r>
          <w:rPr>
            <w:color w:val="0000FF"/>
          </w:rPr>
          <w:t>N 35-пг</w:t>
        </w:r>
      </w:hyperlink>
      <w:r>
        <w:t>,</w:t>
      </w:r>
    </w:p>
    <w:p w:rsidR="009819DF" w:rsidRDefault="009819DF">
      <w:pPr>
        <w:pStyle w:val="ConsPlusNormal"/>
        <w:jc w:val="center"/>
      </w:pPr>
      <w:r>
        <w:t xml:space="preserve">от 18.02.2014 </w:t>
      </w:r>
      <w:hyperlink r:id="rId9" w:history="1">
        <w:r>
          <w:rPr>
            <w:color w:val="0000FF"/>
          </w:rPr>
          <w:t>N 15-пг</w:t>
        </w:r>
      </w:hyperlink>
      <w:r>
        <w:t>)</w:t>
      </w:r>
    </w:p>
    <w:p w:rsidR="009819DF" w:rsidRDefault="009819DF">
      <w:pPr>
        <w:pStyle w:val="ConsPlusNormal"/>
        <w:jc w:val="both"/>
      </w:pPr>
    </w:p>
    <w:p w:rsidR="009819DF" w:rsidRDefault="009819DF">
      <w:pPr>
        <w:pStyle w:val="ConsPlusNormal"/>
        <w:ind w:firstLine="540"/>
        <w:jc w:val="both"/>
      </w:pPr>
      <w:r>
        <w:t>1. Заместитель начальника Управления финансов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2. Заместитель начальника Управления финансов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3. Заместитель начальника Управления финансов Ненецкого автономного округа - главный бухгалтер.</w:t>
      </w:r>
    </w:p>
    <w:p w:rsidR="009819DF" w:rsidRDefault="009819DF">
      <w:pPr>
        <w:pStyle w:val="ConsPlusNormal"/>
        <w:ind w:firstLine="540"/>
        <w:jc w:val="both"/>
      </w:pPr>
      <w:r>
        <w:t>4. Начальник Управления экономического развития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5. Заместитель начальника Управления экономического развития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6. Заместитель начальника Управления экономического развития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lastRenderedPageBreak/>
        <w:t>7. Заместитель начальника Управления экономического развития Ненецкого автономного округа - главный бухгалтер.</w:t>
      </w:r>
    </w:p>
    <w:p w:rsidR="009819DF" w:rsidRDefault="009819DF">
      <w:pPr>
        <w:pStyle w:val="ConsPlusNormal"/>
        <w:ind w:firstLine="540"/>
        <w:jc w:val="both"/>
      </w:pPr>
      <w:r>
        <w:t>8. Начальник Управления здравоохранения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9. Заместитель начальника Управления здравоохранения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10. Заместитель начальника Управления здравоохранения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11. Заместитель начальника Управления здравоохранения Ненецкого автономного округа - главный бухгалтер.</w:t>
      </w:r>
    </w:p>
    <w:p w:rsidR="009819DF" w:rsidRDefault="009819DF">
      <w:pPr>
        <w:pStyle w:val="ConsPlusNormal"/>
        <w:ind w:firstLine="540"/>
        <w:jc w:val="both"/>
      </w:pPr>
      <w:r>
        <w:t>12. Заместитель начальника Управления труда и социальной защиты населения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13. Заместитель начальника Управления труда и социальной защиты населения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14. Заместитель начальника Управления труда и социальной защиты населения Ненецкого автономного округа - главный бухгалтер.</w:t>
      </w:r>
    </w:p>
    <w:p w:rsidR="009819DF" w:rsidRDefault="009819DF">
      <w:pPr>
        <w:pStyle w:val="ConsPlusNormal"/>
        <w:ind w:firstLine="540"/>
        <w:jc w:val="both"/>
      </w:pPr>
      <w:r>
        <w:t>15. Начальник Управления образования и молодежной политики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16. Заместитель начальника Управления образования и молодежной политики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17. Заместитель начальника Управления образования и молодежной политики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18. Заместитель начальника Управления образования и молодежной политики Ненецкого автономного округа - главный бухгалтер.</w:t>
      </w:r>
    </w:p>
    <w:p w:rsidR="009819DF" w:rsidRDefault="009819DF">
      <w:pPr>
        <w:pStyle w:val="ConsPlusNormal"/>
        <w:ind w:firstLine="540"/>
        <w:jc w:val="both"/>
      </w:pPr>
      <w:r>
        <w:t>19. Начальник Управления культуры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20. Заместитель начальника Управления культуры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21. Заместитель начальника Управления культуры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22. Заместитель начальника Управления культуры Ненецкого автономного округа - главный бухгалтер.</w:t>
      </w:r>
    </w:p>
    <w:p w:rsidR="009819DF" w:rsidRDefault="009819DF">
      <w:pPr>
        <w:pStyle w:val="ConsPlusNormal"/>
        <w:ind w:firstLine="540"/>
        <w:jc w:val="both"/>
      </w:pPr>
      <w:r>
        <w:t>23. Заместитель начальника Управления государственного имущества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24. Заместитель начальника Управления государственного имущества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25. Заместитель начальника Управления государственного имущества Ненецкого автономного округа - главный бухгалтер.</w:t>
      </w:r>
    </w:p>
    <w:p w:rsidR="009819DF" w:rsidRDefault="009819DF">
      <w:pPr>
        <w:pStyle w:val="ConsPlusNormal"/>
        <w:ind w:firstLine="540"/>
        <w:jc w:val="both"/>
      </w:pPr>
      <w:r>
        <w:t>26. Начальник Управления по делам коренных малочисленных народов Севера и традиционным видам деятельности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27. Заместитель начальника Управления по делам коренных малочисленных народов Севера и традиционным видам деятельности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28. Заместитель начальника Управления по делам коренных малочисленных народов Севера и традиционным видам деятельности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29. Заместитель начальника Управления по делам коренных малочисленных народов Севера и традиционным видам деятельности Ненецкого автономного округа - главный бухгалтер.</w:t>
      </w:r>
    </w:p>
    <w:p w:rsidR="009819DF" w:rsidRDefault="009819DF">
      <w:pPr>
        <w:pStyle w:val="ConsPlusNormal"/>
        <w:ind w:firstLine="540"/>
        <w:jc w:val="both"/>
      </w:pPr>
      <w:r>
        <w:t>30. Начальник Управления региональной политики и информации Ненецкого автономного округа.</w:t>
      </w:r>
    </w:p>
    <w:p w:rsidR="009819DF" w:rsidRDefault="009819D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18.02.2014 N 15-пг)</w:t>
      </w:r>
    </w:p>
    <w:p w:rsidR="009819DF" w:rsidRDefault="009819DF">
      <w:pPr>
        <w:pStyle w:val="ConsPlusNormal"/>
        <w:ind w:firstLine="540"/>
        <w:jc w:val="both"/>
      </w:pPr>
      <w:r>
        <w:t>31. Заместитель начальника Управления региональной политики и информации Ненецкого автономного округа.</w:t>
      </w:r>
    </w:p>
    <w:p w:rsidR="009819DF" w:rsidRDefault="009819D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18.02.2014 N 15-пг)</w:t>
      </w:r>
    </w:p>
    <w:p w:rsidR="009819DF" w:rsidRDefault="009819DF">
      <w:pPr>
        <w:pStyle w:val="ConsPlusNormal"/>
        <w:ind w:firstLine="540"/>
        <w:jc w:val="both"/>
      </w:pPr>
      <w:r>
        <w:t>32. Заместитель начальника Управления региональной политики и информации Ненецкого автономного округа - начальник отдела.</w:t>
      </w:r>
    </w:p>
    <w:p w:rsidR="009819DF" w:rsidRDefault="009819D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18.02.2014 N 15-пг)</w:t>
      </w:r>
    </w:p>
    <w:p w:rsidR="009819DF" w:rsidRDefault="009819DF">
      <w:pPr>
        <w:pStyle w:val="ConsPlusNormal"/>
        <w:ind w:firstLine="540"/>
        <w:jc w:val="both"/>
      </w:pPr>
      <w:r>
        <w:t>33. Заместитель начальника Управления региональной политики и информации Ненецкого автономного округа - главный бухгалтер.</w:t>
      </w:r>
    </w:p>
    <w:p w:rsidR="009819DF" w:rsidRDefault="009819D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18.02.2014 N 15-пг)</w:t>
      </w:r>
    </w:p>
    <w:p w:rsidR="009819DF" w:rsidRDefault="009819DF">
      <w:pPr>
        <w:pStyle w:val="ConsPlusNormal"/>
        <w:ind w:firstLine="540"/>
        <w:jc w:val="both"/>
      </w:pPr>
      <w:r>
        <w:lastRenderedPageBreak/>
        <w:t>34. Начальник Управления агропромышленного комплекса и торговли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35. Заместитель начальника Управления агропромышленного комплекса и торговли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36. Заместитель начальника Управления агропромышленного комплекса и торговли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37. Заместитель начальника Управления агропромышленного комплекса и торговли Ненецкого автономного округа - главный бухгалтер.</w:t>
      </w:r>
    </w:p>
    <w:p w:rsidR="009819DF" w:rsidRDefault="009819DF">
      <w:pPr>
        <w:pStyle w:val="ConsPlusNormal"/>
        <w:ind w:firstLine="540"/>
        <w:jc w:val="both"/>
      </w:pPr>
      <w:r>
        <w:t>38. Начальник Управления строительства и жилищно-коммунального хозяйства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39. Заместитель начальника Управления строительства и жилищно-коммунального хозяйства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40. Заместитель начальника Управления строительства и жилищно-коммунального хозяйства Ненецкого автономного округ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41. Заместитель начальника Управления строительства и жилищно-коммунального хозяйства Ненецкого автономного округа - главный бухгалтер.</w:t>
      </w:r>
    </w:p>
    <w:p w:rsidR="009819DF" w:rsidRDefault="009819DF">
      <w:pPr>
        <w:pStyle w:val="ConsPlusNormal"/>
        <w:ind w:firstLine="540"/>
        <w:jc w:val="both"/>
      </w:pPr>
      <w:r>
        <w:t>42. Начальник Управления природных ресурсов и экологии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43. Заместитель начальника Управления природных ресурсов и экологии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44. Заместитель начальника Управления природных ресурсов и экологии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45. Заместитель начальника Управления природных ресурсов и экологии Ненецкого автономного округа - главный бухгалтер.</w:t>
      </w:r>
    </w:p>
    <w:p w:rsidR="009819DF" w:rsidRDefault="009819DF">
      <w:pPr>
        <w:pStyle w:val="ConsPlusNormal"/>
        <w:ind w:firstLine="540"/>
        <w:jc w:val="both"/>
      </w:pPr>
      <w:r>
        <w:t>46. Начальник Управления по государственному регулированию цен (тарифов)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47. Заместитель начальника Управления по государственному регулированию цен (тарифов)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48. Заместитель начальника Управления по государственному регулированию цен (тарифов)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49. Заместитель начальника Управления по государственному регулированию цен (тарифов) Ненецкого автономного округа - главный бухгалтер.</w:t>
      </w:r>
    </w:p>
    <w:p w:rsidR="009819DF" w:rsidRDefault="009819DF">
      <w:pPr>
        <w:pStyle w:val="ConsPlusNormal"/>
        <w:ind w:firstLine="540"/>
        <w:jc w:val="both"/>
      </w:pPr>
      <w:r>
        <w:t>50. Начальник Управления государственного заказа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51. Заместитель начальника Управления государственного заказа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52. Заместитель начальника Управления государственного заказа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53. Заместитель начальника Управления государственного заказа Ненецкого автономного округа - главный бухгалтер.</w:t>
      </w:r>
    </w:p>
    <w:p w:rsidR="009819DF" w:rsidRDefault="009819DF">
      <w:pPr>
        <w:pStyle w:val="ConsPlusNormal"/>
        <w:ind w:firstLine="540"/>
        <w:jc w:val="both"/>
      </w:pPr>
      <w:r>
        <w:t>54. Председатель Комитета по информатизации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55. Заместитель председателя Комитета по информатизации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56. Председатель Контрольно-ревизионного комитета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57. Заместитель председателя Контрольно-ревизионного комитета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58. Начальник Государственной инспекции по надзору за техническим состоянием самоходных машин и других видов техники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59. Заместитель начальника Государственной инспекции по надзору за техническим состоянием самоходных машин и других видов техники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60. Заместитель начальника Государственной инспекции по надзору за техническим состоянием самоходных машин и других видов техники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61. Начальник Государственной инспекции строительного и жилищного надзора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62. Заместитель начальника Государственной инспекции строительного и жилищного надзора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lastRenderedPageBreak/>
        <w:t>63. Заместитель начальника Государственной инспекции строительного и жилищного надзора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64. Начальник Государственной инспекции по ветеринарии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65. Заместитель начальника Государственной инспекции по ветеринарии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66. Заместитель начальника Государственной инспекции по ветеринарии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67. Руководитель аппарата Собрания депутатов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68. Заместитель руководителя аппарата Собрания депутатов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69. Заместитель руководителя аппарата Собрания депутатов Ненецкого автономного округа - начальник управления.</w:t>
      </w:r>
    </w:p>
    <w:p w:rsidR="009819DF" w:rsidRDefault="009819DF">
      <w:pPr>
        <w:pStyle w:val="ConsPlusNormal"/>
        <w:ind w:firstLine="540"/>
        <w:jc w:val="both"/>
      </w:pPr>
      <w:r>
        <w:t>70. Начальник управления аппарата Собрания депутатов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71. Заместитель начальника управления аппарата Собрания депутатов Ненецкого автономного округа.</w:t>
      </w:r>
    </w:p>
    <w:p w:rsidR="009819DF" w:rsidRDefault="009819DF">
      <w:pPr>
        <w:pStyle w:val="ConsPlusNormal"/>
        <w:ind w:firstLine="540"/>
        <w:jc w:val="both"/>
      </w:pPr>
      <w:r>
        <w:t>72. Заместитель начальника управления аппарата Собрания депутатов Ненецкого автономного округа - главный бухгалтер.</w:t>
      </w:r>
    </w:p>
    <w:p w:rsidR="009819DF" w:rsidRDefault="009819DF">
      <w:pPr>
        <w:pStyle w:val="ConsPlusNormal"/>
        <w:ind w:firstLine="540"/>
        <w:jc w:val="both"/>
      </w:pPr>
      <w:r>
        <w:t>73. Заместитель начальника управления аппарата Собрания депутатов Ненецкого автономного округа - начальник отдела.</w:t>
      </w:r>
    </w:p>
    <w:p w:rsidR="009819DF" w:rsidRDefault="009819DF">
      <w:pPr>
        <w:pStyle w:val="ConsPlusNormal"/>
        <w:ind w:firstLine="540"/>
        <w:jc w:val="both"/>
      </w:pPr>
      <w:r>
        <w:t>74. Другие должности государственной гражданской службы Ненецкого автономного округа, исполнение должностных обязанностей по которым предусматривает осуществление контрольных и (или) надзорных мероприятий.</w:t>
      </w:r>
    </w:p>
    <w:p w:rsidR="009819DF" w:rsidRDefault="009819DF">
      <w:pPr>
        <w:pStyle w:val="ConsPlusNormal"/>
        <w:ind w:firstLine="540"/>
        <w:jc w:val="both"/>
      </w:pPr>
    </w:p>
    <w:p w:rsidR="009819DF" w:rsidRDefault="009819DF">
      <w:pPr>
        <w:pStyle w:val="ConsPlusNormal"/>
        <w:ind w:firstLine="540"/>
        <w:jc w:val="both"/>
      </w:pPr>
    </w:p>
    <w:p w:rsidR="009819DF" w:rsidRDefault="009819D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867E8" w:rsidRDefault="00C867E8"/>
    <w:sectPr w:rsidR="00C867E8" w:rsidSect="00A5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DF"/>
    <w:rsid w:val="009819DF"/>
    <w:rsid w:val="009C6527"/>
    <w:rsid w:val="00B53935"/>
    <w:rsid w:val="00C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C3A89-0307-481E-861D-77E1BDB1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30F881141C823006A59E6354C39B2FAAAC4357BF4E7B8601026C6F9DFE3E96ED863441353F3651FCC04s5D5J" TargetMode="External"/><Relationship Id="rId13" Type="http://schemas.openxmlformats.org/officeDocument/2006/relationships/hyperlink" Target="consultantplus://offline/ref=49530F881141C823006A59E6354C39B2FAAAC43578FCE2BA6B1026C6F9DFE3E96ED863441353F3651FCC05s5D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530F881141C823006A59E6354C39B2FAAAC43578FDE2BC641026C6F9DFE3E96ED863441353F3651FCC01s5D7J" TargetMode="External"/><Relationship Id="rId12" Type="http://schemas.openxmlformats.org/officeDocument/2006/relationships/hyperlink" Target="consultantplus://offline/ref=49530F881141C823006A59E6354C39B2FAAAC43578FCE2BA6B1026C6F9DFE3E96ED863441353F3651FCC05s5D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530F881141C823006A59E6354C39B2FAAAC43578FCE2BA6B1026C6F9DFE3E96ED863441353F3651FCC05s5D0J" TargetMode="External"/><Relationship Id="rId11" Type="http://schemas.openxmlformats.org/officeDocument/2006/relationships/hyperlink" Target="consultantplus://offline/ref=49530F881141C823006A59E6354C39B2FAAAC43578FCE2BA6B1026C6F9DFE3E96ED863441353F3651FCC05s5D0J" TargetMode="External"/><Relationship Id="rId5" Type="http://schemas.openxmlformats.org/officeDocument/2006/relationships/hyperlink" Target="consultantplus://offline/ref=49530F881141C823006A59E6354C39B2FAAAC4357BF4E7B8601026C6F9DFE3E96ED863441353F3651FCC04s5D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530F881141C823006A59E6354C39B2FAAAC43578FCE2BA6B1026C6F9DFE3E96ED863441353F3651FCC05s5D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530F881141C823006A59E6354C39B2FAAAC43578FCE2BA6B1026C6F9DFE3E96ED863441353F3651FCC05s5D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Евгений Тимофеевич</dc:creator>
  <cp:keywords/>
  <dc:description/>
  <cp:lastModifiedBy>Тимофеев Евгений Тимофеевич</cp:lastModifiedBy>
  <cp:revision>1</cp:revision>
  <dcterms:created xsi:type="dcterms:W3CDTF">2015-09-03T09:03:00Z</dcterms:created>
  <dcterms:modified xsi:type="dcterms:W3CDTF">2015-09-03T09:03:00Z</dcterms:modified>
</cp:coreProperties>
</file>