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E3" w:rsidRPr="004C6BE3" w:rsidRDefault="004C6BE3" w:rsidP="004C6B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C6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УТВЕРЖДАЮ</w:t>
      </w:r>
    </w:p>
    <w:p w:rsidR="004C6BE3" w:rsidRDefault="004C6BE3" w:rsidP="004C6B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C6BE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B5419A" w:rsidRDefault="00B5419A" w:rsidP="004C6B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губернатора </w:t>
      </w:r>
    </w:p>
    <w:p w:rsidR="00B5419A" w:rsidRDefault="00B5419A" w:rsidP="004C6B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Ненецкого автономного округа – </w:t>
      </w:r>
    </w:p>
    <w:p w:rsidR="00EA30F8" w:rsidRDefault="00B5419A" w:rsidP="004C6B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C6BE3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6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0F8" w:rsidRDefault="004C6BE3" w:rsidP="00EA30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природных ресурсов, экологии </w:t>
      </w:r>
    </w:p>
    <w:p w:rsidR="00EA30F8" w:rsidRDefault="004C6BE3" w:rsidP="004C6B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агропромышленного</w:t>
      </w:r>
      <w:r w:rsidR="00EA3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комплекса</w:t>
      </w:r>
      <w:r w:rsidR="00EA3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BE3" w:rsidRDefault="004C6BE3" w:rsidP="004C6B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4C6BE3" w:rsidRPr="004C6BE3" w:rsidRDefault="004C6BE3" w:rsidP="004C6B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C6BE3" w:rsidRPr="004C6BE3" w:rsidRDefault="004C6BE3" w:rsidP="004C6B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C6BE3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 </w:t>
      </w:r>
      <w:r>
        <w:rPr>
          <w:rFonts w:ascii="Times New Roman" w:hAnsi="Times New Roman" w:cs="Times New Roman"/>
          <w:sz w:val="28"/>
          <w:szCs w:val="28"/>
        </w:rPr>
        <w:t>О.О. Белак</w:t>
      </w:r>
    </w:p>
    <w:p w:rsidR="004C6BE3" w:rsidRDefault="004C6BE3" w:rsidP="004C6B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C6BE3" w:rsidRPr="004C6BE3" w:rsidRDefault="004C6BE3" w:rsidP="004C6B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C6BE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«     </w:t>
      </w:r>
      <w:r w:rsidR="00F714E8">
        <w:rPr>
          <w:rFonts w:ascii="Times New Roman" w:hAnsi="Times New Roman" w:cs="Times New Roman"/>
          <w:sz w:val="28"/>
          <w:szCs w:val="28"/>
        </w:rPr>
        <w:t xml:space="preserve">» </w:t>
      </w:r>
      <w:r w:rsidR="00F714E8" w:rsidRPr="00F714E8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Pr="004C6BE3">
        <w:rPr>
          <w:rFonts w:ascii="Times New Roman" w:hAnsi="Times New Roman" w:cs="Times New Roman"/>
          <w:sz w:val="28"/>
          <w:szCs w:val="28"/>
        </w:rPr>
        <w:t xml:space="preserve"> 20</w:t>
      </w:r>
      <w:r w:rsidR="00F714E8">
        <w:rPr>
          <w:rFonts w:ascii="Times New Roman" w:hAnsi="Times New Roman" w:cs="Times New Roman"/>
          <w:sz w:val="28"/>
          <w:szCs w:val="28"/>
        </w:rPr>
        <w:t>16</w:t>
      </w:r>
      <w:r w:rsidRPr="004C6BE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C6BE3" w:rsidRPr="004C6BE3" w:rsidRDefault="004C6BE3" w:rsidP="004C6B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30F8" w:rsidRDefault="00EA30F8" w:rsidP="004C6B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6BE3" w:rsidRPr="004C6BE3" w:rsidRDefault="004C6BE3" w:rsidP="004C6B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6BE3">
        <w:rPr>
          <w:rFonts w:ascii="Times New Roman" w:hAnsi="Times New Roman" w:cs="Times New Roman"/>
          <w:sz w:val="28"/>
          <w:szCs w:val="28"/>
        </w:rPr>
        <w:t>Годовой отчет</w:t>
      </w:r>
    </w:p>
    <w:p w:rsidR="004C6BE3" w:rsidRPr="004C6BE3" w:rsidRDefault="004C6BE3" w:rsidP="004C6B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6BE3">
        <w:rPr>
          <w:rFonts w:ascii="Times New Roman" w:hAnsi="Times New Roman" w:cs="Times New Roman"/>
          <w:sz w:val="28"/>
          <w:szCs w:val="28"/>
        </w:rPr>
        <w:t>о ходе реализации и оценке эффективности государственной</w:t>
      </w:r>
    </w:p>
    <w:p w:rsidR="004C6BE3" w:rsidRPr="004C6BE3" w:rsidRDefault="004C6BE3" w:rsidP="004C6B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6BE3">
        <w:rPr>
          <w:rFonts w:ascii="Times New Roman" w:hAnsi="Times New Roman" w:cs="Times New Roman"/>
          <w:sz w:val="28"/>
          <w:szCs w:val="28"/>
        </w:rPr>
        <w:t>программы Ненецкого автономного округа</w:t>
      </w:r>
    </w:p>
    <w:p w:rsidR="00A53ACC" w:rsidRDefault="004C6BE3" w:rsidP="004C6B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6BE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</w:t>
      </w:r>
      <w:r w:rsidR="00A53AC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продукции, сырья и продовольствия </w:t>
      </w:r>
    </w:p>
    <w:p w:rsidR="004C6BE3" w:rsidRPr="004C6BE3" w:rsidRDefault="004C6BE3" w:rsidP="004C6B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Ненецком автономном округе</w:t>
      </w:r>
      <w:r w:rsidRPr="004C6BE3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4C6BE3" w:rsidRPr="004C6BE3" w:rsidRDefault="004C6BE3" w:rsidP="004C6B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6BE3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53ACC">
        <w:rPr>
          <w:rFonts w:ascii="Times New Roman" w:hAnsi="Times New Roman" w:cs="Times New Roman"/>
          <w:sz w:val="28"/>
          <w:szCs w:val="28"/>
        </w:rPr>
        <w:t>5</w:t>
      </w:r>
      <w:r w:rsidRPr="004C6BE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6BE3" w:rsidRPr="004C6BE3" w:rsidRDefault="004C6BE3" w:rsidP="004C6B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E09CB" w:rsidRPr="00A53ACC" w:rsidRDefault="004C6BE3" w:rsidP="00EA3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6BE3"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</w:p>
    <w:p w:rsidR="004C6BE3" w:rsidRPr="004C6BE3" w:rsidRDefault="002E1349" w:rsidP="00EA3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природных ресурсов, экологии и агр</w:t>
      </w:r>
      <w:r w:rsidR="00B5419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5419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омышленного комплекса Ненецкого автономного округа</w:t>
      </w:r>
    </w:p>
    <w:p w:rsidR="004C6BE3" w:rsidRDefault="004C6BE3" w:rsidP="004C6B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6BE3" w:rsidRPr="004C6BE3" w:rsidRDefault="004C6BE3" w:rsidP="001826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6BE3">
        <w:rPr>
          <w:rFonts w:ascii="Times New Roman" w:hAnsi="Times New Roman" w:cs="Times New Roman"/>
          <w:sz w:val="28"/>
          <w:szCs w:val="28"/>
        </w:rPr>
        <w:t>СОГЛАСОВАН:</w:t>
      </w:r>
    </w:p>
    <w:p w:rsidR="00182646" w:rsidRDefault="004C6BE3" w:rsidP="001826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6BE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82646" w:rsidRDefault="004C6BE3" w:rsidP="001826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6BE3">
        <w:rPr>
          <w:rFonts w:ascii="Times New Roman" w:hAnsi="Times New Roman" w:cs="Times New Roman"/>
          <w:sz w:val="28"/>
          <w:szCs w:val="28"/>
        </w:rPr>
        <w:t xml:space="preserve">Соисполнитель 1: </w:t>
      </w:r>
    </w:p>
    <w:p w:rsidR="00182646" w:rsidRDefault="00182646" w:rsidP="001826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4583" w:rsidRDefault="00FC4583" w:rsidP="001826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руководителя</w:t>
      </w:r>
    </w:p>
    <w:p w:rsidR="00182646" w:rsidRDefault="00182646" w:rsidP="001826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646">
        <w:rPr>
          <w:rFonts w:ascii="Times New Roman" w:hAnsi="Times New Roman" w:cs="Times New Roman"/>
          <w:sz w:val="28"/>
          <w:szCs w:val="28"/>
        </w:rPr>
        <w:t>Департамент</w:t>
      </w:r>
      <w:r w:rsidR="00FC4583">
        <w:rPr>
          <w:rFonts w:ascii="Times New Roman" w:hAnsi="Times New Roman" w:cs="Times New Roman"/>
          <w:sz w:val="28"/>
          <w:szCs w:val="28"/>
        </w:rPr>
        <w:t>а</w:t>
      </w:r>
      <w:r w:rsidRPr="00182646">
        <w:rPr>
          <w:rFonts w:ascii="Times New Roman" w:hAnsi="Times New Roman" w:cs="Times New Roman"/>
          <w:sz w:val="28"/>
          <w:szCs w:val="28"/>
        </w:rPr>
        <w:t xml:space="preserve"> строительства, </w:t>
      </w:r>
    </w:p>
    <w:p w:rsidR="00182646" w:rsidRDefault="00182646" w:rsidP="001826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646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</w:t>
      </w:r>
    </w:p>
    <w:p w:rsidR="00182646" w:rsidRDefault="00182646" w:rsidP="001826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646">
        <w:rPr>
          <w:rFonts w:ascii="Times New Roman" w:hAnsi="Times New Roman" w:cs="Times New Roman"/>
          <w:sz w:val="28"/>
          <w:szCs w:val="28"/>
        </w:rPr>
        <w:t xml:space="preserve">энергетики и транспорта </w:t>
      </w:r>
    </w:p>
    <w:p w:rsidR="004C6BE3" w:rsidRPr="004C6BE3" w:rsidRDefault="00182646" w:rsidP="001826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="004C6BE3" w:rsidRPr="004C6BE3">
        <w:rPr>
          <w:rFonts w:ascii="Times New Roman" w:hAnsi="Times New Roman" w:cs="Times New Roman"/>
          <w:sz w:val="28"/>
          <w:szCs w:val="28"/>
        </w:rPr>
        <w:t xml:space="preserve">                  _</w:t>
      </w:r>
      <w:r w:rsidR="00A53ACC">
        <w:rPr>
          <w:rFonts w:ascii="Times New Roman" w:hAnsi="Times New Roman" w:cs="Times New Roman"/>
          <w:sz w:val="28"/>
          <w:szCs w:val="28"/>
        </w:rPr>
        <w:t>__</w:t>
      </w:r>
      <w:r w:rsidR="004C6BE3" w:rsidRPr="004C6BE3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FC4583">
        <w:rPr>
          <w:rFonts w:ascii="Times New Roman" w:hAnsi="Times New Roman" w:cs="Times New Roman"/>
          <w:sz w:val="28"/>
          <w:szCs w:val="28"/>
        </w:rPr>
        <w:t>М.И. Тимошенко</w:t>
      </w:r>
    </w:p>
    <w:p w:rsidR="00182646" w:rsidRDefault="004C6BE3" w:rsidP="001826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6BE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82646" w:rsidRDefault="001929C7" w:rsidP="004C6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9C7" w:rsidRDefault="001929C7" w:rsidP="004C6B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29C7" w:rsidRPr="00A53ACC" w:rsidRDefault="001929C7" w:rsidP="004C6B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E09CB" w:rsidRPr="00FE09CB" w:rsidRDefault="00FE09CB" w:rsidP="004C6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 отчета: 2</w:t>
      </w:r>
      <w:r w:rsidR="00A53A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A53AC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E09CB" w:rsidRPr="00FE09CB" w:rsidRDefault="00FE09CB" w:rsidP="001826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6BE3" w:rsidRPr="00FE09CB" w:rsidRDefault="004C6BE3" w:rsidP="001826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09CB"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182646" w:rsidRPr="00FE09CB" w:rsidRDefault="00182646" w:rsidP="001826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09CB">
        <w:rPr>
          <w:rFonts w:ascii="Times New Roman" w:hAnsi="Times New Roman" w:cs="Times New Roman"/>
          <w:sz w:val="24"/>
          <w:szCs w:val="24"/>
        </w:rPr>
        <w:t xml:space="preserve">Главный консультант </w:t>
      </w:r>
    </w:p>
    <w:p w:rsidR="00182646" w:rsidRPr="00FE09CB" w:rsidRDefault="00A53ACC" w:rsidP="001826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82646" w:rsidRPr="00FE09CB">
        <w:rPr>
          <w:rFonts w:ascii="Times New Roman" w:hAnsi="Times New Roman" w:cs="Times New Roman"/>
          <w:sz w:val="24"/>
          <w:szCs w:val="24"/>
        </w:rPr>
        <w:t>тдела господдержки, анализа и прогнозирования</w:t>
      </w:r>
    </w:p>
    <w:p w:rsidR="00182646" w:rsidRPr="00FE09CB" w:rsidRDefault="00A53ACC" w:rsidP="001826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Золотая </w:t>
      </w:r>
      <w:r w:rsidR="00182646" w:rsidRPr="00FE09CB">
        <w:rPr>
          <w:rFonts w:ascii="Times New Roman" w:hAnsi="Times New Roman" w:cs="Times New Roman"/>
          <w:sz w:val="24"/>
          <w:szCs w:val="24"/>
        </w:rPr>
        <w:t xml:space="preserve">Мария </w:t>
      </w:r>
      <w:r>
        <w:rPr>
          <w:rFonts w:ascii="Times New Roman" w:hAnsi="Times New Roman" w:cs="Times New Roman"/>
          <w:sz w:val="24"/>
          <w:szCs w:val="24"/>
        </w:rPr>
        <w:t>Александровна</w:t>
      </w:r>
    </w:p>
    <w:p w:rsidR="00823E86" w:rsidRDefault="00FE09CB" w:rsidP="00FE0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09CB">
        <w:rPr>
          <w:rFonts w:ascii="Times New Roman" w:hAnsi="Times New Roman" w:cs="Times New Roman"/>
          <w:sz w:val="24"/>
          <w:szCs w:val="24"/>
        </w:rPr>
        <w:t>8(81853)2139</w:t>
      </w:r>
      <w:r w:rsidR="00A53ACC">
        <w:rPr>
          <w:rFonts w:ascii="Times New Roman" w:hAnsi="Times New Roman" w:cs="Times New Roman"/>
          <w:sz w:val="24"/>
          <w:szCs w:val="24"/>
        </w:rPr>
        <w:t>7</w:t>
      </w:r>
      <w:r w:rsidRPr="00FE09CB">
        <w:rPr>
          <w:rFonts w:ascii="Times New Roman" w:hAnsi="Times New Roman" w:cs="Times New Roman"/>
          <w:sz w:val="24"/>
          <w:szCs w:val="24"/>
        </w:rPr>
        <w:t xml:space="preserve">; </w:t>
      </w:r>
      <w:hyperlink r:id="rId5" w:history="1">
        <w:r w:rsidR="00E0582F" w:rsidRPr="00D63A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mzolotaya</w:t>
        </w:r>
        <w:r w:rsidR="00E0582F" w:rsidRPr="00D63A4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0582F" w:rsidRPr="00D63A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ogvnao</w:t>
        </w:r>
        <w:r w:rsidR="00E0582F" w:rsidRPr="00D63A4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0582F" w:rsidRPr="00D63A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0582F" w:rsidRDefault="00E0582F" w:rsidP="00E0582F">
      <w:pPr>
        <w:tabs>
          <w:tab w:val="left" w:pos="1134"/>
          <w:tab w:val="left" w:pos="1418"/>
          <w:tab w:val="left" w:pos="1843"/>
          <w:tab w:val="left" w:pos="8080"/>
          <w:tab w:val="left" w:pos="8222"/>
        </w:tabs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E0582F" w:rsidRPr="00E0582F" w:rsidRDefault="00E0582F" w:rsidP="00E0582F">
      <w:pPr>
        <w:tabs>
          <w:tab w:val="left" w:pos="1134"/>
          <w:tab w:val="left" w:pos="1418"/>
          <w:tab w:val="left" w:pos="1843"/>
          <w:tab w:val="left" w:pos="8080"/>
          <w:tab w:val="left" w:pos="8222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0582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Результаты реализации </w:t>
      </w:r>
    </w:p>
    <w:p w:rsidR="00E0582F" w:rsidRPr="00E0582F" w:rsidRDefault="00E0582F" w:rsidP="00E0582F">
      <w:pPr>
        <w:tabs>
          <w:tab w:val="left" w:pos="1134"/>
          <w:tab w:val="left" w:pos="1418"/>
          <w:tab w:val="left" w:pos="1843"/>
          <w:tab w:val="left" w:pos="8080"/>
          <w:tab w:val="left" w:pos="8222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0582F">
        <w:rPr>
          <w:rFonts w:ascii="Times New Roman" w:hAnsi="Times New Roman" w:cs="Times New Roman"/>
          <w:b/>
          <w:sz w:val="26"/>
          <w:szCs w:val="26"/>
        </w:rPr>
        <w:t xml:space="preserve">государственной  программы Ненецкого автономного округа </w:t>
      </w:r>
    </w:p>
    <w:p w:rsidR="00E0582F" w:rsidRPr="00E0582F" w:rsidRDefault="00E0582F" w:rsidP="00E0582F">
      <w:pPr>
        <w:tabs>
          <w:tab w:val="left" w:pos="1134"/>
          <w:tab w:val="left" w:pos="1418"/>
          <w:tab w:val="left" w:pos="1843"/>
          <w:tab w:val="left" w:pos="8080"/>
          <w:tab w:val="left" w:pos="8222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0582F">
        <w:rPr>
          <w:rFonts w:ascii="Times New Roman" w:hAnsi="Times New Roman" w:cs="Times New Roman"/>
          <w:b/>
          <w:sz w:val="26"/>
          <w:szCs w:val="26"/>
        </w:rPr>
        <w:t>«Развитие сельского хозяйства и регулирование рынков сельскохозяйственной продукции, сырья и продовольствия в Ненецком автономном округе», достигнутые за отчетный 2015 год</w:t>
      </w:r>
    </w:p>
    <w:p w:rsidR="00E0582F" w:rsidRPr="00E0582F" w:rsidRDefault="00E0582F" w:rsidP="00E0582F">
      <w:pPr>
        <w:tabs>
          <w:tab w:val="left" w:pos="1134"/>
          <w:tab w:val="left" w:pos="1418"/>
          <w:tab w:val="left" w:pos="1843"/>
          <w:tab w:val="left" w:pos="8080"/>
          <w:tab w:val="left" w:pos="8222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0582F" w:rsidRPr="00E0582F" w:rsidRDefault="00E0582F" w:rsidP="00E0582F">
      <w:pPr>
        <w:tabs>
          <w:tab w:val="left" w:pos="1134"/>
          <w:tab w:val="left" w:pos="1418"/>
          <w:tab w:val="left" w:pos="1843"/>
          <w:tab w:val="left" w:pos="8080"/>
          <w:tab w:val="left" w:pos="8222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E0582F">
        <w:rPr>
          <w:rFonts w:ascii="Times New Roman" w:hAnsi="Times New Roman" w:cs="Times New Roman"/>
          <w:sz w:val="26"/>
          <w:szCs w:val="26"/>
        </w:rPr>
        <w:t>Для создания условий для устойчивого развития сельского хозяйства Ненецкого автономного округа, устойчивого развития торговли на территории Ненецкого автономного округа, включая поддержку и развитие потребительского рынка, а так же устойчивого развития сельских территорий Ненецкого автономного округа в 2015 году реализовывалась государственная  программа Ненецкого автономного округа «Развитие сельского хозяйства и регулирование рынков сельскохозяйственной продукции, сырья и продовольствия в Ненецком автономном округе», утвержденная</w:t>
      </w:r>
      <w:proofErr w:type="gramEnd"/>
      <w:r w:rsidRPr="00E0582F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Ненецкого автономного округа от 22.10.2014 № 405-п (далее - Госпрограмма).</w:t>
      </w:r>
    </w:p>
    <w:p w:rsidR="00E0582F" w:rsidRPr="00E0582F" w:rsidRDefault="00E0582F" w:rsidP="00E0582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82F">
        <w:rPr>
          <w:rFonts w:ascii="Times New Roman" w:hAnsi="Times New Roman" w:cs="Times New Roman"/>
          <w:sz w:val="26"/>
          <w:szCs w:val="26"/>
        </w:rPr>
        <w:t xml:space="preserve">1. В течение 2015 года в Госпрограмму было внесено 3 изменения, </w:t>
      </w:r>
      <w:proofErr w:type="gramStart"/>
      <w:r w:rsidRPr="00E0582F">
        <w:rPr>
          <w:rFonts w:ascii="Times New Roman" w:hAnsi="Times New Roman" w:cs="Times New Roman"/>
          <w:sz w:val="26"/>
          <w:szCs w:val="26"/>
        </w:rPr>
        <w:t>утвержденных</w:t>
      </w:r>
      <w:proofErr w:type="gramEnd"/>
      <w:r w:rsidRPr="00E0582F">
        <w:rPr>
          <w:rFonts w:ascii="Times New Roman" w:hAnsi="Times New Roman" w:cs="Times New Roman"/>
          <w:sz w:val="26"/>
          <w:szCs w:val="26"/>
        </w:rPr>
        <w:t xml:space="preserve"> постановлениями Администрации Ненецкого автономного округа. Перечень внесенных изменений представлен в </w:t>
      </w:r>
      <w:proofErr w:type="gramStart"/>
      <w:r w:rsidRPr="00E0582F">
        <w:rPr>
          <w:rFonts w:ascii="Times New Roman" w:hAnsi="Times New Roman" w:cs="Times New Roman"/>
          <w:sz w:val="26"/>
          <w:szCs w:val="26"/>
        </w:rPr>
        <w:t>Приложении</w:t>
      </w:r>
      <w:proofErr w:type="gramEnd"/>
      <w:r w:rsidRPr="00E0582F">
        <w:rPr>
          <w:rFonts w:ascii="Times New Roman" w:hAnsi="Times New Roman" w:cs="Times New Roman"/>
          <w:sz w:val="26"/>
          <w:szCs w:val="26"/>
        </w:rPr>
        <w:t xml:space="preserve"> 1 к отчету. Главные изменения коснулись приведения Госпрограммы в соответствие с законом Ненецкого автономного округа от 09.12.2013 № 103-оз «Об окружном бюджете             на 2014 год и плановый период 2015 и 2016 годов» в части объема финансирования и изменения целевых показателей.</w:t>
      </w:r>
    </w:p>
    <w:p w:rsidR="00E0582F" w:rsidRPr="00E0582F" w:rsidRDefault="00E0582F" w:rsidP="00E058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82F">
        <w:rPr>
          <w:rFonts w:ascii="Times New Roman" w:hAnsi="Times New Roman" w:cs="Times New Roman"/>
          <w:sz w:val="26"/>
          <w:szCs w:val="26"/>
        </w:rPr>
        <w:t xml:space="preserve">2. В результате внесенных изменений стоимость мероприятий Госпрограммы на период 2015-2017 годов составила 3 312 288,6 тыс. рублей, в том числе за счет средств бюджета Ненецкого автономного округа (далее – окружной бюджет) – 3 078 543,3 тыс. рублей. </w:t>
      </w:r>
    </w:p>
    <w:p w:rsidR="00E0582F" w:rsidRPr="00E0582F" w:rsidRDefault="00E0582F" w:rsidP="00E058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82F">
        <w:rPr>
          <w:rFonts w:ascii="Times New Roman" w:hAnsi="Times New Roman" w:cs="Times New Roman"/>
          <w:sz w:val="26"/>
          <w:szCs w:val="26"/>
        </w:rPr>
        <w:t>Стоимость мероприятий Госпрограммы в 2015 году составила 1 288 387,9 тыс. рублей, в том числе за счет окружного бюджета – 1 183 362,6 тыс. рублей.</w:t>
      </w:r>
    </w:p>
    <w:p w:rsidR="00E0582F" w:rsidRPr="00E0582F" w:rsidRDefault="00E0582F" w:rsidP="00E0582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82F">
        <w:rPr>
          <w:rFonts w:ascii="Times New Roman" w:hAnsi="Times New Roman" w:cs="Times New Roman"/>
          <w:sz w:val="26"/>
          <w:szCs w:val="26"/>
        </w:rPr>
        <w:t>3. Ответственным исполнителем Госпрограммы определен Департамент природных ресурсов, экологии и агропромышленного комплекса Ненецкого автономного округа.</w:t>
      </w:r>
    </w:p>
    <w:p w:rsidR="00E0582F" w:rsidRPr="00E0582F" w:rsidRDefault="00E0582F" w:rsidP="00E0582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82F">
        <w:rPr>
          <w:rFonts w:ascii="Times New Roman" w:hAnsi="Times New Roman" w:cs="Times New Roman"/>
          <w:sz w:val="26"/>
          <w:szCs w:val="26"/>
        </w:rPr>
        <w:t xml:space="preserve">Соисполнителем Госпрограммы </w:t>
      </w:r>
      <w:proofErr w:type="gramStart"/>
      <w:r w:rsidRPr="00E0582F">
        <w:rPr>
          <w:rFonts w:ascii="Times New Roman" w:hAnsi="Times New Roman" w:cs="Times New Roman"/>
          <w:sz w:val="26"/>
          <w:szCs w:val="26"/>
        </w:rPr>
        <w:t>определен</w:t>
      </w:r>
      <w:proofErr w:type="gramEnd"/>
      <w:r w:rsidRPr="00E0582F">
        <w:rPr>
          <w:rFonts w:ascii="Times New Roman" w:hAnsi="Times New Roman" w:cs="Times New Roman"/>
          <w:sz w:val="26"/>
          <w:szCs w:val="26"/>
        </w:rPr>
        <w:t xml:space="preserve"> Департамента строительства, жилищно-коммунального хозяйства, энергетики и транспорта Ненецкого автономного округа. </w:t>
      </w:r>
    </w:p>
    <w:p w:rsidR="00E0582F" w:rsidRPr="00E0582F" w:rsidRDefault="00E0582F" w:rsidP="00E0582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82F">
        <w:rPr>
          <w:rFonts w:ascii="Times New Roman" w:hAnsi="Times New Roman" w:cs="Times New Roman"/>
          <w:sz w:val="26"/>
          <w:szCs w:val="26"/>
        </w:rPr>
        <w:t>4. Финансирование программных мероприятий в 2015 году осуществлено            в сумме 1 227 880,6 тыс. рублей или 95,3% от запланированных средств,                     в том числе:</w:t>
      </w:r>
    </w:p>
    <w:p w:rsidR="00E0582F" w:rsidRPr="00E0582F" w:rsidRDefault="00E0582F" w:rsidP="00E0582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82F">
        <w:rPr>
          <w:rFonts w:ascii="Times New Roman" w:hAnsi="Times New Roman" w:cs="Times New Roman"/>
          <w:sz w:val="26"/>
          <w:szCs w:val="26"/>
        </w:rPr>
        <w:t>за счет средств федерального бюджета 99 309,6 тыс. рублей или 97,1 процентов от плана;</w:t>
      </w:r>
    </w:p>
    <w:p w:rsidR="00E0582F" w:rsidRPr="00E0582F" w:rsidRDefault="00E0582F" w:rsidP="00E0582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82F">
        <w:rPr>
          <w:rFonts w:ascii="Times New Roman" w:hAnsi="Times New Roman" w:cs="Times New Roman"/>
          <w:sz w:val="26"/>
          <w:szCs w:val="26"/>
        </w:rPr>
        <w:t>за счет средств бюджета Ненецкого автономного округа 1 126 174,2           тыс. рублей или 95,2 процента от плана.</w:t>
      </w:r>
    </w:p>
    <w:p w:rsidR="00E0582F" w:rsidRPr="00E0582F" w:rsidRDefault="00E0582F" w:rsidP="00E0582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582F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E0582F">
        <w:rPr>
          <w:rFonts w:ascii="Times New Roman" w:hAnsi="Times New Roman" w:cs="Times New Roman"/>
          <w:sz w:val="26"/>
          <w:szCs w:val="26"/>
        </w:rPr>
        <w:t>а счет средств местных бюджетов муниципальных образований Ненецкого автономного округа  1 954,6 тыс. рублей или 85,8 процента от плана.</w:t>
      </w:r>
    </w:p>
    <w:p w:rsidR="00E0582F" w:rsidRPr="00E0582F" w:rsidRDefault="00E0582F" w:rsidP="00E0582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82F">
        <w:rPr>
          <w:rFonts w:ascii="Times New Roman" w:hAnsi="Times New Roman" w:cs="Times New Roman"/>
          <w:sz w:val="26"/>
          <w:szCs w:val="26"/>
        </w:rPr>
        <w:t>за счет средств иных источников 442,2 тыс. рублей или 97,3 процента            от плана.</w:t>
      </w:r>
    </w:p>
    <w:p w:rsidR="00E0582F" w:rsidRPr="00E0582F" w:rsidRDefault="00E0582F" w:rsidP="00E0582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82F">
        <w:rPr>
          <w:rFonts w:ascii="Times New Roman" w:hAnsi="Times New Roman" w:cs="Times New Roman"/>
          <w:sz w:val="26"/>
          <w:szCs w:val="26"/>
        </w:rPr>
        <w:t xml:space="preserve">Исполнение мероприятий представлено в </w:t>
      </w:r>
      <w:proofErr w:type="gramStart"/>
      <w:r w:rsidRPr="00E0582F">
        <w:rPr>
          <w:rFonts w:ascii="Times New Roman" w:hAnsi="Times New Roman" w:cs="Times New Roman"/>
          <w:sz w:val="26"/>
          <w:szCs w:val="26"/>
        </w:rPr>
        <w:t>Приложении</w:t>
      </w:r>
      <w:proofErr w:type="gramEnd"/>
      <w:r w:rsidRPr="00E0582F">
        <w:rPr>
          <w:rFonts w:ascii="Times New Roman" w:hAnsi="Times New Roman" w:cs="Times New Roman"/>
          <w:sz w:val="26"/>
          <w:szCs w:val="26"/>
        </w:rPr>
        <w:t xml:space="preserve"> 2 к отчету.</w:t>
      </w:r>
    </w:p>
    <w:p w:rsidR="00E0582F" w:rsidRPr="00E0582F" w:rsidRDefault="00E0582F" w:rsidP="00E0582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82F">
        <w:rPr>
          <w:rFonts w:ascii="Times New Roman" w:hAnsi="Times New Roman" w:cs="Times New Roman"/>
          <w:sz w:val="26"/>
          <w:szCs w:val="26"/>
        </w:rPr>
        <w:t xml:space="preserve">5. Не освоение бюджетных ассигнований в полном </w:t>
      </w:r>
      <w:proofErr w:type="gramStart"/>
      <w:r w:rsidRPr="00E0582F">
        <w:rPr>
          <w:rFonts w:ascii="Times New Roman" w:hAnsi="Times New Roman" w:cs="Times New Roman"/>
          <w:sz w:val="26"/>
          <w:szCs w:val="26"/>
        </w:rPr>
        <w:t>объеме</w:t>
      </w:r>
      <w:proofErr w:type="gramEnd"/>
      <w:r w:rsidRPr="00E0582F">
        <w:rPr>
          <w:rFonts w:ascii="Times New Roman" w:hAnsi="Times New Roman" w:cs="Times New Roman"/>
          <w:sz w:val="26"/>
          <w:szCs w:val="26"/>
        </w:rPr>
        <w:t xml:space="preserve"> обусловлено: </w:t>
      </w:r>
    </w:p>
    <w:p w:rsidR="00E0582F" w:rsidRPr="00E0582F" w:rsidRDefault="00E0582F" w:rsidP="00E0582F">
      <w:pPr>
        <w:ind w:firstLine="1"/>
        <w:jc w:val="both"/>
        <w:rPr>
          <w:rFonts w:ascii="Times New Roman" w:hAnsi="Times New Roman" w:cs="Times New Roman"/>
          <w:sz w:val="26"/>
          <w:szCs w:val="26"/>
        </w:rPr>
      </w:pPr>
      <w:r w:rsidRPr="00E0582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0582F">
        <w:rPr>
          <w:rFonts w:ascii="Times New Roman" w:hAnsi="Times New Roman" w:cs="Times New Roman"/>
          <w:sz w:val="26"/>
          <w:szCs w:val="26"/>
        </w:rPr>
        <w:t xml:space="preserve">- выделением из федерального бюджета субсидий на общую сумму 1 461,5 тысяч рублей (1,4% от плана по федеральному бюджету), которые                             не запрашивались округом (на производство продукции растениеводства                        на </w:t>
      </w:r>
      <w:proofErr w:type="spellStart"/>
      <w:r w:rsidRPr="00E0582F">
        <w:rPr>
          <w:rFonts w:ascii="Times New Roman" w:hAnsi="Times New Roman" w:cs="Times New Roman"/>
          <w:sz w:val="26"/>
          <w:szCs w:val="26"/>
        </w:rPr>
        <w:t>низкопродуктивной</w:t>
      </w:r>
      <w:proofErr w:type="spellEnd"/>
      <w:r w:rsidRPr="00E0582F">
        <w:rPr>
          <w:rFonts w:ascii="Times New Roman" w:hAnsi="Times New Roman" w:cs="Times New Roman"/>
          <w:sz w:val="26"/>
          <w:szCs w:val="26"/>
        </w:rPr>
        <w:t xml:space="preserve"> пашне в районах Крайнего Севера и приравненных к ним местностях; на возмещение части процентной ставки по краткосрочным кредитам (займам) на развитие животноводства, переработки и реализации продукции;</w:t>
      </w:r>
      <w:proofErr w:type="gramEnd"/>
      <w:r w:rsidRPr="00E0582F">
        <w:rPr>
          <w:rFonts w:ascii="Times New Roman" w:hAnsi="Times New Roman" w:cs="Times New Roman"/>
          <w:sz w:val="26"/>
          <w:szCs w:val="26"/>
        </w:rPr>
        <w:t xml:space="preserve">                  на возмещение части </w:t>
      </w:r>
      <w:r w:rsidRPr="00E0582F">
        <w:rPr>
          <w:rFonts w:ascii="Times New Roman" w:hAnsi="Times New Roman" w:cs="Times New Roman"/>
          <w:sz w:val="26"/>
          <w:szCs w:val="26"/>
        </w:rPr>
        <w:lastRenderedPageBreak/>
        <w:t xml:space="preserve">затрат сельскохозяйственных товаропроизводителей                      на уплату страховой премии, начисленной по договору сельскохозяйственного страхования в области животноводства; на возмещение части процентной ставки по краткосрочным кредитам (займам) на развитие молочного скотоводства). </w:t>
      </w:r>
    </w:p>
    <w:p w:rsidR="00E0582F" w:rsidRPr="00E0582F" w:rsidRDefault="00E0582F" w:rsidP="00E0582F">
      <w:pPr>
        <w:ind w:left="1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E0582F">
        <w:rPr>
          <w:rFonts w:ascii="Times New Roman" w:hAnsi="Times New Roman" w:cs="Times New Roman"/>
          <w:sz w:val="26"/>
          <w:szCs w:val="26"/>
        </w:rPr>
        <w:t xml:space="preserve">- изменением срока убойной компании на более поздний период                        и, как следствие,  перенос выплаты субсидий на возмещение  расходов                       на транспортировку оленины в г. Нарьян-Мар на 1 квартал 2016 года; </w:t>
      </w:r>
    </w:p>
    <w:p w:rsidR="00E0582F" w:rsidRPr="00E0582F" w:rsidRDefault="00E0582F" w:rsidP="00E0582F">
      <w:pPr>
        <w:ind w:left="1" w:firstLine="70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582F">
        <w:rPr>
          <w:rFonts w:ascii="Times New Roman" w:hAnsi="Times New Roman" w:cs="Times New Roman"/>
          <w:sz w:val="26"/>
          <w:szCs w:val="26"/>
        </w:rPr>
        <w:t xml:space="preserve">- представлением проектировщиком проектно-сметной документации           не в полном объеме по строительству фермы на 600 голов в п. Факел, невыполнением подрядчиком принятых обязательств по строительству коридора для тепличного комбината в г. Нарьян-Маре, с разработкой проектной документации и необходимостью внесения изменений в проектно-сметную документацию по строительству объекта «Школа на 150 мест в п. </w:t>
      </w:r>
      <w:proofErr w:type="spellStart"/>
      <w:r w:rsidRPr="00E0582F">
        <w:rPr>
          <w:rFonts w:ascii="Times New Roman" w:hAnsi="Times New Roman" w:cs="Times New Roman"/>
          <w:sz w:val="26"/>
          <w:szCs w:val="26"/>
        </w:rPr>
        <w:t>Индига</w:t>
      </w:r>
      <w:proofErr w:type="spellEnd"/>
      <w:r w:rsidRPr="00E0582F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E0582F" w:rsidRPr="00E0582F" w:rsidRDefault="00E0582F" w:rsidP="00E0582F">
      <w:pPr>
        <w:ind w:left="1" w:firstLine="70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0582F">
        <w:rPr>
          <w:rFonts w:ascii="Times New Roman" w:hAnsi="Times New Roman" w:cs="Times New Roman"/>
          <w:sz w:val="26"/>
          <w:szCs w:val="26"/>
        </w:rPr>
        <w:t>- не подписанием с Минсельхозом России соглашения о выделении средств федерального бюджета в следствие  блокировки средств Минфином России</w:t>
      </w:r>
      <w:r w:rsidRPr="00E0582F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E0582F" w:rsidRPr="00E0582F" w:rsidRDefault="00E0582F" w:rsidP="00E0582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582F">
        <w:rPr>
          <w:rFonts w:ascii="Times New Roman" w:hAnsi="Times New Roman" w:cs="Times New Roman"/>
          <w:sz w:val="26"/>
          <w:szCs w:val="26"/>
        </w:rPr>
        <w:t>6. В связи с перечисленными причинами, а также из-за снижения реальных доходов населения не достигнуты следующие плановые целевые показатели Госпрограммы:</w:t>
      </w:r>
    </w:p>
    <w:p w:rsidR="00E0582F" w:rsidRPr="00E0582F" w:rsidRDefault="00E0582F" w:rsidP="00E0582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582F">
        <w:rPr>
          <w:rFonts w:ascii="Times New Roman" w:hAnsi="Times New Roman" w:cs="Times New Roman"/>
          <w:sz w:val="26"/>
          <w:szCs w:val="26"/>
        </w:rPr>
        <w:t>индекс производства продукции сельского хозяйства в хозяйствах всех категорий (в сопоставимых ценах);</w:t>
      </w:r>
    </w:p>
    <w:p w:rsidR="00E0582F" w:rsidRPr="00E0582F" w:rsidRDefault="00E0582F" w:rsidP="00E0582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582F">
        <w:rPr>
          <w:rFonts w:ascii="Times New Roman" w:hAnsi="Times New Roman" w:cs="Times New Roman"/>
          <w:sz w:val="26"/>
          <w:szCs w:val="26"/>
        </w:rPr>
        <w:t>индекс производства продукции растениеводства в хозяйствах всех категорий (в сопоставимых ценах);</w:t>
      </w:r>
    </w:p>
    <w:p w:rsidR="00E0582F" w:rsidRPr="00E0582F" w:rsidRDefault="00E0582F" w:rsidP="00E0582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582F">
        <w:rPr>
          <w:rFonts w:ascii="Times New Roman" w:hAnsi="Times New Roman" w:cs="Times New Roman"/>
          <w:sz w:val="26"/>
          <w:szCs w:val="26"/>
        </w:rPr>
        <w:t>индекс производства продукции животноводства в хозяйствах всех категорий (в сопоставимых ценах);</w:t>
      </w:r>
    </w:p>
    <w:p w:rsidR="00E0582F" w:rsidRPr="00E0582F" w:rsidRDefault="00E0582F" w:rsidP="00E0582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582F">
        <w:rPr>
          <w:rFonts w:ascii="Times New Roman" w:hAnsi="Times New Roman" w:cs="Times New Roman"/>
          <w:sz w:val="26"/>
          <w:szCs w:val="26"/>
        </w:rPr>
        <w:t>увеличение оборота розничной  торговли.</w:t>
      </w:r>
    </w:p>
    <w:p w:rsidR="00E0582F" w:rsidRPr="00E0582F" w:rsidRDefault="00E0582F" w:rsidP="00E0582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582F">
        <w:rPr>
          <w:rFonts w:ascii="Times New Roman" w:hAnsi="Times New Roman" w:cs="Times New Roman"/>
          <w:sz w:val="26"/>
          <w:szCs w:val="26"/>
        </w:rPr>
        <w:t xml:space="preserve">Данные об индексах производства продукции сельского хозяйства, производства продукции растениеводства и производства продукции животноводства приведены в соответствии с данными Росстата. Согласно данных Департамента в 2015 году производство скота и птицы на убой в живом весе           и валовое производство молока осталось на уровне 2014 года. Производство овощей закрытого грунта увеличилось на 34 процента. </w:t>
      </w:r>
    </w:p>
    <w:p w:rsidR="00E0582F" w:rsidRPr="00E0582F" w:rsidRDefault="00E0582F" w:rsidP="00E0582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582F">
        <w:rPr>
          <w:rFonts w:ascii="Times New Roman" w:hAnsi="Times New Roman" w:cs="Times New Roman"/>
          <w:sz w:val="26"/>
          <w:szCs w:val="26"/>
        </w:rPr>
        <w:t xml:space="preserve">Полный перечень целевых показателей и результатов их исполнения представлен в </w:t>
      </w:r>
      <w:proofErr w:type="gramStart"/>
      <w:r w:rsidRPr="00E0582F">
        <w:rPr>
          <w:rFonts w:ascii="Times New Roman" w:hAnsi="Times New Roman" w:cs="Times New Roman"/>
          <w:sz w:val="26"/>
          <w:szCs w:val="26"/>
        </w:rPr>
        <w:t>Приложении</w:t>
      </w:r>
      <w:proofErr w:type="gramEnd"/>
      <w:r w:rsidRPr="00E0582F">
        <w:rPr>
          <w:rFonts w:ascii="Times New Roman" w:hAnsi="Times New Roman" w:cs="Times New Roman"/>
          <w:sz w:val="26"/>
          <w:szCs w:val="26"/>
        </w:rPr>
        <w:t xml:space="preserve"> 3 к отчету. Данные о достижении целевых показателей «Рентабельность сельскохозяйственных организаций (с учетом субсидий)» и «Доля прибыльных сельскохозяйственных организаций в общем их числе» будут сообщены в более поздние сроки, после предоставления годовой отчетности производителями сельхозпродукции. </w:t>
      </w:r>
    </w:p>
    <w:p w:rsidR="00E0582F" w:rsidRPr="00E0582F" w:rsidRDefault="00E0582F" w:rsidP="00E0582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582F">
        <w:rPr>
          <w:rFonts w:ascii="Times New Roman" w:hAnsi="Times New Roman" w:cs="Times New Roman"/>
          <w:sz w:val="26"/>
          <w:szCs w:val="26"/>
        </w:rPr>
        <w:t xml:space="preserve">7. По результатам оценки эффективности реализации Госпрограммы              в соответствии с методикой, утвержденной постановлением Администрации Ненецкого автономного округа от 03.10.2013 № 359-п, сделан вывод, что уровень эффективности реализации Госпрограммы </w:t>
      </w:r>
      <w:proofErr w:type="gramStart"/>
      <w:r w:rsidRPr="00E0582F">
        <w:rPr>
          <w:rFonts w:ascii="Times New Roman" w:hAnsi="Times New Roman" w:cs="Times New Roman"/>
          <w:sz w:val="26"/>
          <w:szCs w:val="26"/>
        </w:rPr>
        <w:t>является удовлетворительным и имеет</w:t>
      </w:r>
      <w:proofErr w:type="gramEnd"/>
      <w:r w:rsidRPr="00E0582F">
        <w:rPr>
          <w:rFonts w:ascii="Times New Roman" w:hAnsi="Times New Roman" w:cs="Times New Roman"/>
          <w:sz w:val="26"/>
          <w:szCs w:val="26"/>
        </w:rPr>
        <w:t xml:space="preserve"> следующие показатели (расчеты представлены в Приложении 1 и Приложении 2            к отчету):</w:t>
      </w:r>
    </w:p>
    <w:p w:rsidR="00E0582F" w:rsidRPr="00E0582F" w:rsidRDefault="00E0582F" w:rsidP="00E0582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582F">
        <w:rPr>
          <w:rFonts w:ascii="Times New Roman" w:hAnsi="Times New Roman" w:cs="Times New Roman"/>
          <w:sz w:val="26"/>
          <w:szCs w:val="26"/>
        </w:rPr>
        <w:t>оценка степени достижения целей (решения задач) – 94 процента;</w:t>
      </w:r>
    </w:p>
    <w:p w:rsidR="00E0582F" w:rsidRPr="00E0582F" w:rsidRDefault="00E0582F" w:rsidP="00E0582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582F">
        <w:rPr>
          <w:rFonts w:ascii="Times New Roman" w:hAnsi="Times New Roman" w:cs="Times New Roman"/>
          <w:sz w:val="26"/>
          <w:szCs w:val="26"/>
        </w:rPr>
        <w:t>оценка степени соответствия запланированному уровню затрат                        и эффективности использования средств окружного бюджета и иных источников ресурсного обеспечения Госпрограммы – 95,3 процента;</w:t>
      </w:r>
    </w:p>
    <w:p w:rsidR="00E0582F" w:rsidRPr="00E0582F" w:rsidRDefault="00E0582F" w:rsidP="00E0582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582F">
        <w:rPr>
          <w:rFonts w:ascii="Times New Roman" w:hAnsi="Times New Roman" w:cs="Times New Roman"/>
          <w:sz w:val="26"/>
          <w:szCs w:val="26"/>
        </w:rPr>
        <w:t>оценка степени реализации мероприятий Госпрограммы – 74,1 процента.</w:t>
      </w:r>
    </w:p>
    <w:p w:rsidR="00E0582F" w:rsidRPr="00E0582F" w:rsidRDefault="00E0582F" w:rsidP="00E0582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582F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E0582F">
        <w:rPr>
          <w:rFonts w:ascii="Times New Roman" w:hAnsi="Times New Roman" w:cs="Times New Roman"/>
          <w:sz w:val="26"/>
          <w:szCs w:val="26"/>
        </w:rPr>
        <w:t xml:space="preserve">В результате реализации мер правового регулирования, все программные мероприятия были исполнены в рамках норм, установленных Порядками                      или Положениями, утвержденными постановлениями Администрации Ненецкого автономного округа, а так же в рамках соглашений о предоставлении субсидий между органами государственной власти Ненецкого автономного округа                       и Администрациями </w:t>
      </w:r>
      <w:r w:rsidRPr="00E0582F">
        <w:rPr>
          <w:rFonts w:ascii="Times New Roman" w:hAnsi="Times New Roman" w:cs="Times New Roman"/>
          <w:sz w:val="26"/>
          <w:szCs w:val="26"/>
        </w:rPr>
        <w:lastRenderedPageBreak/>
        <w:t>муниципальных образований Ненецкого автономного округа.</w:t>
      </w:r>
      <w:proofErr w:type="gramEnd"/>
      <w:r w:rsidRPr="00E0582F">
        <w:rPr>
          <w:rFonts w:ascii="Times New Roman" w:hAnsi="Times New Roman" w:cs="Times New Roman"/>
          <w:sz w:val="26"/>
          <w:szCs w:val="26"/>
        </w:rPr>
        <w:t xml:space="preserve"> Перечень нормативных правовых актов, принятых для реализации программных мероприятий, изложен в </w:t>
      </w:r>
      <w:proofErr w:type="gramStart"/>
      <w:r w:rsidRPr="00E0582F">
        <w:rPr>
          <w:rFonts w:ascii="Times New Roman" w:hAnsi="Times New Roman" w:cs="Times New Roman"/>
          <w:sz w:val="26"/>
          <w:szCs w:val="26"/>
        </w:rPr>
        <w:t>Приложении</w:t>
      </w:r>
      <w:proofErr w:type="gramEnd"/>
      <w:r w:rsidRPr="00E0582F">
        <w:rPr>
          <w:rFonts w:ascii="Times New Roman" w:hAnsi="Times New Roman" w:cs="Times New Roman"/>
          <w:sz w:val="26"/>
          <w:szCs w:val="26"/>
        </w:rPr>
        <w:t xml:space="preserve"> 4 к отчету.</w:t>
      </w:r>
    </w:p>
    <w:p w:rsidR="00E0582F" w:rsidRPr="00E0582F" w:rsidRDefault="00E0582F" w:rsidP="00E0582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82F">
        <w:rPr>
          <w:rFonts w:ascii="Times New Roman" w:hAnsi="Times New Roman" w:cs="Times New Roman"/>
          <w:sz w:val="26"/>
          <w:szCs w:val="26"/>
        </w:rPr>
        <w:t>9. Достигнутые результаты:</w:t>
      </w:r>
    </w:p>
    <w:p w:rsidR="00E0582F" w:rsidRPr="00E0582F" w:rsidRDefault="00E0582F" w:rsidP="00E0582F">
      <w:pPr>
        <w:tabs>
          <w:tab w:val="num" w:pos="0"/>
          <w:tab w:val="left" w:pos="402"/>
          <w:tab w:val="left" w:pos="642"/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82F">
        <w:rPr>
          <w:rFonts w:ascii="Times New Roman" w:hAnsi="Times New Roman" w:cs="Times New Roman"/>
          <w:sz w:val="26"/>
          <w:szCs w:val="26"/>
        </w:rPr>
        <w:t xml:space="preserve">1) продолжен процесс модернизации сельскохозяйственного производства.          В 2015 году введены в эксплуатацию цех переработки мяса в СПК «Харп», цех переработки молока в </w:t>
      </w:r>
      <w:proofErr w:type="spellStart"/>
      <w:r w:rsidRPr="00E0582F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E0582F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E0582F">
        <w:rPr>
          <w:rFonts w:ascii="Times New Roman" w:hAnsi="Times New Roman" w:cs="Times New Roman"/>
          <w:sz w:val="26"/>
          <w:szCs w:val="26"/>
        </w:rPr>
        <w:t>ксино</w:t>
      </w:r>
      <w:proofErr w:type="spellEnd"/>
      <w:r w:rsidRPr="00E0582F">
        <w:rPr>
          <w:rFonts w:ascii="Times New Roman" w:hAnsi="Times New Roman" w:cs="Times New Roman"/>
          <w:sz w:val="26"/>
          <w:szCs w:val="26"/>
        </w:rPr>
        <w:t xml:space="preserve"> ГУП НАО «Ненецкая агропромышленная компания», убойный пункт в СПК «Путь Ильича»; </w:t>
      </w:r>
    </w:p>
    <w:p w:rsidR="00E0582F" w:rsidRPr="00E0582F" w:rsidRDefault="00E0582F" w:rsidP="00E0582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82F">
        <w:rPr>
          <w:rFonts w:ascii="Times New Roman" w:hAnsi="Times New Roman" w:cs="Times New Roman"/>
          <w:sz w:val="26"/>
          <w:szCs w:val="26"/>
        </w:rPr>
        <w:t xml:space="preserve">2) обеспечено сохранение традиционного уклада жизни и занятости населения Ненецкого автономного округа; </w:t>
      </w:r>
    </w:p>
    <w:p w:rsidR="00E0582F" w:rsidRPr="00E0582F" w:rsidRDefault="00E0582F" w:rsidP="00E0582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82F">
        <w:rPr>
          <w:rFonts w:ascii="Times New Roman" w:hAnsi="Times New Roman" w:cs="Times New Roman"/>
          <w:sz w:val="26"/>
          <w:szCs w:val="26"/>
        </w:rPr>
        <w:t xml:space="preserve">3) достигнута стабилизация молочного животноводства в муниципальных казенных </w:t>
      </w:r>
      <w:proofErr w:type="gramStart"/>
      <w:r w:rsidRPr="00E0582F">
        <w:rPr>
          <w:rFonts w:ascii="Times New Roman" w:hAnsi="Times New Roman" w:cs="Times New Roman"/>
          <w:sz w:val="26"/>
          <w:szCs w:val="26"/>
        </w:rPr>
        <w:t>предприятиях</w:t>
      </w:r>
      <w:proofErr w:type="gramEnd"/>
      <w:r w:rsidRPr="00E0582F">
        <w:rPr>
          <w:rFonts w:ascii="Times New Roman" w:hAnsi="Times New Roman" w:cs="Times New Roman"/>
          <w:sz w:val="26"/>
          <w:szCs w:val="26"/>
        </w:rPr>
        <w:t>;</w:t>
      </w:r>
    </w:p>
    <w:p w:rsidR="00E0582F" w:rsidRPr="00E0582F" w:rsidRDefault="00E0582F" w:rsidP="00E0582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82F">
        <w:rPr>
          <w:rFonts w:ascii="Times New Roman" w:hAnsi="Times New Roman" w:cs="Times New Roman"/>
          <w:sz w:val="26"/>
          <w:szCs w:val="26"/>
        </w:rPr>
        <w:t>4) продолжено поэтапное исследование запасов водных биологических ресурсов на территории Ненецкого автономного округа;</w:t>
      </w:r>
    </w:p>
    <w:p w:rsidR="00E0582F" w:rsidRPr="00E0582F" w:rsidRDefault="00E0582F" w:rsidP="00E0582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82F">
        <w:rPr>
          <w:rFonts w:ascii="Times New Roman" w:hAnsi="Times New Roman" w:cs="Times New Roman"/>
          <w:sz w:val="26"/>
          <w:szCs w:val="26"/>
        </w:rPr>
        <w:t>5) продолжен процесс модернизации материально-технического обеспечения сферы торговли и потребительского рынка в сельских населенных пунктах Ненецкого автономного округа;</w:t>
      </w:r>
    </w:p>
    <w:p w:rsidR="00E0582F" w:rsidRPr="00E0582F" w:rsidRDefault="00E0582F" w:rsidP="00E0582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82F">
        <w:rPr>
          <w:rFonts w:ascii="Times New Roman" w:hAnsi="Times New Roman" w:cs="Times New Roman"/>
          <w:sz w:val="26"/>
          <w:szCs w:val="26"/>
        </w:rPr>
        <w:t>8) обеспечено возмещение затрат по доставке потребительских товаров                 в сельские населенные пункты;</w:t>
      </w:r>
    </w:p>
    <w:p w:rsidR="00E0582F" w:rsidRPr="00E0582F" w:rsidRDefault="00E0582F" w:rsidP="00E0582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82F">
        <w:rPr>
          <w:rFonts w:ascii="Times New Roman" w:hAnsi="Times New Roman" w:cs="Times New Roman"/>
          <w:sz w:val="26"/>
          <w:szCs w:val="26"/>
        </w:rPr>
        <w:t>9) проведены мероприятия по приобретению 3 модульных зданий                          для предприятий розничной торговли;</w:t>
      </w:r>
    </w:p>
    <w:p w:rsidR="00E0582F" w:rsidRPr="00E0582F" w:rsidRDefault="00E0582F" w:rsidP="00E0582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82F">
        <w:rPr>
          <w:rFonts w:ascii="Times New Roman" w:hAnsi="Times New Roman" w:cs="Times New Roman"/>
          <w:sz w:val="26"/>
          <w:szCs w:val="26"/>
        </w:rPr>
        <w:t>10) снижена для населения Ненецкого автономного округа стоимость молочных продуктов, производимых на территории Ненецкого автономного округа, а так же стабилизированы цены на продукцию копчения и соления водных биологических ресурсов, хлеба и хлебобулочных изделий.</w:t>
      </w:r>
    </w:p>
    <w:p w:rsidR="00E0582F" w:rsidRPr="00E0582F" w:rsidRDefault="00E0582F" w:rsidP="00E0582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82F">
        <w:rPr>
          <w:rFonts w:ascii="Times New Roman" w:hAnsi="Times New Roman" w:cs="Times New Roman"/>
          <w:sz w:val="26"/>
          <w:szCs w:val="26"/>
        </w:rPr>
        <w:t>Все достигнутые результаты стали основой для выполнения целей и задач, поставленных в основу реализации Госпрограммы.</w:t>
      </w:r>
    </w:p>
    <w:p w:rsidR="00E0582F" w:rsidRPr="00E0582F" w:rsidRDefault="00E0582F" w:rsidP="00E058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82F">
        <w:rPr>
          <w:rFonts w:ascii="Times New Roman" w:hAnsi="Times New Roman" w:cs="Times New Roman"/>
          <w:sz w:val="26"/>
          <w:szCs w:val="26"/>
        </w:rPr>
        <w:t xml:space="preserve">10. Показатели государственных заданий на оказание государственных услуг (выполнение работ) государственными бюджетными и автономными учреждениями Ненецкого автономного округа по государственной программе                 не устанавливались. </w:t>
      </w:r>
    </w:p>
    <w:p w:rsidR="00E0582F" w:rsidRDefault="00E0582F" w:rsidP="00FE09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582F" w:rsidRDefault="00E0582F" w:rsidP="00FE09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4DFA" w:rsidRDefault="009C4DFA" w:rsidP="00E0582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9C4DFA" w:rsidSect="009C4DFA">
          <w:pgSz w:w="11906" w:h="16838"/>
          <w:pgMar w:top="1134" w:right="851" w:bottom="709" w:left="851" w:header="709" w:footer="709" w:gutter="0"/>
          <w:cols w:space="708"/>
          <w:docGrid w:linePitch="360"/>
        </w:sectPr>
      </w:pPr>
    </w:p>
    <w:p w:rsidR="00E0582F" w:rsidRPr="001B3817" w:rsidRDefault="00E0582F" w:rsidP="00E0582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B381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E0582F" w:rsidRPr="001B3817" w:rsidRDefault="00E0582F" w:rsidP="00E0582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B3817">
        <w:rPr>
          <w:rFonts w:ascii="Times New Roman" w:hAnsi="Times New Roman" w:cs="Times New Roman"/>
          <w:sz w:val="24"/>
          <w:szCs w:val="24"/>
        </w:rPr>
        <w:t xml:space="preserve">к годовому отчету о ходе реализации </w:t>
      </w:r>
    </w:p>
    <w:p w:rsidR="00E0582F" w:rsidRPr="001B3817" w:rsidRDefault="00E0582F" w:rsidP="00E0582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B3817">
        <w:rPr>
          <w:rFonts w:ascii="Times New Roman" w:hAnsi="Times New Roman" w:cs="Times New Roman"/>
          <w:sz w:val="24"/>
          <w:szCs w:val="24"/>
        </w:rPr>
        <w:t xml:space="preserve">и оценке эффективности </w:t>
      </w:r>
    </w:p>
    <w:p w:rsidR="00E0582F" w:rsidRPr="001B3817" w:rsidRDefault="00E0582F" w:rsidP="00E0582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B3817">
        <w:rPr>
          <w:rFonts w:ascii="Times New Roman" w:hAnsi="Times New Roman" w:cs="Times New Roman"/>
          <w:sz w:val="24"/>
          <w:szCs w:val="24"/>
        </w:rPr>
        <w:t>государственной программы</w:t>
      </w:r>
    </w:p>
    <w:p w:rsidR="00E0582F" w:rsidRPr="001B3817" w:rsidRDefault="00E0582F" w:rsidP="00E058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0582F" w:rsidRPr="001B3817" w:rsidRDefault="00E0582F" w:rsidP="00E058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0582F" w:rsidRPr="001B3817" w:rsidRDefault="00E0582F" w:rsidP="00E058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0582F" w:rsidRPr="001B3817" w:rsidRDefault="00E0582F" w:rsidP="00E058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0582F" w:rsidRPr="001B3817" w:rsidRDefault="00E0582F" w:rsidP="00E058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B3817">
        <w:rPr>
          <w:rFonts w:ascii="Times New Roman" w:hAnsi="Times New Roman" w:cs="Times New Roman"/>
          <w:sz w:val="24"/>
          <w:szCs w:val="24"/>
        </w:rPr>
        <w:t>Сведения</w:t>
      </w:r>
    </w:p>
    <w:p w:rsidR="00E0582F" w:rsidRPr="001B3817" w:rsidRDefault="00E0582F" w:rsidP="00E058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B3817">
        <w:rPr>
          <w:rFonts w:ascii="Times New Roman" w:hAnsi="Times New Roman" w:cs="Times New Roman"/>
          <w:sz w:val="24"/>
          <w:szCs w:val="24"/>
        </w:rPr>
        <w:t>о внесенных изменениях в государственную программу</w:t>
      </w:r>
    </w:p>
    <w:p w:rsidR="00E0582F" w:rsidRPr="001B3817" w:rsidRDefault="00E0582F" w:rsidP="00E058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B3817"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</w:p>
    <w:p w:rsidR="00E0582F" w:rsidRPr="001B3817" w:rsidRDefault="00E0582F" w:rsidP="00E058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B3817">
        <w:rPr>
          <w:rFonts w:ascii="Times New Roman" w:hAnsi="Times New Roman" w:cs="Times New Roman"/>
          <w:sz w:val="24"/>
          <w:szCs w:val="24"/>
        </w:rPr>
        <w:t xml:space="preserve">«Развитие сельского хозяйства и регулирование рынков </w:t>
      </w:r>
    </w:p>
    <w:p w:rsidR="00E0582F" w:rsidRPr="001B3817" w:rsidRDefault="00E0582F" w:rsidP="00E058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B3817">
        <w:rPr>
          <w:rFonts w:ascii="Times New Roman" w:hAnsi="Times New Roman" w:cs="Times New Roman"/>
          <w:sz w:val="24"/>
          <w:szCs w:val="24"/>
        </w:rPr>
        <w:t xml:space="preserve">сельскохозяйственной продукции, сырья и </w:t>
      </w:r>
    </w:p>
    <w:p w:rsidR="00E0582F" w:rsidRPr="001B3817" w:rsidRDefault="00E0582F" w:rsidP="00E058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B3817">
        <w:rPr>
          <w:rFonts w:ascii="Times New Roman" w:hAnsi="Times New Roman" w:cs="Times New Roman"/>
          <w:sz w:val="24"/>
          <w:szCs w:val="24"/>
        </w:rPr>
        <w:t>продовольствия в Ненецком автономном округе»</w:t>
      </w:r>
      <w:proofErr w:type="gramEnd"/>
    </w:p>
    <w:p w:rsidR="00E0582F" w:rsidRPr="001B3817" w:rsidRDefault="00E0582F" w:rsidP="00E058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B3817">
        <w:rPr>
          <w:rFonts w:ascii="Times New Roman" w:hAnsi="Times New Roman" w:cs="Times New Roman"/>
          <w:sz w:val="24"/>
          <w:szCs w:val="24"/>
        </w:rPr>
        <w:t>в 2015 году</w:t>
      </w:r>
    </w:p>
    <w:p w:rsidR="00E0582F" w:rsidRPr="002C082F" w:rsidRDefault="00E0582F" w:rsidP="00E058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276"/>
        <w:gridCol w:w="851"/>
        <w:gridCol w:w="3117"/>
      </w:tblGrid>
      <w:tr w:rsidR="00E0582F" w:rsidRPr="00212F17" w:rsidTr="006414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82F" w:rsidRPr="00212F17" w:rsidRDefault="00E0582F" w:rsidP="00641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12F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2F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82F" w:rsidRPr="00212F17" w:rsidRDefault="00E0582F" w:rsidP="00641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7">
              <w:rPr>
                <w:rFonts w:ascii="Times New Roman" w:hAnsi="Times New Roman" w:cs="Times New Roman"/>
                <w:sz w:val="24"/>
                <w:szCs w:val="24"/>
              </w:rPr>
              <w:t>Вид и наименование нормативного правового 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82F" w:rsidRPr="00212F17" w:rsidRDefault="00E0582F" w:rsidP="00641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7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82F" w:rsidRPr="00212F17" w:rsidRDefault="00E0582F" w:rsidP="00641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82F" w:rsidRPr="00212F17" w:rsidRDefault="00E0582F" w:rsidP="00641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7">
              <w:rPr>
                <w:rFonts w:ascii="Times New Roman" w:hAnsi="Times New Roman" w:cs="Times New Roman"/>
                <w:sz w:val="24"/>
                <w:szCs w:val="24"/>
              </w:rPr>
              <w:t>Суть изменений (краткое изложение)</w:t>
            </w:r>
          </w:p>
        </w:tc>
      </w:tr>
      <w:tr w:rsidR="00E0582F" w:rsidRPr="00212F17" w:rsidTr="006414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82F" w:rsidRPr="00212F17" w:rsidRDefault="00E0582F" w:rsidP="00641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82F" w:rsidRPr="00212F17" w:rsidRDefault="00E0582F" w:rsidP="00641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82F" w:rsidRPr="00212F17" w:rsidRDefault="00E0582F" w:rsidP="00641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82F" w:rsidRPr="00212F17" w:rsidRDefault="00E0582F" w:rsidP="00641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82F" w:rsidRPr="00212F17" w:rsidRDefault="00E0582F" w:rsidP="00641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582F" w:rsidRPr="00212F17" w:rsidTr="006414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82F" w:rsidRPr="00212F17" w:rsidRDefault="00E0582F" w:rsidP="00641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82F" w:rsidRPr="00212F17" w:rsidRDefault="00E0582F" w:rsidP="00641485">
            <w:pPr>
              <w:pStyle w:val="2"/>
              <w:tabs>
                <w:tab w:val="left" w:pos="0"/>
                <w:tab w:val="left" w:pos="7797"/>
              </w:tabs>
              <w:spacing w:after="0"/>
              <w:ind w:right="79" w:firstLine="0"/>
              <w:jc w:val="left"/>
              <w:rPr>
                <w:sz w:val="24"/>
                <w:szCs w:val="24"/>
              </w:rPr>
            </w:pPr>
            <w:r w:rsidRPr="00212F17">
              <w:rPr>
                <w:sz w:val="24"/>
                <w:szCs w:val="24"/>
              </w:rPr>
              <w:t xml:space="preserve">Постановление Администрации Ненецкого автономного округа </w:t>
            </w:r>
            <w:r>
              <w:rPr>
                <w:sz w:val="24"/>
                <w:szCs w:val="24"/>
              </w:rPr>
              <w:t>«</w:t>
            </w:r>
            <w:r w:rsidRPr="00212F17">
              <w:rPr>
                <w:sz w:val="24"/>
                <w:szCs w:val="24"/>
              </w:rPr>
              <w:t xml:space="preserve">О внесении изменений в государственную программу Ненецкого автономного округа «Развитие сельского </w:t>
            </w:r>
            <w:r>
              <w:rPr>
                <w:sz w:val="24"/>
                <w:szCs w:val="24"/>
              </w:rPr>
              <w:t xml:space="preserve">хозяйства и регулирование рынков </w:t>
            </w:r>
            <w:r w:rsidRPr="00212F17">
              <w:rPr>
                <w:sz w:val="24"/>
                <w:szCs w:val="24"/>
              </w:rPr>
              <w:t>сельскохозяйственной продукции, сырья и продовольствия в Ненецком автономном округе»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82F" w:rsidRPr="00212F17" w:rsidRDefault="00E0582F" w:rsidP="00641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12F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2F1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82F" w:rsidRPr="00212F17" w:rsidRDefault="00E0582F" w:rsidP="00641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212F1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82F" w:rsidRPr="00212F17" w:rsidRDefault="00E0582F" w:rsidP="00641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государственной программы в соответствие с законом Ненецкого автономного округа от 19.12.2014           № 36-оз «Об окружном бюджете на 2015 год и плановый период 2016 и 2017 годов» в части объема финансирования, уточнение перечня целевых показателей государственной программы, уточнение цели и задачи Подпрограммы 1.</w:t>
            </w:r>
          </w:p>
        </w:tc>
      </w:tr>
      <w:tr w:rsidR="00E0582F" w:rsidRPr="00212F17" w:rsidTr="006414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82F" w:rsidRPr="00212F17" w:rsidRDefault="00E0582F" w:rsidP="00641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82F" w:rsidRPr="00D73694" w:rsidRDefault="00E0582F" w:rsidP="00641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69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Ненецкого автономного округа «О внесении изменений в государственную программу Ненецкого автономного округа «Развитие сельского хозяйства и регулирование рынков сельскохозяйственной продукции, сырья и продовольствия в Ненецком автономном округе»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82F" w:rsidRPr="00212F17" w:rsidRDefault="00E0582F" w:rsidP="00641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82F" w:rsidRPr="00212F17" w:rsidRDefault="00E0582F" w:rsidP="00641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282-п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82F" w:rsidRPr="00212F17" w:rsidRDefault="00E0582F" w:rsidP="00641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государственной программы в соответствие с законом Ненецкого автономного округа от 19.12.2014           № 36-оз «Об окружном бюджете на 2015 год и плановый период 2016 и 2017 годов» в части объема финансирования, уточнение перечня целевых показателей государственной программы.</w:t>
            </w:r>
          </w:p>
        </w:tc>
      </w:tr>
      <w:tr w:rsidR="00E0582F" w:rsidRPr="00212F17" w:rsidTr="006414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82F" w:rsidRPr="00212F17" w:rsidRDefault="00E0582F" w:rsidP="00641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82F" w:rsidRPr="00E31A68" w:rsidRDefault="00E0582F" w:rsidP="00641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69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Ненецкого автономного округа «О </w:t>
            </w:r>
            <w:r w:rsidRPr="00D73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внесении изменений в государственную программу Ненецкого автономного округа «Развитие сельского хозяйства и регулирование рынков сельскохозяйственной продукции, сырья и продовольствия в Ненецком автономном округе»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82F" w:rsidRPr="00212F17" w:rsidRDefault="00E0582F" w:rsidP="00641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82F" w:rsidRPr="00212F17" w:rsidRDefault="00E0582F" w:rsidP="00641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391-п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82F" w:rsidRPr="00212F17" w:rsidRDefault="00E0582F" w:rsidP="00641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государственной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соответствие с законом Ненецкого автономного округа от 19.12.2014           № 36-оз «Об окружном бюджете на 2015 год и плановый период 2016 и 2017 годов» в части объема финансирования.</w:t>
            </w:r>
          </w:p>
        </w:tc>
      </w:tr>
    </w:tbl>
    <w:p w:rsidR="00E0582F" w:rsidRDefault="00E0582F" w:rsidP="00E0582F"/>
    <w:p w:rsidR="00E0582F" w:rsidRDefault="00E0582F" w:rsidP="00E0582F"/>
    <w:p w:rsidR="00E0582F" w:rsidRPr="00E0582F" w:rsidRDefault="00E0582F" w:rsidP="00E0582F">
      <w:pPr>
        <w:rPr>
          <w:sz w:val="14"/>
          <w:szCs w:val="14"/>
        </w:rPr>
      </w:pPr>
    </w:p>
    <w:p w:rsidR="00E0582F" w:rsidRPr="00E0582F" w:rsidRDefault="00E0582F" w:rsidP="00E0582F">
      <w:pPr>
        <w:rPr>
          <w:sz w:val="14"/>
          <w:szCs w:val="14"/>
        </w:rPr>
      </w:pPr>
    </w:p>
    <w:p w:rsidR="00E0582F" w:rsidRPr="00E0582F" w:rsidRDefault="00E0582F" w:rsidP="00E0582F">
      <w:pPr>
        <w:rPr>
          <w:sz w:val="14"/>
          <w:szCs w:val="14"/>
        </w:rPr>
      </w:pPr>
    </w:p>
    <w:p w:rsidR="00D117EB" w:rsidRDefault="00D117EB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9C4DFA" w:rsidRDefault="009C4DFA" w:rsidP="00E0582F">
      <w:pP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sectPr w:rsidR="009C4DFA" w:rsidSect="009C4DFA">
          <w:pgSz w:w="11906" w:h="16838"/>
          <w:pgMar w:top="1134" w:right="851" w:bottom="709" w:left="851" w:header="709" w:footer="709" w:gutter="0"/>
          <w:cols w:space="708"/>
          <w:docGrid w:linePitch="360"/>
        </w:sectPr>
      </w:pPr>
    </w:p>
    <w:tbl>
      <w:tblPr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1"/>
        <w:gridCol w:w="708"/>
        <w:gridCol w:w="827"/>
        <w:gridCol w:w="741"/>
        <w:gridCol w:w="811"/>
        <w:gridCol w:w="612"/>
        <w:gridCol w:w="567"/>
        <w:gridCol w:w="850"/>
        <w:gridCol w:w="811"/>
        <w:gridCol w:w="684"/>
        <w:gridCol w:w="811"/>
        <w:gridCol w:w="671"/>
        <w:gridCol w:w="567"/>
        <w:gridCol w:w="811"/>
        <w:gridCol w:w="684"/>
        <w:gridCol w:w="811"/>
        <w:gridCol w:w="671"/>
        <w:gridCol w:w="567"/>
        <w:gridCol w:w="553"/>
        <w:gridCol w:w="567"/>
        <w:gridCol w:w="850"/>
      </w:tblGrid>
      <w:tr w:rsidR="009C4DFA" w:rsidRPr="00E0582F" w:rsidTr="00E0582F">
        <w:trPr>
          <w:trHeight w:val="81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Приложение 2 к годовому отчету о ходе реализации и оценке эффективности государственной программы </w:t>
            </w:r>
          </w:p>
        </w:tc>
      </w:tr>
      <w:tr w:rsidR="00E0582F" w:rsidRPr="00E0582F" w:rsidTr="00E0582F">
        <w:trPr>
          <w:trHeight w:val="315"/>
        </w:trPr>
        <w:tc>
          <w:tcPr>
            <w:tcW w:w="1559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Сведения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0582F" w:rsidRPr="00E0582F" w:rsidTr="00E0582F">
        <w:trPr>
          <w:trHeight w:val="315"/>
        </w:trPr>
        <w:tc>
          <w:tcPr>
            <w:tcW w:w="1559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 результатах использования бюджетных ассигнований окружного бюджета и иных средств на реализацию государственной программы Ненецкого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0582F" w:rsidRPr="00E0582F" w:rsidTr="00E0582F">
        <w:trPr>
          <w:trHeight w:val="315"/>
        </w:trPr>
        <w:tc>
          <w:tcPr>
            <w:tcW w:w="1559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"Развитие сельского хозяйства и регулирование рынков сельскохозяйственной продукции, сырья и продовольствия в Ненец</w:t>
            </w:r>
            <w:bookmarkStart w:id="0" w:name="_GoBack"/>
            <w:bookmarkEnd w:id="0"/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 автономном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0582F" w:rsidRPr="00E0582F" w:rsidTr="00E0582F">
        <w:trPr>
          <w:trHeight w:val="315"/>
        </w:trPr>
        <w:tc>
          <w:tcPr>
            <w:tcW w:w="1559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2015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0582F" w:rsidRPr="00E0582F" w:rsidTr="00E0582F">
        <w:trPr>
          <w:trHeight w:val="10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0582F" w:rsidRPr="00E0582F" w:rsidTr="00E0582F">
        <w:trPr>
          <w:trHeight w:val="34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(тыс. рублей)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0582F" w:rsidRPr="00E0582F" w:rsidTr="00E0582F">
        <w:trPr>
          <w:trHeight w:val="42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начала реализации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окончания реализации мероприятия</w:t>
            </w:r>
          </w:p>
        </w:tc>
        <w:tc>
          <w:tcPr>
            <w:tcW w:w="1149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Объем финансирования государственной программы 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% кассового исполнения  окружного бюджета  в отчетном </w:t>
            </w:r>
            <w:proofErr w:type="gramStart"/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периоде</w:t>
            </w:r>
            <w:proofErr w:type="gramEnd"/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 отношению к графе 9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%  фактического освоения окружного бюджета  в отчетном </w:t>
            </w:r>
            <w:proofErr w:type="gramStart"/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периоде</w:t>
            </w:r>
            <w:proofErr w:type="gramEnd"/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 отношению к кассовому исполнению окружного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Оценка степени соответствия запланированному уровню затрат и эффективности использования средств окружного бюджета и иных источников ресурсного обеспечения (</w:t>
            </w:r>
            <w:proofErr w:type="gramStart"/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запланировано</w:t>
            </w:r>
            <w:proofErr w:type="gramEnd"/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/освоено) (в соответствии с Методикой оценки эффективности реализации государственных программ Ненецкого автономного округа), в %</w:t>
            </w:r>
          </w:p>
        </w:tc>
      </w:tr>
      <w:tr w:rsidR="00E0582F" w:rsidRPr="00E0582F" w:rsidTr="00E0582F">
        <w:trPr>
          <w:trHeight w:val="3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Запланированно</w:t>
            </w:r>
            <w:proofErr w:type="spellEnd"/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 текущий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Утверждено окружным бюджетом  на отчетный период текущего года</w:t>
            </w:r>
          </w:p>
        </w:tc>
        <w:tc>
          <w:tcPr>
            <w:tcW w:w="3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Кассовое исполнение</w:t>
            </w:r>
          </w:p>
        </w:tc>
        <w:tc>
          <w:tcPr>
            <w:tcW w:w="3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Фактическое исполнение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0582F" w:rsidRPr="00E0582F" w:rsidTr="00E0582F">
        <w:trPr>
          <w:trHeight w:val="82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0582F" w:rsidRPr="00E0582F" w:rsidTr="00E0582F">
        <w:trPr>
          <w:trHeight w:val="48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0582F" w:rsidRPr="00E0582F" w:rsidTr="00E0582F">
        <w:trPr>
          <w:trHeight w:val="214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</w:t>
            </w:r>
            <w:proofErr w:type="spellEnd"/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 бюджет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окружной бюджет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</w:t>
            </w:r>
            <w:proofErr w:type="spellEnd"/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 бюджет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окружной бюджет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</w:t>
            </w:r>
            <w:proofErr w:type="spellEnd"/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 бюджет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окружной бюджет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0582F" w:rsidRPr="00E0582F" w:rsidTr="00E0582F">
        <w:trPr>
          <w:trHeight w:val="375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 в Ненецком автономном округе"</w:t>
            </w:r>
          </w:p>
        </w:tc>
      </w:tr>
      <w:tr w:rsidR="00E0582F" w:rsidRPr="00E0582F" w:rsidTr="00E0582F">
        <w:trPr>
          <w:trHeight w:val="63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1288387,9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102292,5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1183362,6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2278,2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1285655,1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1227880,6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99309,6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1126174,2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1954,6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442,2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1227880,6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99309,6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1126174,2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1954,6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442,2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95,3</w:t>
            </w:r>
          </w:p>
        </w:tc>
      </w:tr>
      <w:tr w:rsidR="00E0582F" w:rsidRPr="00E0582F" w:rsidTr="00E0582F">
        <w:trPr>
          <w:trHeight w:val="84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 (Департамент </w:t>
            </w:r>
            <w:proofErr w:type="gramStart"/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</w:t>
            </w:r>
            <w:proofErr w:type="gramEnd"/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АПК НАО)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986153,8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90357,9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895341,3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985699,2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960566,0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87375,0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872748,8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442,2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960566,0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87375,0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872748,8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442,2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97,4</w:t>
            </w:r>
          </w:p>
        </w:tc>
      </w:tr>
      <w:tr w:rsidR="00E0582F" w:rsidRPr="00E0582F" w:rsidTr="00E0582F">
        <w:trPr>
          <w:trHeight w:val="13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Соисполнитель (Департамент строительства, жилищно-коммунального хозяйства, энергетики и транспорта Ненецкого автономного округа)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302234,1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11934,6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288021,3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2278,2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299955,9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267314,6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11934,6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253425,4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1954,6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267314,6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11934,6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253425,4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1954,6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88,4</w:t>
            </w:r>
          </w:p>
        </w:tc>
      </w:tr>
      <w:tr w:rsidR="00E0582F" w:rsidRPr="00E0582F" w:rsidTr="00E0582F">
        <w:trPr>
          <w:trHeight w:val="585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ПОДПРОГРАММА 1  "Создание условий для развития сельского хозяйства и регулирования рынков сельскохозяйственной продукции, сырья и продовольствия в Ненецком автономном округе"</w:t>
            </w:r>
          </w:p>
        </w:tc>
      </w:tr>
      <w:tr w:rsidR="00E0582F" w:rsidRPr="00E0582F" w:rsidTr="00E0582F">
        <w:trPr>
          <w:trHeight w:val="39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9059,2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9059,2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9059,2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8891,3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8891,3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8891,3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8891,3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98,1</w:t>
            </w:r>
          </w:p>
        </w:tc>
      </w:tr>
      <w:tr w:rsidR="00E0582F" w:rsidRPr="00E0582F" w:rsidTr="00E058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 (Департамент </w:t>
            </w:r>
            <w:proofErr w:type="gramStart"/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</w:t>
            </w:r>
            <w:proofErr w:type="gramEnd"/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АПК НАО)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9059,2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9059,2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9059,2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8891,3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8891,3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8891,3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8891,3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98,1</w:t>
            </w:r>
          </w:p>
        </w:tc>
      </w:tr>
      <w:tr w:rsidR="00E0582F" w:rsidRPr="00E0582F" w:rsidTr="00E0582F">
        <w:trPr>
          <w:trHeight w:val="78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Участник (КУ НАО "Ненецкое лесничество")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9059,2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9059,2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9059,2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8891,3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8891,3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8891,3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8891,3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98,1</w:t>
            </w:r>
          </w:p>
        </w:tc>
      </w:tr>
      <w:tr w:rsidR="00E0582F" w:rsidRPr="00E0582F" w:rsidTr="00E0582F">
        <w:trPr>
          <w:trHeight w:val="390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1 Организация деятельности по созданию единого технологического комплекса по приему и производству рыбной продукции, обеспечивающего переработку водных биоресурсов, добываемых на территории Ненецкого автономного округа</w:t>
            </w:r>
          </w:p>
        </w:tc>
      </w:tr>
      <w:tr w:rsidR="00E0582F" w:rsidRPr="00E0582F" w:rsidTr="00E0582F">
        <w:trPr>
          <w:trHeight w:val="1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Исполнитель - Департамент </w:t>
            </w:r>
            <w:proofErr w:type="gramStart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АПК НАО, Участник КУ НАО "Ненецкое лесничество"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9059,2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9059,2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9059,2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8891,3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8891,3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8891,3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8891,3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98,1</w:t>
            </w:r>
          </w:p>
        </w:tc>
      </w:tr>
      <w:tr w:rsidR="00E0582F" w:rsidRPr="00E0582F" w:rsidTr="00E0582F">
        <w:trPr>
          <w:trHeight w:val="540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ПОДПРОГРАММА 2 "Формирование и регулирование рынков сельскохозяйственной продукции, сырья и продовольствия"</w:t>
            </w:r>
          </w:p>
        </w:tc>
      </w:tr>
      <w:tr w:rsidR="00E0582F" w:rsidRPr="00E0582F" w:rsidTr="00E0582F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829524,5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90087,9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738982,0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829069,9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809742,0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87105,0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722194,8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442,2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809742,0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87105,0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722194,8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442,2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97,6</w:t>
            </w:r>
          </w:p>
        </w:tc>
      </w:tr>
      <w:tr w:rsidR="00E0582F" w:rsidRPr="00E0582F" w:rsidTr="00E0582F">
        <w:trPr>
          <w:trHeight w:val="6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 (Департамент </w:t>
            </w:r>
            <w:proofErr w:type="gramStart"/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</w:t>
            </w:r>
            <w:proofErr w:type="gramEnd"/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АПК НАО)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767037,6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90087,9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676495,1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766583,0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749815,1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87105,0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662267,9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442,2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749815,1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87105,0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662267,9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442,2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97,8</w:t>
            </w:r>
          </w:p>
        </w:tc>
      </w:tr>
      <w:tr w:rsidR="00E0582F" w:rsidRPr="00E0582F" w:rsidTr="00E0582F">
        <w:trPr>
          <w:trHeight w:val="12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Соисполнитель (Департамент строительства, жилищно-коммунального хозяйства, энергетики и транспорта </w:t>
            </w: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Ненецкого автономного округа)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62486,9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62486,9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62486,9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59926,9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59926,9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59926,9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59926,9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95,9</w:t>
            </w:r>
          </w:p>
        </w:tc>
      </w:tr>
      <w:tr w:rsidR="00E0582F" w:rsidRPr="00E0582F" w:rsidTr="00E0582F">
        <w:trPr>
          <w:trHeight w:val="69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Участник (КУ НАО "Централизованный стройзаказчик")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62486,9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62486,9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62486,9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59926,9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59926,9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59926,9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59926,9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95,9</w:t>
            </w:r>
          </w:p>
        </w:tc>
      </w:tr>
      <w:tr w:rsidR="00E0582F" w:rsidRPr="00E0582F" w:rsidTr="00E0582F">
        <w:trPr>
          <w:trHeight w:val="690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1 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</w:tr>
      <w:tr w:rsidR="00E0582F" w:rsidRPr="00E0582F" w:rsidTr="00E0582F">
        <w:trPr>
          <w:trHeight w:val="54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Исполнитель - Департамент </w:t>
            </w:r>
            <w:proofErr w:type="gramStart"/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</w:t>
            </w:r>
            <w:proofErr w:type="gramEnd"/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АПК НАО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807,9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807,9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807,9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807,9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807,9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807,9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807,9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E0582F" w:rsidRPr="00E0582F" w:rsidTr="00E0582F">
        <w:trPr>
          <w:trHeight w:val="870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2 Субсидии на электрическую энергию, используемую сельскохозяйственными товаропроизводителями</w:t>
            </w:r>
          </w:p>
        </w:tc>
      </w:tr>
      <w:tr w:rsidR="00E0582F" w:rsidRPr="00E0582F" w:rsidTr="00E0582F">
        <w:trPr>
          <w:trHeight w:val="57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Исполнитель - Департамент </w:t>
            </w:r>
            <w:proofErr w:type="gramStart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АПК НАО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41041,0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41041,0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41041,0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39656,7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39656,7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39656,7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39656,7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96,6</w:t>
            </w:r>
          </w:p>
        </w:tc>
      </w:tr>
      <w:tr w:rsidR="00E0582F" w:rsidRPr="00E0582F" w:rsidTr="00E0582F">
        <w:trPr>
          <w:trHeight w:val="780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3 Субсидии на производство продукции переработки водных биологических ресурсов</w:t>
            </w:r>
          </w:p>
        </w:tc>
      </w:tr>
      <w:tr w:rsidR="00E0582F" w:rsidRPr="00E0582F" w:rsidTr="00E0582F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Исполнитель - Департамент </w:t>
            </w:r>
            <w:proofErr w:type="gramStart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АПК НАО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3149,6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3149,6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3149,6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3149,6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3149,6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3149,6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3149,6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E0582F" w:rsidRPr="00E0582F" w:rsidTr="00E0582F">
        <w:trPr>
          <w:trHeight w:val="705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5 Субсидии на возмещение части затрат на производство продукции оленеводства в части материально-технического обеспечения и оплаты услуг</w:t>
            </w:r>
          </w:p>
        </w:tc>
      </w:tr>
      <w:tr w:rsidR="00E0582F" w:rsidRPr="00E0582F" w:rsidTr="00E0582F">
        <w:trPr>
          <w:trHeight w:val="7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Исполнитель - Департамент </w:t>
            </w:r>
            <w:proofErr w:type="gramStart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АПК НАО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46160,1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45705,5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45705,5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46146,8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45704,6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442,2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46146,8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45704,6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442,2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E0582F" w:rsidRPr="00E0582F" w:rsidTr="00E0582F">
        <w:trPr>
          <w:trHeight w:val="249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Предоставление субсидий сельхозтоваропроизводителям, в </w:t>
            </w:r>
            <w:proofErr w:type="gramStart"/>
            <w:r w:rsidRPr="00E058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целях</w:t>
            </w:r>
            <w:proofErr w:type="gramEnd"/>
            <w:r w:rsidRPr="00E058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финансового обеспечения (возмещения) затрат в связи с производством сельскохозяйственной продукции оленеводства в части расходов на приобретение и поставку техники и оборудования, </w:t>
            </w:r>
            <w:r w:rsidRPr="00E058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lastRenderedPageBreak/>
              <w:t>используемых в оленеводстве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33488,9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33161,3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33161,3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33483,2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33161,3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321,9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33483,2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33161,3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321,9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E0582F" w:rsidRPr="00E0582F" w:rsidTr="00E0582F">
        <w:trPr>
          <w:trHeight w:val="6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lastRenderedPageBreak/>
              <w:t>в том числе: СРО "</w:t>
            </w:r>
            <w:proofErr w:type="spellStart"/>
            <w:r w:rsidRPr="00E058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Табседа</w:t>
            </w:r>
            <w:proofErr w:type="spellEnd"/>
            <w:r w:rsidRPr="00E058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" (вездеход </w:t>
            </w:r>
            <w:proofErr w:type="spellStart"/>
            <w:r w:rsidRPr="00E058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Трекол</w:t>
            </w:r>
            <w:proofErr w:type="spellEnd"/>
            <w:r w:rsidRPr="00E058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1873,5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1862,1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1862,1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1867,8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1862,1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1867,8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1862,1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99,7</w:t>
            </w:r>
          </w:p>
        </w:tc>
      </w:tr>
      <w:tr w:rsidR="00E0582F" w:rsidRPr="00E0582F" w:rsidTr="00E0582F">
        <w:trPr>
          <w:trHeight w:val="6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СПК "Путь Ильича</w:t>
            </w:r>
            <w:proofErr w:type="gramStart"/>
            <w:r w:rsidRPr="00E058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"(</w:t>
            </w:r>
            <w:proofErr w:type="gramEnd"/>
            <w:r w:rsidRPr="00E058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убойный пункт)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октябрь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31615,4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31299,2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31299,2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31615,4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31299,2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316,2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31615,4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31299,2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316,2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E0582F" w:rsidRPr="00E0582F" w:rsidTr="00E0582F">
        <w:trPr>
          <w:trHeight w:val="297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proofErr w:type="gramStart"/>
            <w:r w:rsidRPr="00E058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Предоставление субсидий сельхозтоваропроизводителям, в целях возмещения затрат в связи с производством сельскохозяйственной продукции оленеводства в части расходов  на проведение геоботанического обследования оленьих пастбищ и разработку проектов внутрихозяйственного землеустройства территорий оленьих пастбищ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12671,2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12544,2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12544,2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12663,6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12543,3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12663,6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12543,3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120,3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99,9</w:t>
            </w:r>
          </w:p>
        </w:tc>
      </w:tr>
      <w:tr w:rsidR="00E0582F" w:rsidRPr="00E0582F" w:rsidTr="00E0582F">
        <w:trPr>
          <w:trHeight w:val="57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в том числе:   СПК Ненецкая община «Канин»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7100,1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7028,8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7028,8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7099,8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7028,8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7099,8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7028,8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E0582F" w:rsidRPr="00E0582F" w:rsidTr="00E0582F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                    СПК «Дружба Народов»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1477,5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1462,7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1462,7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1477,5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1462,7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1477,5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1462,7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E0582F" w:rsidRPr="00E0582F" w:rsidTr="00E0582F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                    Семейно-родовые общины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4093,6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4052,7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4052,7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4086,3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4051,8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4086,3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4051,8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34,5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99,8</w:t>
            </w:r>
          </w:p>
        </w:tc>
      </w:tr>
      <w:tr w:rsidR="00E0582F" w:rsidRPr="00E0582F" w:rsidTr="00E0582F">
        <w:trPr>
          <w:trHeight w:val="705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ОСНОВНОЕ МЕРОПРИЯТИЕ 6 Субсидии на возмещение части затрат на производство и реализацию продукции оленеводства </w:t>
            </w:r>
          </w:p>
        </w:tc>
      </w:tr>
      <w:tr w:rsidR="00E0582F" w:rsidRPr="00E0582F" w:rsidTr="00E0582F">
        <w:trPr>
          <w:trHeight w:val="46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Исполнитель - Департамент </w:t>
            </w:r>
            <w:proofErr w:type="gramStart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АПК НАО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152006,8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152006,8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152006,8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145856,0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145856,0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145856,0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145856,0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</w:tr>
      <w:tr w:rsidR="00E0582F" w:rsidRPr="00E0582F" w:rsidTr="00E0582F">
        <w:trPr>
          <w:trHeight w:val="510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ОСНОВНОЕ МЕРОПРИЯТИЕ 7 Субсидии на возмещение части затрат по наращиванию поголовья северных оленей</w:t>
            </w:r>
          </w:p>
        </w:tc>
      </w:tr>
      <w:tr w:rsidR="00E0582F" w:rsidRPr="00E0582F" w:rsidTr="00E0582F">
        <w:trPr>
          <w:trHeight w:val="48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Исполнитель - Департамент </w:t>
            </w:r>
            <w:proofErr w:type="gramStart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АПК НАО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60064,7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42029,6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18035,1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60064,7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60064,5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42029,4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18035,1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60064,5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42029,4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18035,1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E0582F" w:rsidRPr="00E0582F" w:rsidTr="00E0582F">
        <w:trPr>
          <w:trHeight w:val="600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8 Субсидии на возмещение транспортных расходов по доставке мяса и рыбы в город Нарьян-Мар</w:t>
            </w:r>
          </w:p>
        </w:tc>
      </w:tr>
      <w:tr w:rsidR="00E0582F" w:rsidRPr="00E0582F" w:rsidTr="00E0582F">
        <w:trPr>
          <w:trHeight w:val="87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Исполнитель - Департамент </w:t>
            </w:r>
            <w:proofErr w:type="gramStart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АПК НАО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11997,2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11997,2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11997,2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10986,1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10986,1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10986,1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10986,1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91,6</w:t>
            </w:r>
          </w:p>
        </w:tc>
      </w:tr>
      <w:tr w:rsidR="00E0582F" w:rsidRPr="00E0582F" w:rsidTr="00E0582F">
        <w:trPr>
          <w:trHeight w:val="274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Субсидии на возмещение части затрат по вывозу продукции коневодства и рыбы от мест убоя и рыболовецких участков Ненецкого автономного округа в г. Нарьян-Мар, и продукции оленеводства, произведенной оленеводами-частниками и </w:t>
            </w:r>
            <w:proofErr w:type="spellStart"/>
            <w:r w:rsidRPr="00E0582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семейно</w:t>
            </w:r>
            <w:proofErr w:type="spellEnd"/>
            <w:r w:rsidRPr="00E0582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 родовыми общинами,  вывозимой в г. Нарьян-Мар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6157,2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6157,2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6157,2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5148,8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5148,8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5148,8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5148,8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83,6</w:t>
            </w:r>
          </w:p>
        </w:tc>
      </w:tr>
      <w:tr w:rsidR="00E0582F" w:rsidRPr="00E0582F" w:rsidTr="00E0582F">
        <w:trPr>
          <w:trHeight w:val="18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Субсидии на возмещение части затрат по доставке свинины, говядины и шпика свиного из-за пределов Ненецкого автономного округа для промышленной переработки на территории Ненецкого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5840,0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5840,0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5837,3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5837,3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5837,3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5837,3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E0582F" w:rsidRPr="00E0582F" w:rsidTr="00E0582F">
        <w:trPr>
          <w:trHeight w:val="630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9 Субсидии на возмещение части затрат на производство и реализацию овощей закрытого грунта</w:t>
            </w:r>
          </w:p>
        </w:tc>
      </w:tr>
      <w:tr w:rsidR="00E0582F" w:rsidRPr="00E0582F" w:rsidTr="00E0582F">
        <w:trPr>
          <w:trHeight w:val="10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Исполнитель - Департамент </w:t>
            </w:r>
            <w:proofErr w:type="gramStart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АПК НАО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2871,2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2871,2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2871,2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2871,1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2871,1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2871,1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2871,1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E0582F" w:rsidRPr="00E0582F" w:rsidTr="00E0582F">
        <w:trPr>
          <w:trHeight w:val="630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ОСНОВНОЕ МЕРОПРИЯТИЕ 10 Субсидии  на производство и  реализацию продукции животноводства</w:t>
            </w:r>
          </w:p>
        </w:tc>
      </w:tr>
      <w:tr w:rsidR="00E0582F" w:rsidRPr="00E0582F" w:rsidTr="00E0582F">
        <w:trPr>
          <w:trHeight w:val="6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Исполнитель - Департамент </w:t>
            </w:r>
            <w:proofErr w:type="gramStart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АПК НАО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368544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368544,0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368544,0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368270,2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368270,2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368270,2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368270,2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99,9</w:t>
            </w:r>
          </w:p>
        </w:tc>
      </w:tr>
      <w:tr w:rsidR="00E0582F" w:rsidRPr="00E0582F" w:rsidTr="00E0582F">
        <w:trPr>
          <w:trHeight w:val="630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11 Субсидии  на  поддержку племенного животноводства (кроме племенного крупного рогатого скота мясного направления)</w:t>
            </w:r>
          </w:p>
        </w:tc>
      </w:tr>
      <w:tr w:rsidR="00E0582F" w:rsidRPr="00E0582F" w:rsidTr="00E0582F">
        <w:trPr>
          <w:trHeight w:val="63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Исполнитель - Департамент </w:t>
            </w:r>
            <w:proofErr w:type="gramStart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АПК НАО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63239,8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44267,8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18972,0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63239,8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63239,7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44267,7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18972,0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63239,7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44267,7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18972,0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E0582F" w:rsidRPr="00E0582F" w:rsidTr="00E0582F">
        <w:trPr>
          <w:trHeight w:val="630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ОСНОВНОЕ МЕРОПРИЯТИЕ  12 Субсидии на производство продукции растениеводства на </w:t>
            </w:r>
            <w:proofErr w:type="spellStart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низкопродуктивной</w:t>
            </w:r>
            <w:proofErr w:type="spellEnd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пашне в районах Крайнего Севера и приравненных к ним местностях</w:t>
            </w:r>
          </w:p>
        </w:tc>
      </w:tr>
      <w:tr w:rsidR="00E0582F" w:rsidRPr="00E0582F" w:rsidTr="00E0582F">
        <w:trPr>
          <w:trHeight w:val="63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Исполнитель - Департамент </w:t>
            </w:r>
            <w:proofErr w:type="gramStart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АПК НАО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апрель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E0582F" w:rsidRPr="00E0582F" w:rsidTr="00E0582F">
        <w:trPr>
          <w:trHeight w:val="630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13 Мероприятия в сфере агропромышленного комплекса на территории Ненецкого автономного округа</w:t>
            </w:r>
          </w:p>
        </w:tc>
      </w:tr>
      <w:tr w:rsidR="00E0582F" w:rsidRPr="00E0582F" w:rsidTr="00E0582F">
        <w:trPr>
          <w:trHeight w:val="63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Исполнитель - Департамент </w:t>
            </w:r>
            <w:proofErr w:type="gramStart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АПК НАО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513,0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513,0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513,0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437,2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437,2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437,2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437,2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85,2</w:t>
            </w:r>
          </w:p>
        </w:tc>
      </w:tr>
      <w:tr w:rsidR="00E0582F" w:rsidRPr="00E0582F" w:rsidTr="00E0582F">
        <w:trPr>
          <w:trHeight w:val="9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Проведение праздника «День работника сельского хозяйства и перерабатывающей промышленности»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октябрь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513,0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513,0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513,0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437,2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437,2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437,2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437,2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85,2</w:t>
            </w:r>
          </w:p>
        </w:tc>
      </w:tr>
      <w:tr w:rsidR="00E0582F" w:rsidRPr="00E0582F" w:rsidTr="00E0582F">
        <w:trPr>
          <w:trHeight w:val="630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ОСНОВНОЕ МЕРОПРИЯТИЕ 14 Бюджетные инвестиции в объекты капитального строительства государственной собственности и (или) на приобретение объектов недвижимого имущества в государственную собственность </w:t>
            </w:r>
          </w:p>
        </w:tc>
      </w:tr>
      <w:tr w:rsidR="00E0582F" w:rsidRPr="00E0582F" w:rsidTr="00E0582F">
        <w:trPr>
          <w:trHeight w:val="13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Исполнитель - Департамент  строительства, жилищно-коммунального хозяйства, энергетики и транспорта Ненецкого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62486,9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62486,9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62486,9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59926,9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59926,9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59926,9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59926,9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95,9</w:t>
            </w:r>
          </w:p>
        </w:tc>
      </w:tr>
      <w:tr w:rsidR="00E0582F" w:rsidRPr="00E0582F" w:rsidTr="00E0582F">
        <w:trPr>
          <w:trHeight w:val="12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Реконструкция тепличного комбината в г. </w:t>
            </w:r>
            <w:proofErr w:type="gramStart"/>
            <w:r w:rsidRPr="00E058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Нарьян-Маре</w:t>
            </w:r>
            <w:proofErr w:type="gramEnd"/>
            <w:r w:rsidRPr="00E058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(в части реконструкции котельной)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59926,9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59926,9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59926,9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59926,9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59926,9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59926,9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59926,9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E0582F" w:rsidRPr="00E0582F" w:rsidTr="00E0582F">
        <w:trPr>
          <w:trHeight w:val="81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lastRenderedPageBreak/>
              <w:t xml:space="preserve">Строительство фермы на 600 голов в </w:t>
            </w:r>
            <w:proofErr w:type="spellStart"/>
            <w:r w:rsidRPr="00E058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</w:t>
            </w:r>
            <w:proofErr w:type="gramStart"/>
            <w:r w:rsidRPr="00E058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.Ф</w:t>
            </w:r>
            <w:proofErr w:type="gramEnd"/>
            <w:r w:rsidRPr="00E058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акел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октябрь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2060,0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2060,0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2060,0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E0582F" w:rsidRPr="00E0582F" w:rsidTr="00E0582F">
        <w:trPr>
          <w:trHeight w:val="94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Строительство коридора для тепличного комбината в г. </w:t>
            </w:r>
            <w:proofErr w:type="gramStart"/>
            <w:r w:rsidRPr="00E058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Нарьян-Маре</w:t>
            </w:r>
            <w:proofErr w:type="gramEnd"/>
            <w:r w:rsidRPr="00E058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, с разработкой проектной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октябрь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E0582F" w:rsidRPr="00E0582F" w:rsidTr="00E0582F">
        <w:trPr>
          <w:trHeight w:val="630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ОСНОВНОЕ МЕРОПРИЯТИЕ 15 Субсидии семейным (родовым) общинам коренных малочисленных народов Севера, не являющимся сельскохозяйственными товаропроизводителями, в целях возмещения части затрат по наращиванию поголовья северных оленей </w:t>
            </w:r>
          </w:p>
        </w:tc>
      </w:tr>
      <w:tr w:rsidR="00E0582F" w:rsidRPr="00E0582F" w:rsidTr="00E0582F">
        <w:trPr>
          <w:trHeight w:val="63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Исполнитель - Департамент </w:t>
            </w:r>
            <w:proofErr w:type="gramStart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АПК НАО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апрель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3516,0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3516,0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3516,0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3516,0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3516,0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3516,0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3516,0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E0582F" w:rsidRPr="00E0582F" w:rsidTr="00E0582F">
        <w:trPr>
          <w:trHeight w:val="630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16 Субсидии предприятиям, производящим электроэнергию в сельских  населённых пунктах и реализующим её сельхозтоваропроизводителям и/или использующим на производство сельскохозяйственной продукции</w:t>
            </w:r>
          </w:p>
        </w:tc>
      </w:tr>
      <w:tr w:rsidR="00E0582F" w:rsidRPr="00E0582F" w:rsidTr="00E0582F">
        <w:trPr>
          <w:trHeight w:val="63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Исполнитель - Департамент </w:t>
            </w:r>
            <w:proofErr w:type="gramStart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АПК НАО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E0582F" w:rsidRPr="00E0582F" w:rsidTr="00E0582F">
        <w:trPr>
          <w:trHeight w:val="630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17 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</w:tr>
      <w:tr w:rsidR="00E0582F" w:rsidRPr="00E0582F" w:rsidTr="00E0582F">
        <w:trPr>
          <w:trHeight w:val="63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Исполнитель - Департамент </w:t>
            </w:r>
            <w:proofErr w:type="gramStart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АПК НАО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E0582F" w:rsidRPr="00E0582F" w:rsidTr="00E0582F">
        <w:trPr>
          <w:trHeight w:val="630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18 Субсидии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</w:tr>
      <w:tr w:rsidR="00E0582F" w:rsidRPr="00E0582F" w:rsidTr="00E0582F">
        <w:trPr>
          <w:trHeight w:val="63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Исполнитель - Департамент </w:t>
            </w:r>
            <w:proofErr w:type="gramStart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АПК НАО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466,3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466,3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466,3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E0582F" w:rsidRPr="00E0582F" w:rsidTr="00E0582F">
        <w:trPr>
          <w:trHeight w:val="630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19 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</w:tr>
      <w:tr w:rsidR="00E0582F" w:rsidRPr="00E0582F" w:rsidTr="00E0582F">
        <w:trPr>
          <w:trHeight w:val="63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Исполнитель - Департамент </w:t>
            </w:r>
            <w:proofErr w:type="gramStart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АПК НАО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829,6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829,6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829,6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E0582F" w:rsidRPr="00E0582F" w:rsidTr="00E0582F">
        <w:trPr>
          <w:trHeight w:val="630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20 Субсидии на 1 килограмм реализованного и (или) отгруженного на собственную переработку молока</w:t>
            </w:r>
          </w:p>
        </w:tc>
      </w:tr>
      <w:tr w:rsidR="00E0582F" w:rsidRPr="00E0582F" w:rsidTr="00E0582F">
        <w:trPr>
          <w:trHeight w:val="63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Исполнитель - Департамент </w:t>
            </w:r>
            <w:proofErr w:type="gramStart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АПК НАО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ноябрь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8040,3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957,3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7083,0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8040,3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4813,3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4813,3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4813,3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4813,3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59,9</w:t>
            </w:r>
          </w:p>
        </w:tc>
      </w:tr>
      <w:tr w:rsidR="00E0582F" w:rsidRPr="00E0582F" w:rsidTr="00E0582F">
        <w:trPr>
          <w:trHeight w:val="630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ОСНОВНОЕ МЕРОПРИЯТИЕ 21 Возмещение процентной ставки по краткосрочным кредитам (займам) на переработку продукции растениеводства и животноводства</w:t>
            </w:r>
          </w:p>
        </w:tc>
      </w:tr>
      <w:tr w:rsidR="00E0582F" w:rsidRPr="00E0582F" w:rsidTr="00E0582F">
        <w:trPr>
          <w:trHeight w:val="63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Исполнитель - Департамент </w:t>
            </w:r>
            <w:proofErr w:type="gramStart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АПК НАО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октябрь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887,9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563,8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324,1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887,9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E0582F" w:rsidRPr="00E0582F" w:rsidTr="00E0582F">
        <w:trPr>
          <w:trHeight w:val="630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22 Субсидии предприятиям, производящим продукцию лечебно-профилактического питания,  на возмещение части затрат по ремонту производственных зданий</w:t>
            </w:r>
          </w:p>
        </w:tc>
      </w:tr>
      <w:tr w:rsidR="00E0582F" w:rsidRPr="00E0582F" w:rsidTr="00E0582F">
        <w:trPr>
          <w:trHeight w:val="63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Исполнитель - Департамент </w:t>
            </w:r>
            <w:proofErr w:type="gramStart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АПК НАО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октябрь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2736,6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2736,6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2736,6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E0582F" w:rsidRPr="00E0582F" w:rsidTr="00E0582F">
        <w:trPr>
          <w:trHeight w:val="630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23 Возмещение части процентной ставки по краткосрочным кредитам (займам) на развитие молочного скотоводства</w:t>
            </w:r>
          </w:p>
        </w:tc>
      </w:tr>
      <w:tr w:rsidR="00E0582F" w:rsidRPr="00E0582F" w:rsidTr="00E0582F">
        <w:trPr>
          <w:trHeight w:val="63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Исполнитель - Департамент </w:t>
            </w:r>
            <w:proofErr w:type="gramStart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АПК НАО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октябрь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E0582F" w:rsidRPr="00E0582F" w:rsidTr="00E0582F">
        <w:trPr>
          <w:trHeight w:val="705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ПОДПРОГРАММА 3 "Развитие торговли и потребительского рынка"</w:t>
            </w:r>
          </w:p>
        </w:tc>
      </w:tr>
      <w:tr w:rsidR="00E0582F" w:rsidRPr="00E0582F" w:rsidTr="00E0582F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209787,0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209787,0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209787,0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201589,6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201589,6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201589,6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201589,6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96,1</w:t>
            </w:r>
          </w:p>
        </w:tc>
      </w:tr>
      <w:tr w:rsidR="00E0582F" w:rsidRPr="00E0582F" w:rsidTr="00E0582F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 (Департамент </w:t>
            </w:r>
            <w:proofErr w:type="gramStart"/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</w:t>
            </w:r>
            <w:proofErr w:type="gramEnd"/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АПК НАО)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209787,0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209787,0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209787,0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201589,6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201589,6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201589,6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201589,6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96,1</w:t>
            </w:r>
          </w:p>
        </w:tc>
      </w:tr>
      <w:tr w:rsidR="00E0582F" w:rsidRPr="00E0582F" w:rsidTr="00E0582F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Участник -   МО «ГО «Город Нарьян-Мар»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1448,8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1448,8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1448,8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1443,1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1443,1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1443,1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1443,1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99,6</w:t>
            </w:r>
          </w:p>
        </w:tc>
      </w:tr>
      <w:tr w:rsidR="00E0582F" w:rsidRPr="00E0582F" w:rsidTr="00E0582F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Участник -  МО «МР» Заполярный район»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1097,5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1097,5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1097,5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1065,2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1065,2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1065,2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1065,2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97,1</w:t>
            </w:r>
          </w:p>
        </w:tc>
      </w:tr>
      <w:tr w:rsidR="00E0582F" w:rsidRPr="00E0582F" w:rsidTr="00E0582F">
        <w:trPr>
          <w:trHeight w:val="645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1 Субсидии на возмещение части затрат по договорам лизинга на приобретение основных средств, заключенным субъектами торговли, осуществляющими деятельность в сельских населенных пунктах</w:t>
            </w:r>
          </w:p>
        </w:tc>
      </w:tr>
      <w:tr w:rsidR="00E0582F" w:rsidRPr="00E0582F" w:rsidTr="00E0582F">
        <w:trPr>
          <w:trHeight w:val="64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Исполнитель - Департамент </w:t>
            </w:r>
            <w:proofErr w:type="gramStart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АПК НАО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E0582F" w:rsidRPr="00E0582F" w:rsidTr="00E0582F">
        <w:trPr>
          <w:trHeight w:val="360"/>
        </w:trPr>
        <w:tc>
          <w:tcPr>
            <w:tcW w:w="16444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2 Субсидии на возмещение части затрат по доставке продовольственных товаров в сельские населенные пункты для реализации населению</w:t>
            </w:r>
          </w:p>
        </w:tc>
      </w:tr>
      <w:tr w:rsidR="00E0582F" w:rsidRPr="00E0582F" w:rsidTr="00E0582F">
        <w:trPr>
          <w:trHeight w:val="360"/>
        </w:trPr>
        <w:tc>
          <w:tcPr>
            <w:tcW w:w="16444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0582F" w:rsidRPr="00E0582F" w:rsidTr="00E0582F">
        <w:trPr>
          <w:trHeight w:val="64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Исполнитель - Департамент </w:t>
            </w:r>
            <w:proofErr w:type="gramStart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АПК НАО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76555,0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76555,0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76555,0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68857,5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68857,5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68857,5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68857,5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89,9</w:t>
            </w:r>
          </w:p>
        </w:tc>
      </w:tr>
      <w:tr w:rsidR="00E0582F" w:rsidRPr="00E0582F" w:rsidTr="00E0582F">
        <w:trPr>
          <w:trHeight w:val="780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ОСНОВНОЕ МЕРОПРИЯТИЕ 3 Субсидии на возмещение части затрат на  производство хлеба и  хлебобулочных изделий и/или их доставки в сельские населенные пункты в случае отсутствия пекарен в указанных населенных пунктах или на период их ремонта </w:t>
            </w:r>
          </w:p>
        </w:tc>
      </w:tr>
      <w:tr w:rsidR="00E0582F" w:rsidRPr="00E0582F" w:rsidTr="00E0582F">
        <w:trPr>
          <w:trHeight w:val="78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Исполнитель - Департамент </w:t>
            </w:r>
            <w:proofErr w:type="gramStart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АПК НАО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109358,7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109358,7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109358,7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109347,1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109347,1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109347,1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109347,1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E0582F" w:rsidRPr="00E0582F" w:rsidTr="00E0582F">
        <w:trPr>
          <w:trHeight w:val="780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4 Субсидии на возмещение части затрат на электрическую, тепловую энергию и твердое топливо, потребленные предприятиями общественного питания и розничной торговли в сельских населенных пунктах Ненецкого автономного округа</w:t>
            </w:r>
          </w:p>
        </w:tc>
      </w:tr>
      <w:tr w:rsidR="00E0582F" w:rsidRPr="00E0582F" w:rsidTr="00E0582F">
        <w:trPr>
          <w:trHeight w:val="78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Исполнитель - Департамент </w:t>
            </w:r>
            <w:proofErr w:type="gramStart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АПК НАО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2500,0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2498,7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2498,7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2498,7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2498,7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99,9</w:t>
            </w:r>
          </w:p>
        </w:tc>
      </w:tr>
      <w:tr w:rsidR="00E0582F" w:rsidRPr="00E0582F" w:rsidTr="00E0582F">
        <w:trPr>
          <w:trHeight w:val="630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МЕРОПРИЯТЕ 5 Мероприятия в сфере развития торговли и потребительского рынка на территории Ненецкого автономного округа</w:t>
            </w:r>
          </w:p>
        </w:tc>
      </w:tr>
      <w:tr w:rsidR="00E0582F" w:rsidRPr="00E0582F" w:rsidTr="00E0582F">
        <w:trPr>
          <w:trHeight w:val="63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Исполнитель - Департамент </w:t>
            </w:r>
            <w:proofErr w:type="gramStart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АПК НАО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449,0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449,0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449,0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E0582F" w:rsidRPr="00E0582F" w:rsidTr="00E0582F">
        <w:trPr>
          <w:trHeight w:val="27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Создание запасов средств защиты сельскохозяйственных растений и животных, продовольствия для обеспечения населения Ненецкого автономного округа, пострадавшего в результате ведения военных действий я или в следствии этих действий,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449,0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449,0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449,0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E0582F" w:rsidRPr="00E0582F" w:rsidTr="00E0582F">
        <w:trPr>
          <w:trHeight w:val="690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6 Субвенции местным бюджетам на осуществление отдельных государственных полномочий Ненецкого автономного округа в области государственного регулирования торговой деятельности</w:t>
            </w:r>
          </w:p>
        </w:tc>
      </w:tr>
      <w:tr w:rsidR="00E0582F" w:rsidRPr="00E0582F" w:rsidTr="00E0582F">
        <w:trPr>
          <w:trHeight w:val="72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Исполнитель - Департамент </w:t>
            </w:r>
            <w:proofErr w:type="gramStart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АПК НАО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2546,3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2546,3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2546,3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2508,3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2508,3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2508,3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2508,3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98,5</w:t>
            </w:r>
          </w:p>
        </w:tc>
      </w:tr>
      <w:tr w:rsidR="00E0582F" w:rsidRPr="00E0582F" w:rsidTr="00E0582F">
        <w:trPr>
          <w:trHeight w:val="72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Субвенции  МО «ГО «Город Нарьян-Мар»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1448,8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1448,8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1448,8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1443,1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1443,1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1443,1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1443,1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99,6</w:t>
            </w:r>
          </w:p>
        </w:tc>
      </w:tr>
      <w:tr w:rsidR="00E0582F" w:rsidRPr="00E0582F" w:rsidTr="00E0582F">
        <w:trPr>
          <w:trHeight w:val="72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Субвенции МО «МР» Заполярный район»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1097,5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1097,5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1097,5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1065,2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1065,2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1065,2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1065,2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97,1</w:t>
            </w:r>
          </w:p>
        </w:tc>
      </w:tr>
      <w:tr w:rsidR="00E0582F" w:rsidRPr="00E0582F" w:rsidTr="00E0582F">
        <w:trPr>
          <w:trHeight w:val="720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ОСНОВНОЕ МЕРОПРИЯТИЕ 7 Субсидии на поддержку субъектов малого и среднего предпринимательства на возмещение части расходов, связанных с приобретением и доставкой зданий магазинов, в виде государственной преференции </w:t>
            </w:r>
          </w:p>
        </w:tc>
      </w:tr>
      <w:tr w:rsidR="00E0582F" w:rsidRPr="00E0582F" w:rsidTr="00E0582F">
        <w:trPr>
          <w:trHeight w:val="72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Исполнитель - Департамент </w:t>
            </w:r>
            <w:proofErr w:type="gramStart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АПК НАО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18378,0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18378,0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18378,0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18378,0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18378,0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18378,0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18378,0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E0582F" w:rsidRPr="00E0582F" w:rsidTr="00E0582F">
        <w:trPr>
          <w:trHeight w:val="930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ПОДПРОГРАММА 4  "Устойчивое развитие сельских территорий"</w:t>
            </w:r>
          </w:p>
        </w:tc>
      </w:tr>
      <w:tr w:rsidR="00E0582F" w:rsidRPr="00E0582F" w:rsidTr="00E0582F">
        <w:trPr>
          <w:trHeight w:val="69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240017,2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12204,6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225534,4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2278,2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237739,0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207657,7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12204,6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193498,5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207657,7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12204,6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193498,5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86,5</w:t>
            </w:r>
          </w:p>
        </w:tc>
      </w:tr>
      <w:tr w:rsidR="00E0582F" w:rsidRPr="00E0582F" w:rsidTr="00E0582F">
        <w:trPr>
          <w:trHeight w:val="69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 (Департамент </w:t>
            </w:r>
            <w:proofErr w:type="gramStart"/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</w:t>
            </w:r>
            <w:proofErr w:type="gramEnd"/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АПК НАО)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E0582F" w:rsidRPr="00E0582F" w:rsidTr="00E0582F">
        <w:trPr>
          <w:trHeight w:val="132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Исполнитель (Департамент строительства, жилищно-коммунального хозяйства, энергетики и транспорта Ненецкого автономного округа)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239747,2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11934,6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225534,4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2278,2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237469,0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207387,7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11934,6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193498,5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207387,7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11934,6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193498,5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86,5</w:t>
            </w:r>
          </w:p>
        </w:tc>
      </w:tr>
      <w:tr w:rsidR="00E0582F" w:rsidRPr="00E0582F" w:rsidTr="00E0582F">
        <w:trPr>
          <w:trHeight w:val="540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ОСНОВНОЕ МЕРОПРИЯТИЕ 1 Субсидии местным бюджетам на </w:t>
            </w:r>
            <w:proofErr w:type="spellStart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строительства объектов капитального строительства муниципальной собственности</w:t>
            </w:r>
          </w:p>
        </w:tc>
      </w:tr>
      <w:tr w:rsidR="00E0582F" w:rsidRPr="00E0582F" w:rsidTr="00E0582F">
        <w:trPr>
          <w:trHeight w:val="12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Исполнитель - Департамент строительства, жилищно-коммунального хозяйства, энергетики и транспорта Ненецкого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240017,2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12204,6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225534,4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2278,2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237739,0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207657,7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12204,6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193498,5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207657,7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12204,6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193498,5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86,5</w:t>
            </w:r>
          </w:p>
        </w:tc>
      </w:tr>
      <w:tr w:rsidR="00E0582F" w:rsidRPr="00E0582F" w:rsidTr="00E0582F">
        <w:trPr>
          <w:trHeight w:val="63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Строительство объекта «Школа на 150 мест в п. </w:t>
            </w:r>
            <w:proofErr w:type="spellStart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Индига</w:t>
            </w:r>
            <w:proofErr w:type="spellEnd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126348,1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124817,3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125087,3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100139,9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98871,2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100139,9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98871,2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79,3</w:t>
            </w:r>
          </w:p>
        </w:tc>
      </w:tr>
      <w:tr w:rsidR="00E0582F" w:rsidRPr="00E0582F" w:rsidTr="00E0582F">
        <w:trPr>
          <w:trHeight w:val="63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Строительство объекта «Школа на 300 мест в п. Красное»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15938,1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15778,7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15778,7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15938,1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15778,7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15938,1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15778,7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E0582F" w:rsidRPr="00E0582F" w:rsidTr="00E0582F">
        <w:trPr>
          <w:trHeight w:val="63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Строительство объекта «Школа на 110 мест в </w:t>
            </w:r>
            <w:proofErr w:type="gramStart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proofErr w:type="gramEnd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Нижняя Пеша»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15089,3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14938,4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14938,4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15089,3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14938,4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15089,3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14938,4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E0582F" w:rsidRPr="00E0582F" w:rsidTr="00E058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Строительство объекта «Школа на 100 мест в с. </w:t>
            </w:r>
            <w:proofErr w:type="spellStart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Тельвиска</w:t>
            </w:r>
            <w:proofErr w:type="spellEnd"/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Ненецкого автономного округа»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82641,7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11934,6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70000,0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81934,6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76490,4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11934,6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63910,2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76490,4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11934,6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63910,2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92,6</w:t>
            </w:r>
          </w:p>
        </w:tc>
      </w:tr>
      <w:tr w:rsidR="00E0582F" w:rsidRPr="00E0582F" w:rsidTr="00E0582F">
        <w:trPr>
          <w:trHeight w:val="405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Определение эффективности реализации Госпрограммы в соответствии с методикой, утвержденной постановлением Администрации Ненецкого автономного округа от 03.10.2013 № 359-п</w:t>
            </w:r>
          </w:p>
        </w:tc>
      </w:tr>
      <w:tr w:rsidR="00E0582F" w:rsidRPr="00E0582F" w:rsidTr="00E0582F">
        <w:trPr>
          <w:trHeight w:val="42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Оценка степени соответствия запланированному уровню затрат и эффективности использования средств окружного бюджета и иных источников ресурсного обеспечения Госпрограммы</w:t>
            </w:r>
          </w:p>
        </w:tc>
        <w:tc>
          <w:tcPr>
            <w:tcW w:w="1502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95,3 % (данный показатель соответствует фактическому освоению средств Госпрограммы)</w:t>
            </w:r>
          </w:p>
        </w:tc>
      </w:tr>
      <w:tr w:rsidR="00E0582F" w:rsidRPr="00E0582F" w:rsidTr="00E0582F">
        <w:trPr>
          <w:trHeight w:val="124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Оценка степени реализации мероприятий Госпрограммы</w:t>
            </w:r>
          </w:p>
        </w:tc>
        <w:tc>
          <w:tcPr>
            <w:tcW w:w="1502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74,1 % (данный показатель </w:t>
            </w:r>
            <w:proofErr w:type="spellStart"/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расчитан</w:t>
            </w:r>
            <w:proofErr w:type="spellEnd"/>
            <w:r w:rsidRPr="00E058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как отношение исполненных мероприятий по достижению конечного результата (20 мероприятий) к общему количеству мероприятий (27) * 100)</w:t>
            </w:r>
          </w:p>
        </w:tc>
      </w:tr>
    </w:tbl>
    <w:p w:rsidR="00D117EB" w:rsidRDefault="00D117EB" w:rsidP="00FE09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117EB" w:rsidRDefault="00D11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582F" w:rsidRDefault="00E0582F" w:rsidP="00FE09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582F" w:rsidRDefault="00E0582F" w:rsidP="00FE09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299"/>
        <w:gridCol w:w="1592"/>
        <w:gridCol w:w="801"/>
        <w:gridCol w:w="702"/>
        <w:gridCol w:w="993"/>
        <w:gridCol w:w="2268"/>
        <w:gridCol w:w="4480"/>
      </w:tblGrid>
      <w:tr w:rsidR="009C4DFA" w:rsidRPr="00E0582F" w:rsidTr="00E0582F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2F" w:rsidRPr="00E0582F" w:rsidRDefault="00E0582F" w:rsidP="00E05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2F" w:rsidRPr="00E0582F" w:rsidRDefault="00E0582F" w:rsidP="00E05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2F" w:rsidRPr="00E0582F" w:rsidRDefault="00E0582F" w:rsidP="00E05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2F" w:rsidRPr="00E0582F" w:rsidRDefault="00E0582F" w:rsidP="00E05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2F" w:rsidRPr="00E0582F" w:rsidRDefault="00E0582F" w:rsidP="00E05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2F" w:rsidRPr="00E0582F" w:rsidRDefault="00E0582F" w:rsidP="00E05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3</w:t>
            </w:r>
          </w:p>
        </w:tc>
      </w:tr>
      <w:tr w:rsidR="009C4DFA" w:rsidRPr="00E0582F" w:rsidTr="00E0582F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2F" w:rsidRPr="00E0582F" w:rsidRDefault="00E0582F" w:rsidP="00E05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2F" w:rsidRPr="00E0582F" w:rsidRDefault="00E0582F" w:rsidP="00E05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2F" w:rsidRPr="00E0582F" w:rsidRDefault="00E0582F" w:rsidP="00E05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2F" w:rsidRPr="00E0582F" w:rsidRDefault="00E0582F" w:rsidP="00E05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2F" w:rsidRPr="00E0582F" w:rsidRDefault="00E0582F" w:rsidP="00E05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2F" w:rsidRPr="00E0582F" w:rsidRDefault="00E0582F" w:rsidP="00E05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 годовому отчету о ходе реализации </w:t>
            </w: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и оценке эффективности </w:t>
            </w: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государственной программы</w:t>
            </w:r>
          </w:p>
        </w:tc>
      </w:tr>
      <w:tr w:rsidR="009C4DFA" w:rsidRPr="00E0582F" w:rsidTr="00E0582F">
        <w:trPr>
          <w:trHeight w:val="5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2F" w:rsidRPr="00E0582F" w:rsidRDefault="00E0582F" w:rsidP="00E05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2F" w:rsidRPr="00E0582F" w:rsidRDefault="00E0582F" w:rsidP="00E05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2F" w:rsidRPr="00E0582F" w:rsidRDefault="00E0582F" w:rsidP="00E05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2F" w:rsidRPr="00E0582F" w:rsidRDefault="00E0582F" w:rsidP="00E05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2F" w:rsidRPr="00E0582F" w:rsidRDefault="00E0582F" w:rsidP="00E05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2F" w:rsidRPr="00E0582F" w:rsidRDefault="00E0582F" w:rsidP="00E05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0582F" w:rsidRPr="00E0582F" w:rsidTr="00E0582F">
        <w:trPr>
          <w:trHeight w:val="255"/>
        </w:trPr>
        <w:tc>
          <w:tcPr>
            <w:tcW w:w="15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</w:t>
            </w:r>
          </w:p>
        </w:tc>
      </w:tr>
      <w:tr w:rsidR="00E0582F" w:rsidRPr="00E0582F" w:rsidTr="00E0582F">
        <w:trPr>
          <w:trHeight w:val="230"/>
        </w:trPr>
        <w:tc>
          <w:tcPr>
            <w:tcW w:w="1569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 достижении целевых показателей </w:t>
            </w: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государственной программы Ненецкого автономного округа </w:t>
            </w: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«Развитие сельского хозяйства и регулирование рынков</w:t>
            </w: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сельскохозяйственной продукции, сырья и продовольствия </w:t>
            </w: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 Ненецком автономном округе»</w:t>
            </w: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 2015 году</w:t>
            </w:r>
          </w:p>
        </w:tc>
      </w:tr>
      <w:tr w:rsidR="00E0582F" w:rsidRPr="00E0582F" w:rsidTr="00E0582F">
        <w:trPr>
          <w:trHeight w:val="1695"/>
        </w:trPr>
        <w:tc>
          <w:tcPr>
            <w:tcW w:w="1569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4DFA" w:rsidRPr="00E0582F" w:rsidTr="00E0582F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2F" w:rsidRPr="00E0582F" w:rsidRDefault="00E0582F" w:rsidP="00E05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2F" w:rsidRPr="00E0582F" w:rsidRDefault="00E0582F" w:rsidP="00E05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2F" w:rsidRPr="00E0582F" w:rsidRDefault="00E0582F" w:rsidP="00E05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2F" w:rsidRPr="00E0582F" w:rsidRDefault="00E0582F" w:rsidP="00E05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2F" w:rsidRPr="00E0582F" w:rsidRDefault="00E0582F" w:rsidP="00E05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2F" w:rsidRPr="00E0582F" w:rsidRDefault="00E0582F" w:rsidP="00E05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2F" w:rsidRPr="00E0582F" w:rsidRDefault="00E0582F" w:rsidP="00E05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82F" w:rsidRPr="00E0582F" w:rsidRDefault="00E0582F" w:rsidP="00E05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4DFA" w:rsidRPr="00E0582F" w:rsidTr="00E0582F">
        <w:trPr>
          <w:trHeight w:val="115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целевого показателя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proofErr w:type="gramStart"/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целевых показателей государственной программы (подпрограмм)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Абсолютное отклонение</w:t>
            </w:r>
            <w:proofErr w:type="gramStart"/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(+/-)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степени достижения целей и задач государственной программы (фактическое значение целевого показателя/плановое значение целевого показателя) (в соответствии с Методикой оценки эффективности реализации государственных программ Ненецкого автономного округа), в %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Обоснование отклонений значения целевого показателя на конец отчетного года</w:t>
            </w:r>
          </w:p>
        </w:tc>
      </w:tr>
      <w:tr w:rsidR="009C4DFA" w:rsidRPr="00E0582F" w:rsidTr="00E0582F">
        <w:trPr>
          <w:trHeight w:val="40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Год, предшествующий </w:t>
            </w:r>
            <w:proofErr w:type="gramStart"/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отчетному</w:t>
            </w:r>
            <w:proofErr w:type="gramEnd"/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4DFA" w:rsidRPr="00E0582F" w:rsidTr="00E0582F">
        <w:trPr>
          <w:trHeight w:val="199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4DFA" w:rsidRPr="00E0582F" w:rsidTr="00E0582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E0582F" w:rsidRPr="00E0582F" w:rsidTr="00E0582F">
        <w:trPr>
          <w:trHeight w:val="315"/>
        </w:trPr>
        <w:tc>
          <w:tcPr>
            <w:tcW w:w="15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программа: «Развитие сельского хозяйства и регулирование рынков сельскохозяйственной продукции, сырья и продовольствия в Ненецком автономном округе»</w:t>
            </w:r>
          </w:p>
        </w:tc>
      </w:tr>
      <w:tr w:rsidR="00E0582F" w:rsidRPr="00E0582F" w:rsidTr="00E0582F">
        <w:trPr>
          <w:trHeight w:val="255"/>
        </w:trPr>
        <w:tc>
          <w:tcPr>
            <w:tcW w:w="15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1 «Создание условий для развития сельского хозяйства и регулирования рынков сельскохозяйственной продукции, сырья и продовольствия в Ненецком автономном округе»</w:t>
            </w:r>
          </w:p>
        </w:tc>
      </w:tr>
      <w:tr w:rsidR="009C4DFA" w:rsidRPr="00E0582F" w:rsidTr="00E0582F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582F" w:rsidRPr="00E0582F" w:rsidTr="00E0582F">
        <w:trPr>
          <w:trHeight w:val="315"/>
        </w:trPr>
        <w:tc>
          <w:tcPr>
            <w:tcW w:w="15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2 «Формирование и регулирование рынков сельскохозяйственной продукции, сырья и продовольствия»</w:t>
            </w:r>
          </w:p>
        </w:tc>
      </w:tr>
      <w:tr w:rsidR="009C4DFA" w:rsidRPr="00E0582F" w:rsidTr="00E0582F">
        <w:trPr>
          <w:trHeight w:val="30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Сохранение существующего уровня участия Ненецкого автономного округа в реализации Государственной программы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14.07.2012 г.    № 717 (наличие в Ненецком автономном округе региональных программ развития сельского хозяйства и регулирования рынков сырья и продовольствия)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C4DFA" w:rsidRPr="00E0582F" w:rsidTr="00E0582F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муниципальных органов управления агропромышленного комплекса, использующих государственные информационные ресурсы в </w:t>
            </w:r>
            <w:proofErr w:type="gramStart"/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сферах</w:t>
            </w:r>
            <w:proofErr w:type="gramEnd"/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обеспечения продовольственной безопасности и управления агропромышленным комплексом России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C4DFA" w:rsidRPr="00E0582F" w:rsidTr="00E0582F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Производство молока в </w:t>
            </w:r>
            <w:proofErr w:type="gramStart"/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хозяйствах</w:t>
            </w:r>
            <w:proofErr w:type="gramEnd"/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всех категорий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C4DFA" w:rsidRPr="00E0582F" w:rsidTr="00E0582F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овощей закрытого грунта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окончены мероприятия по реконструкции тепличного комбината и строительства теплицы на 0,56 га. Ведутся работы по строительству котельной. </w:t>
            </w:r>
          </w:p>
        </w:tc>
      </w:tr>
      <w:tr w:rsidR="009C4DFA" w:rsidRPr="00E0582F" w:rsidTr="00E0582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Промышленный лов рыбы (без судового промысла)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C4DFA" w:rsidRPr="00E0582F" w:rsidTr="00E0582F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Поголовье северных оленей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голов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C4DFA" w:rsidRPr="00E0582F" w:rsidTr="00E0582F">
        <w:trPr>
          <w:trHeight w:val="13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Поголовье северных оленей в семейных (родовых) общинах коренных (малочисленных) народов Севера, прочих </w:t>
            </w:r>
            <w:proofErr w:type="gramStart"/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организациях</w:t>
            </w:r>
            <w:proofErr w:type="gramEnd"/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являющихся сельскохозяйственными товаропроизводителями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голов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C4DFA" w:rsidRPr="00E0582F" w:rsidTr="00E0582F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Производство скота и птицы на убой в </w:t>
            </w:r>
            <w:proofErr w:type="gramStart"/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хозяйствах</w:t>
            </w:r>
            <w:proofErr w:type="gramEnd"/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всех категорий (в живом весе)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C4DFA" w:rsidRPr="00E0582F" w:rsidTr="00E0582F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об индексах производства продукции сельского хозяйства, производства продукции растениеводства и производства продукции животноводства приведены в соответствии с данными Росстата. Согласно данных Департамента в 2015 году производство скота и птицы на убой в живом весе           и валовое производство молока осталось на уровне 2014 года. Производство овощей закрытого грунта увеличилось на 34 процента.</w:t>
            </w:r>
          </w:p>
        </w:tc>
      </w:tr>
      <w:tr w:rsidR="009C4DFA" w:rsidRPr="00E0582F" w:rsidTr="00E0582F">
        <w:trPr>
          <w:trHeight w:val="9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производства продукции растениеводства в хозяйствах всех категорий (в сопоставимых ценах)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4DFA" w:rsidRPr="00E0582F" w:rsidTr="00E0582F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4DFA" w:rsidRPr="00E0582F" w:rsidTr="00E0582F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Индекс производства пищевых продуктов, включая напитки (в сопоставимых </w:t>
            </w:r>
            <w:proofErr w:type="gramStart"/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ценах</w:t>
            </w:r>
            <w:proofErr w:type="gramEnd"/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C4DFA" w:rsidRPr="00E0582F" w:rsidTr="00E0582F">
        <w:trPr>
          <w:trHeight w:val="20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Рентабельность сельскохозяйственных организаций (с учетом субсидий)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значительное увеличение рентабельности повлияли доходы от участия в других организациях (деятельность по совместному вылову рыбы), без учета этих доходов рентабельность составила  12 %. А также увеличение субсидий из федерального бюджета на 52 000 тыс. руб.</w:t>
            </w:r>
          </w:p>
        </w:tc>
      </w:tr>
      <w:tr w:rsidR="009C4DFA" w:rsidRPr="00E0582F" w:rsidTr="00E0582F">
        <w:trPr>
          <w:trHeight w:val="10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Среднемесячная номинальная заработная плата в сельском </w:t>
            </w:r>
            <w:proofErr w:type="gramStart"/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</w:t>
            </w:r>
            <w:proofErr w:type="gramEnd"/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(по сельскохозяйственным организациям, не относящимся к субъектам малого предпринимательства)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23583,4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6714,5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C4DFA" w:rsidRPr="00E0582F" w:rsidTr="00E0582F">
        <w:trPr>
          <w:trHeight w:val="10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прибыльных сельскохозяйственных организаций в </w:t>
            </w:r>
            <w:proofErr w:type="gramStart"/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общем</w:t>
            </w:r>
            <w:proofErr w:type="gramEnd"/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их числе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Четыре оленеводческих хозяйства по итогам 2015 года получили убытки. Произошло значительное увеличение убытков по СПК "</w:t>
            </w:r>
            <w:proofErr w:type="spellStart"/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Индига</w:t>
            </w:r>
            <w:proofErr w:type="spellEnd"/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".</w:t>
            </w:r>
          </w:p>
        </w:tc>
      </w:tr>
      <w:tr w:rsidR="009C4DFA" w:rsidRPr="00E0582F" w:rsidTr="00E0582F">
        <w:trPr>
          <w:trHeight w:val="10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2015 год целевой показатель не запланирован </w:t>
            </w:r>
          </w:p>
        </w:tc>
      </w:tr>
      <w:tr w:rsidR="009C4DFA" w:rsidRPr="00E0582F" w:rsidTr="00E0582F">
        <w:trPr>
          <w:trHeight w:val="10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построенных или реконструированных семейных животноводческих ферм, осуществляющих развитие за счет </w:t>
            </w:r>
            <w:proofErr w:type="spellStart"/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грантовой</w:t>
            </w:r>
            <w:proofErr w:type="spellEnd"/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поддержки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2015 год целевой показатель не запланирован </w:t>
            </w:r>
          </w:p>
        </w:tc>
      </w:tr>
      <w:tr w:rsidR="009C4DFA" w:rsidRPr="00E0582F" w:rsidTr="00E0582F">
        <w:trPr>
          <w:trHeight w:val="10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Реализация племенного молодняка крупного рогатого скота молочных пород на 100 голов маток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2015 год целевой показатель не запланирован </w:t>
            </w:r>
          </w:p>
        </w:tc>
      </w:tr>
      <w:tr w:rsidR="009C4DFA" w:rsidRPr="00E0582F" w:rsidTr="00E0582F">
        <w:trPr>
          <w:trHeight w:val="10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Удельный вес племенных коров молочного направления в </w:t>
            </w:r>
            <w:proofErr w:type="gramStart"/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общем</w:t>
            </w:r>
            <w:proofErr w:type="gramEnd"/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поголовье молочных коров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2015 год целевой показатель не запланирован </w:t>
            </w:r>
          </w:p>
        </w:tc>
      </w:tr>
      <w:tr w:rsidR="009C4DFA" w:rsidRPr="00E0582F" w:rsidTr="00E0582F">
        <w:trPr>
          <w:trHeight w:val="22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племенного маточного поголовья сельскохозяйственных животных, за исключением племенного маточного поголовья крупного рогатого скота молочного и мясного направлений, в сельскохозяйственных организациях, крестьянских (фермерских) хозяйствах, включая индивидуальных предпринимателей (тысяч условных голов)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голов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2015 год целевой показатель не запланирован </w:t>
            </w:r>
          </w:p>
        </w:tc>
      </w:tr>
      <w:tr w:rsidR="00E0582F" w:rsidRPr="00E0582F" w:rsidTr="00E0582F">
        <w:trPr>
          <w:trHeight w:val="255"/>
        </w:trPr>
        <w:tc>
          <w:tcPr>
            <w:tcW w:w="15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3 «Развитие торговли и потребительского рынка»</w:t>
            </w:r>
          </w:p>
        </w:tc>
      </w:tr>
      <w:tr w:rsidR="009C4DFA" w:rsidRPr="00E0582F" w:rsidTr="00E0582F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оборота розничной  торговли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периоду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реальных доходов населения и повышение цен привели к снижению оборота розничной торговли.</w:t>
            </w:r>
          </w:p>
        </w:tc>
      </w:tr>
      <w:tr w:rsidR="009C4DFA" w:rsidRPr="00E0582F" w:rsidTr="00E0582F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населения площадью торговых объектов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периоду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C4DFA" w:rsidRPr="00E0582F" w:rsidTr="00E0582F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 цены на 1 килограмм хлеба основных сортов не выше уровня инфляции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периоду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цены 1 килограмма хлеба </w:t>
            </w:r>
            <w:proofErr w:type="gramStart"/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предусмотрено законом об окружном бюджете и вызвано</w:t>
            </w:r>
            <w:proofErr w:type="gramEnd"/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увеличением стоимости сырья и его доставки.</w:t>
            </w:r>
          </w:p>
        </w:tc>
      </w:tr>
      <w:tr w:rsidR="00E0582F" w:rsidRPr="00E0582F" w:rsidTr="00E0582F">
        <w:trPr>
          <w:trHeight w:val="255"/>
        </w:trPr>
        <w:tc>
          <w:tcPr>
            <w:tcW w:w="15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582F" w:rsidRPr="00E0582F" w:rsidRDefault="00E0582F" w:rsidP="00E05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4 «Устойчивое развитие сельских территорий»</w:t>
            </w:r>
          </w:p>
        </w:tc>
      </w:tr>
      <w:tr w:rsidR="009C4DFA" w:rsidRPr="00E0582F" w:rsidTr="00E0582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Ввод в действие образовательных организаций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2015 год целевой показатель не запланирован </w:t>
            </w:r>
          </w:p>
        </w:tc>
      </w:tr>
      <w:tr w:rsidR="009C4DFA" w:rsidRPr="00E0582F" w:rsidTr="00E0582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Увеличение количества мест в образовательных </w:t>
            </w:r>
            <w:proofErr w:type="gramStart"/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организациях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2015 год целевой показатель не запланирован </w:t>
            </w:r>
          </w:p>
        </w:tc>
      </w:tr>
      <w:tr w:rsidR="00E0582F" w:rsidRPr="00E0582F" w:rsidTr="00E0582F">
        <w:trPr>
          <w:trHeight w:val="255"/>
        </w:trPr>
        <w:tc>
          <w:tcPr>
            <w:tcW w:w="15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ГОСПРОГРАММЕ</w:t>
            </w:r>
          </w:p>
        </w:tc>
      </w:tr>
      <w:tr w:rsidR="00E0582F" w:rsidRPr="00E0582F" w:rsidTr="00E0582F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степени достижения целей (решения задач)</w:t>
            </w:r>
          </w:p>
        </w:tc>
        <w:tc>
          <w:tcPr>
            <w:tcW w:w="121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582F" w:rsidRPr="00E0582F" w:rsidRDefault="00E0582F" w:rsidP="00E0582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0582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94% = 16 (общее число целевых показателей с уровнем исполнения выше 95%) / 17 (общее количество плановых целевых показателей 2015 года) * 100</w:t>
            </w:r>
          </w:p>
        </w:tc>
      </w:tr>
    </w:tbl>
    <w:p w:rsidR="00E0582F" w:rsidRPr="00E0582F" w:rsidRDefault="00E0582F" w:rsidP="00FE09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E0582F" w:rsidRPr="00E0582F" w:rsidSect="009C4DFA">
      <w:pgSz w:w="16838" w:h="11906" w:orient="landscape"/>
      <w:pgMar w:top="85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E3"/>
    <w:rsid w:val="00182646"/>
    <w:rsid w:val="001929C7"/>
    <w:rsid w:val="002A1607"/>
    <w:rsid w:val="002E1349"/>
    <w:rsid w:val="0042640C"/>
    <w:rsid w:val="004C6BE3"/>
    <w:rsid w:val="00574735"/>
    <w:rsid w:val="00823E86"/>
    <w:rsid w:val="009C4DFA"/>
    <w:rsid w:val="009E5F8B"/>
    <w:rsid w:val="00A02A5A"/>
    <w:rsid w:val="00A53ACC"/>
    <w:rsid w:val="00AE6173"/>
    <w:rsid w:val="00B5419A"/>
    <w:rsid w:val="00BB4A6B"/>
    <w:rsid w:val="00D117EB"/>
    <w:rsid w:val="00D4064E"/>
    <w:rsid w:val="00D550D8"/>
    <w:rsid w:val="00DE0EB6"/>
    <w:rsid w:val="00E0582F"/>
    <w:rsid w:val="00EA30F8"/>
    <w:rsid w:val="00F714E8"/>
    <w:rsid w:val="00F86D75"/>
    <w:rsid w:val="00FC4583"/>
    <w:rsid w:val="00FE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6BE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0582F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E0582F"/>
    <w:pPr>
      <w:spacing w:after="480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0582F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FollowedHyperlink"/>
    <w:basedOn w:val="a0"/>
    <w:uiPriority w:val="99"/>
    <w:semiHidden/>
    <w:unhideWhenUsed/>
    <w:rsid w:val="00E0582F"/>
    <w:rPr>
      <w:color w:val="800080"/>
      <w:u w:val="single"/>
    </w:rPr>
  </w:style>
  <w:style w:type="paragraph" w:customStyle="1" w:styleId="xl66">
    <w:name w:val="xl66"/>
    <w:basedOn w:val="a"/>
    <w:rsid w:val="00E0582F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0582F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0582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0582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0582F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0582F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058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0582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058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0582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0582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058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E0582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4">
    <w:name w:val="xl114"/>
    <w:basedOn w:val="a"/>
    <w:rsid w:val="00E058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5">
    <w:name w:val="xl115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058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058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058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0582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6BE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0582F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E0582F"/>
    <w:pPr>
      <w:spacing w:after="480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0582F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FollowedHyperlink"/>
    <w:basedOn w:val="a0"/>
    <w:uiPriority w:val="99"/>
    <w:semiHidden/>
    <w:unhideWhenUsed/>
    <w:rsid w:val="00E0582F"/>
    <w:rPr>
      <w:color w:val="800080"/>
      <w:u w:val="single"/>
    </w:rPr>
  </w:style>
  <w:style w:type="paragraph" w:customStyle="1" w:styleId="xl66">
    <w:name w:val="xl66"/>
    <w:basedOn w:val="a"/>
    <w:rsid w:val="00E0582F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0582F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0582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0582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0582F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0582F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058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0582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058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0582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0582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058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E0582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4">
    <w:name w:val="xl114"/>
    <w:basedOn w:val="a"/>
    <w:rsid w:val="00E058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5">
    <w:name w:val="xl115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058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058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058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058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0582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zolotaya@ogvn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5954</Words>
  <Characters>33938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mkorovina</dc:creator>
  <cp:lastModifiedBy>mzolotaya</cp:lastModifiedBy>
  <cp:revision>4</cp:revision>
  <dcterms:created xsi:type="dcterms:W3CDTF">2017-04-06T11:50:00Z</dcterms:created>
  <dcterms:modified xsi:type="dcterms:W3CDTF">2017-04-06T11:54:00Z</dcterms:modified>
</cp:coreProperties>
</file>