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AD" w:rsidRDefault="00F026AD" w:rsidP="00F026AD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F026AD" w:rsidRPr="00F026AD" w:rsidRDefault="00F026AD" w:rsidP="00F026A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026A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Ненецкого автономного округа</w:t>
      </w: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026A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26AD" w:rsidRPr="00F026AD" w:rsidRDefault="001469BA" w:rsidP="00F026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от ___________________2017</w:t>
      </w:r>
      <w:r w:rsidR="00F026AD" w:rsidRPr="00F026AD">
        <w:rPr>
          <w:rFonts w:ascii="Times New Roman" w:eastAsia="Times New Roman" w:hAnsi="Times New Roman"/>
          <w:sz w:val="26"/>
          <w:szCs w:val="20"/>
          <w:lang w:eastAsia="ru-RU"/>
        </w:rPr>
        <w:t xml:space="preserve"> г. № ____</w:t>
      </w:r>
    </w:p>
    <w:p w:rsidR="00F026AD" w:rsidRPr="00F026AD" w:rsidRDefault="00F026AD" w:rsidP="00F026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026AD">
        <w:rPr>
          <w:rFonts w:ascii="Times New Roman" w:eastAsia="Times New Roman" w:hAnsi="Times New Roman"/>
          <w:sz w:val="24"/>
          <w:szCs w:val="20"/>
          <w:lang w:eastAsia="ru-RU"/>
        </w:rPr>
        <w:t>г. Нарьян-Мар</w:t>
      </w:r>
    </w:p>
    <w:p w:rsidR="006F0522" w:rsidRPr="00C45A60" w:rsidRDefault="006F0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0522" w:rsidRPr="00C45A60" w:rsidRDefault="00C45A60" w:rsidP="00C45A60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5A60">
        <w:rPr>
          <w:rFonts w:ascii="Times New Roman" w:hAnsi="Times New Roman" w:cs="Times New Roman"/>
          <w:sz w:val="28"/>
          <w:szCs w:val="28"/>
        </w:rPr>
        <w:t>б</w:t>
      </w:r>
      <w:r w:rsidR="001469BA">
        <w:rPr>
          <w:rFonts w:ascii="Times New Roman" w:hAnsi="Times New Roman" w:cs="Times New Roman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sz w:val="28"/>
          <w:szCs w:val="28"/>
        </w:rPr>
        <w:t>орядка осуществления</w:t>
      </w:r>
      <w:r w:rsidRPr="00C45A60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Pr="00C45A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5A60">
        <w:rPr>
          <w:rFonts w:ascii="Times New Roman" w:hAnsi="Times New Roman" w:cs="Times New Roman"/>
          <w:sz w:val="28"/>
          <w:szCs w:val="28"/>
        </w:rPr>
        <w:t xml:space="preserve">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60">
        <w:rPr>
          <w:rFonts w:ascii="Times New Roman" w:hAnsi="Times New Roman" w:cs="Times New Roman"/>
          <w:sz w:val="28"/>
          <w:szCs w:val="28"/>
        </w:rPr>
        <w:t>деклараций об объеме розничной продажи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60">
        <w:rPr>
          <w:rFonts w:ascii="Times New Roman" w:hAnsi="Times New Roman" w:cs="Times New Roman"/>
          <w:sz w:val="28"/>
          <w:szCs w:val="28"/>
        </w:rPr>
        <w:t>и спиртосодержащей продукции</w:t>
      </w:r>
    </w:p>
    <w:p w:rsidR="006F0522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A60" w:rsidRPr="00C45A60" w:rsidRDefault="00C45A60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Pr="00C45A60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45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5A60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C45A60" w:rsidRPr="00C45A60">
        <w:rPr>
          <w:rFonts w:ascii="Times New Roman" w:hAnsi="Times New Roman" w:cs="Times New Roman"/>
          <w:sz w:val="28"/>
          <w:szCs w:val="28"/>
        </w:rPr>
        <w:t xml:space="preserve">№ 171-ФЗ </w:t>
      </w:r>
      <w:r w:rsidR="00C4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5A60" w:rsidRPr="00C45A60">
        <w:rPr>
          <w:rFonts w:ascii="Times New Roman" w:hAnsi="Times New Roman" w:cs="Times New Roman"/>
          <w:sz w:val="28"/>
          <w:szCs w:val="28"/>
        </w:rPr>
        <w:t>«</w:t>
      </w:r>
      <w:r w:rsidRPr="00C45A60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C45A60" w:rsidRPr="00C45A60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C45A6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C45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5A60">
        <w:rPr>
          <w:rFonts w:ascii="Times New Roman" w:hAnsi="Times New Roman" w:cs="Times New Roman"/>
          <w:sz w:val="28"/>
          <w:szCs w:val="28"/>
        </w:rPr>
        <w:t xml:space="preserve">               от 26.12.2008</w:t>
      </w:r>
      <w:r w:rsidR="00C45A60" w:rsidRPr="00C45A60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45A6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45A60" w:rsidRPr="00C45A60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 </w:t>
      </w:r>
      <w:r w:rsidR="001469BA">
        <w:rPr>
          <w:rFonts w:ascii="Times New Roman" w:hAnsi="Times New Roman" w:cs="Times New Roman"/>
          <w:sz w:val="28"/>
          <w:szCs w:val="28"/>
        </w:rPr>
        <w:t xml:space="preserve">Администрация Ненецкого автономного округа </w:t>
      </w:r>
      <w:r w:rsidR="00C45A60" w:rsidRPr="00C45A60">
        <w:rPr>
          <w:rFonts w:ascii="Times New Roman" w:hAnsi="Times New Roman" w:cs="Times New Roman"/>
          <w:sz w:val="28"/>
          <w:szCs w:val="28"/>
        </w:rPr>
        <w:t>ПОСТАНОВЛЯЕТ</w:t>
      </w:r>
      <w:r w:rsidRPr="00C45A60">
        <w:rPr>
          <w:rFonts w:ascii="Times New Roman" w:hAnsi="Times New Roman" w:cs="Times New Roman"/>
          <w:sz w:val="28"/>
          <w:szCs w:val="28"/>
        </w:rPr>
        <w:t>:</w:t>
      </w:r>
    </w:p>
    <w:p w:rsidR="006F0522" w:rsidRPr="00C45A60" w:rsidRDefault="00C45A60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6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28" w:history="1">
        <w:r w:rsidR="006F0522" w:rsidRPr="00C45A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F0522" w:rsidRPr="00C45A60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</w:t>
      </w:r>
      <w:proofErr w:type="gramStart"/>
      <w:r w:rsidR="006F0522" w:rsidRPr="00C45A60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0522" w:rsidRPr="00C45A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0522" w:rsidRPr="00C45A60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объеме розничной продажи алкогольной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0522" w:rsidRPr="00C45A60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</w:t>
      </w:r>
      <w:r w:rsidR="001469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0522" w:rsidRPr="00C45A60">
        <w:rPr>
          <w:rFonts w:ascii="Times New Roman" w:hAnsi="Times New Roman" w:cs="Times New Roman"/>
          <w:sz w:val="28"/>
          <w:szCs w:val="28"/>
        </w:rPr>
        <w:t>.</w:t>
      </w:r>
    </w:p>
    <w:p w:rsidR="00C45A60" w:rsidRPr="00C45A60" w:rsidRDefault="001F633B" w:rsidP="00C45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469BA">
          <w:rPr>
            <w:rFonts w:ascii="Times New Roman" w:hAnsi="Times New Roman"/>
            <w:sz w:val="28"/>
            <w:szCs w:val="28"/>
          </w:rPr>
          <w:t>2</w:t>
        </w:r>
        <w:r w:rsidR="00C45A60" w:rsidRPr="00C45A60">
          <w:rPr>
            <w:rFonts w:ascii="Times New Roman" w:hAnsi="Times New Roman"/>
            <w:sz w:val="28"/>
            <w:szCs w:val="28"/>
          </w:rPr>
          <w:t>. </w:t>
        </w:r>
      </w:hyperlink>
      <w:r w:rsidR="00C45A60" w:rsidRPr="00C45A60">
        <w:rPr>
          <w:rFonts w:ascii="Times New Roman" w:hAnsi="Times New Roman"/>
          <w:sz w:val="28"/>
          <w:szCs w:val="28"/>
        </w:rPr>
        <w:t>Настоящ</w:t>
      </w:r>
      <w:r w:rsidR="00F026AD">
        <w:rPr>
          <w:rFonts w:ascii="Times New Roman" w:hAnsi="Times New Roman"/>
          <w:sz w:val="28"/>
          <w:szCs w:val="28"/>
        </w:rPr>
        <w:t xml:space="preserve">ее постановление </w:t>
      </w:r>
      <w:r w:rsidR="00C45A60" w:rsidRPr="00C45A60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6F0522" w:rsidRPr="00C45A60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AD" w:rsidRPr="00C45A60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Default="00C45A60" w:rsidP="00C45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C45A60" w:rsidRPr="00C45A60" w:rsidRDefault="00C45A60" w:rsidP="00C45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Кошин</w:t>
      </w:r>
      <w:proofErr w:type="spellEnd"/>
    </w:p>
    <w:p w:rsidR="006F0522" w:rsidRPr="00C45A60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Pr="00C45A60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AD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AD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AD" w:rsidRPr="00C45A60" w:rsidRDefault="00F026AD" w:rsidP="00146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Pr="00C45A60" w:rsidRDefault="00C45A60" w:rsidP="00F026AD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0522" w:rsidRDefault="006F0522" w:rsidP="00F026AD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45A6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45A60">
        <w:rPr>
          <w:rFonts w:ascii="Times New Roman" w:hAnsi="Times New Roman" w:cs="Times New Roman"/>
          <w:sz w:val="28"/>
          <w:szCs w:val="28"/>
        </w:rPr>
        <w:t xml:space="preserve">Администрации Ненецкого автономного округа          </w:t>
      </w:r>
      <w:r w:rsidR="00F026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9BA">
        <w:rPr>
          <w:rFonts w:ascii="Times New Roman" w:hAnsi="Times New Roman" w:cs="Times New Roman"/>
          <w:sz w:val="28"/>
          <w:szCs w:val="28"/>
        </w:rPr>
        <w:t>от «___» ______ 2017 г. № _____ «Об утверждении П</w:t>
      </w:r>
      <w:r w:rsidR="00C45A60">
        <w:rPr>
          <w:rFonts w:ascii="Times New Roman" w:hAnsi="Times New Roman" w:cs="Times New Roman"/>
          <w:sz w:val="28"/>
          <w:szCs w:val="28"/>
        </w:rPr>
        <w:t xml:space="preserve">орядка осуществления государственного </w:t>
      </w:r>
      <w:proofErr w:type="gramStart"/>
      <w:r w:rsidR="00C45A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5A60">
        <w:rPr>
          <w:rFonts w:ascii="Times New Roman" w:hAnsi="Times New Roman" w:cs="Times New Roman"/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продукции»</w:t>
      </w:r>
    </w:p>
    <w:p w:rsidR="00C45A60" w:rsidRDefault="00C45A60" w:rsidP="00C45A6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C45A60" w:rsidRDefault="00C45A60" w:rsidP="00C45A6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C45A60" w:rsidRPr="00C45A60" w:rsidRDefault="00C45A60" w:rsidP="00C45A6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6F0522" w:rsidRPr="00C45A60" w:rsidRDefault="00F026AD" w:rsidP="00F026AD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45A60">
        <w:rPr>
          <w:rFonts w:ascii="Times New Roman" w:hAnsi="Times New Roman" w:cs="Times New Roman"/>
          <w:sz w:val="28"/>
          <w:szCs w:val="28"/>
        </w:rPr>
        <w:t>орядок</w:t>
      </w:r>
    </w:p>
    <w:p w:rsidR="006F0522" w:rsidRPr="00C45A60" w:rsidRDefault="00F026AD" w:rsidP="00F026AD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C45A60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</w:t>
      </w:r>
      <w:proofErr w:type="gramStart"/>
      <w:r w:rsidRPr="00C45A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5A60">
        <w:rPr>
          <w:rFonts w:ascii="Times New Roman" w:hAnsi="Times New Roman" w:cs="Times New Roman"/>
          <w:sz w:val="28"/>
          <w:szCs w:val="28"/>
        </w:rPr>
        <w:t xml:space="preserve"> представлением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60">
        <w:rPr>
          <w:rFonts w:ascii="Times New Roman" w:hAnsi="Times New Roman" w:cs="Times New Roman"/>
          <w:sz w:val="28"/>
          <w:szCs w:val="28"/>
        </w:rPr>
        <w:t>деклараций об объеме розничной продажи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A60">
        <w:rPr>
          <w:rFonts w:ascii="Times New Roman" w:hAnsi="Times New Roman" w:cs="Times New Roman"/>
          <w:sz w:val="28"/>
          <w:szCs w:val="28"/>
        </w:rPr>
        <w:t>и спиртосодержащей продукции</w:t>
      </w:r>
    </w:p>
    <w:p w:rsidR="006F0522" w:rsidRPr="00C45A60" w:rsidRDefault="006F0522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2" w:rsidRPr="00D21FF2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1. 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Порядок осуществления государственного 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представлением деклараций об объеме розничной продажи алкогольной и спи</w:t>
      </w:r>
      <w:r w:rsidR="001469BA" w:rsidRPr="00D21FF2">
        <w:rPr>
          <w:rFonts w:ascii="Times New Roman" w:hAnsi="Times New Roman" w:cs="Times New Roman"/>
          <w:sz w:val="26"/>
          <w:szCs w:val="26"/>
        </w:rPr>
        <w:t xml:space="preserve">ртосодержащей продукции (далее -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Порядок) устанавливает требования к осуществлению Департаментом </w:t>
      </w:r>
      <w:r w:rsidRPr="00D21FF2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государственного контроля за представлением деклараций об объеме розничной продажи алкогольной и спиртосодержащей продукции (далее - государственный контроль).</w:t>
      </w:r>
    </w:p>
    <w:p w:rsidR="006F0522" w:rsidRPr="00D21FF2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2. 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Государственный контроль осуществляется Департаментом </w:t>
      </w:r>
      <w:r w:rsidRPr="00D21FF2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(далее - Департамент) в соответствии 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F0522" w:rsidRPr="00D21FF2">
        <w:rPr>
          <w:rFonts w:ascii="Times New Roman" w:hAnsi="Times New Roman" w:cs="Times New Roman"/>
          <w:sz w:val="26"/>
          <w:szCs w:val="26"/>
        </w:rPr>
        <w:t>:</w:t>
      </w:r>
    </w:p>
    <w:p w:rsidR="006F0522" w:rsidRPr="00D21FF2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1)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673B3" w:rsidRPr="00D21FF2">
        <w:rPr>
          <w:rFonts w:ascii="Times New Roman" w:hAnsi="Times New Roman" w:cs="Times New Roman"/>
          <w:sz w:val="26"/>
          <w:szCs w:val="26"/>
        </w:rPr>
        <w:t xml:space="preserve"> от 22.11.</w:t>
      </w:r>
      <w:r w:rsidRPr="00D21FF2">
        <w:rPr>
          <w:rFonts w:ascii="Times New Roman" w:hAnsi="Times New Roman" w:cs="Times New Roman"/>
          <w:sz w:val="26"/>
          <w:szCs w:val="26"/>
        </w:rPr>
        <w:t>1995 № 171-ФЗ «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>и спиртосодержащей продукции и об ограничении потребления (</w:t>
      </w:r>
      <w:r w:rsidRPr="00D21FF2">
        <w:rPr>
          <w:rFonts w:ascii="Times New Roman" w:hAnsi="Times New Roman" w:cs="Times New Roman"/>
          <w:sz w:val="26"/>
          <w:szCs w:val="26"/>
        </w:rPr>
        <w:t>распития) алкогольной продукции»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(далее - Федерал</w:t>
      </w:r>
      <w:r w:rsidRPr="00D21FF2">
        <w:rPr>
          <w:rFonts w:ascii="Times New Roman" w:hAnsi="Times New Roman" w:cs="Times New Roman"/>
          <w:sz w:val="26"/>
          <w:szCs w:val="26"/>
        </w:rPr>
        <w:t>ьный закон № 171-ФЗ);</w:t>
      </w:r>
    </w:p>
    <w:p w:rsidR="006F0522" w:rsidRPr="00D21FF2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2)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673B3" w:rsidRPr="00D21FF2">
        <w:rPr>
          <w:rFonts w:ascii="Times New Roman" w:hAnsi="Times New Roman" w:cs="Times New Roman"/>
          <w:sz w:val="26"/>
          <w:szCs w:val="26"/>
        </w:rPr>
        <w:t xml:space="preserve"> от 26.12.</w:t>
      </w:r>
      <w:r w:rsidRPr="00D21FF2">
        <w:rPr>
          <w:rFonts w:ascii="Times New Roman" w:hAnsi="Times New Roman" w:cs="Times New Roman"/>
          <w:sz w:val="26"/>
          <w:szCs w:val="26"/>
        </w:rPr>
        <w:t>2008 г. № 294-ФЗ «</w:t>
      </w:r>
      <w:r w:rsidR="006F0522" w:rsidRPr="00D21FF2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D21FF2">
        <w:rPr>
          <w:rFonts w:ascii="Times New Roman" w:hAnsi="Times New Roman" w:cs="Times New Roman"/>
          <w:sz w:val="26"/>
          <w:szCs w:val="26"/>
        </w:rPr>
        <w:t>зора) и муниципального контроля»;</w:t>
      </w:r>
    </w:p>
    <w:p w:rsidR="006F0522" w:rsidRPr="00D21FF2" w:rsidRDefault="00F026AD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3) </w:t>
      </w:r>
      <w:hyperlink r:id="rId13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</w:t>
      </w:r>
      <w:r w:rsidRPr="00D21FF2">
        <w:rPr>
          <w:rFonts w:ascii="Times New Roman" w:hAnsi="Times New Roman" w:cs="Times New Roman"/>
          <w:sz w:val="26"/>
          <w:szCs w:val="26"/>
        </w:rPr>
        <w:t>х (далее - КоАП РФ);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4) </w:t>
      </w:r>
      <w:hyperlink r:id="rId14" w:history="1">
        <w:r w:rsidR="001469BA" w:rsidRPr="00D21FF2">
          <w:rPr>
            <w:rFonts w:ascii="Times New Roman" w:hAnsi="Times New Roman" w:cs="Times New Roman"/>
            <w:sz w:val="26"/>
            <w:szCs w:val="26"/>
          </w:rPr>
          <w:t>п</w:t>
        </w:r>
        <w:r w:rsidR="006F0522" w:rsidRPr="00D21FF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Pr="00D21FF2">
        <w:rPr>
          <w:rFonts w:ascii="Times New Roman" w:hAnsi="Times New Roman" w:cs="Times New Roman"/>
          <w:sz w:val="26"/>
          <w:szCs w:val="26"/>
        </w:rPr>
        <w:t>09.08.2012               № 815 «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О представлении деклараций об объеме производства, оборота и (или) использования этилового спирта, алкогольной и спиртосодержащей продукции,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>об использовании производственных мощностей, об объеме собранного винограда и использованного для производства вин</w:t>
      </w:r>
      <w:r w:rsidRPr="00D21FF2">
        <w:rPr>
          <w:rFonts w:ascii="Times New Roman" w:hAnsi="Times New Roman" w:cs="Times New Roman"/>
          <w:sz w:val="26"/>
          <w:szCs w:val="26"/>
        </w:rPr>
        <w:t>одельческой продукции винограда»</w:t>
      </w:r>
      <w:r w:rsidR="001469BA" w:rsidRPr="00D21FF2">
        <w:rPr>
          <w:rFonts w:ascii="Times New Roman" w:hAnsi="Times New Roman" w:cs="Times New Roman"/>
          <w:sz w:val="26"/>
          <w:szCs w:val="26"/>
        </w:rPr>
        <w:t>;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5) </w:t>
      </w:r>
      <w:hyperlink r:id="rId15" w:history="1">
        <w:r w:rsidR="001469BA" w:rsidRPr="00D21FF2">
          <w:rPr>
            <w:rFonts w:ascii="Times New Roman" w:hAnsi="Times New Roman" w:cs="Times New Roman"/>
            <w:sz w:val="26"/>
            <w:szCs w:val="26"/>
          </w:rPr>
          <w:t>п</w:t>
        </w:r>
        <w:r w:rsidR="006F0522" w:rsidRPr="00D21FF2">
          <w:rPr>
            <w:rFonts w:ascii="Times New Roman" w:hAnsi="Times New Roman" w:cs="Times New Roman"/>
            <w:sz w:val="26"/>
            <w:szCs w:val="26"/>
          </w:rPr>
          <w:t>риказом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Федеральной службы по регулированию а</w:t>
      </w:r>
      <w:r w:rsidRPr="00D21FF2">
        <w:rPr>
          <w:rFonts w:ascii="Times New Roman" w:hAnsi="Times New Roman" w:cs="Times New Roman"/>
          <w:sz w:val="26"/>
          <w:szCs w:val="26"/>
        </w:rPr>
        <w:t>лкогольного рынка            от 23.08.2012 № 231 «</w:t>
      </w:r>
      <w:r w:rsidR="006F0522" w:rsidRPr="00D21FF2">
        <w:rPr>
          <w:rFonts w:ascii="Times New Roman" w:hAnsi="Times New Roman" w:cs="Times New Roman"/>
          <w:sz w:val="26"/>
          <w:szCs w:val="26"/>
        </w:rPr>
        <w:t>О Порядке заполнения деклараций об объеме производства, оборота и (или) использования этилового спирта, алкогольной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спиртосодержащей продукции, об использовании производственных </w:t>
      </w:r>
      <w:r w:rsidRPr="00D21FF2">
        <w:rPr>
          <w:rFonts w:ascii="Times New Roman" w:hAnsi="Times New Roman" w:cs="Times New Roman"/>
          <w:sz w:val="26"/>
          <w:szCs w:val="26"/>
        </w:rPr>
        <w:lastRenderedPageBreak/>
        <w:t>мощностей»</w:t>
      </w:r>
      <w:r w:rsidR="001469BA" w:rsidRPr="00D21FF2">
        <w:rPr>
          <w:rFonts w:ascii="Times New Roman" w:hAnsi="Times New Roman" w:cs="Times New Roman"/>
          <w:sz w:val="26"/>
          <w:szCs w:val="26"/>
        </w:rPr>
        <w:t>;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6) </w:t>
      </w:r>
      <w:hyperlink r:id="rId16" w:history="1">
        <w:r w:rsidR="001469BA" w:rsidRPr="00D21FF2">
          <w:rPr>
            <w:rFonts w:ascii="Times New Roman" w:hAnsi="Times New Roman" w:cs="Times New Roman"/>
            <w:sz w:val="26"/>
            <w:szCs w:val="26"/>
          </w:rPr>
          <w:t>п</w:t>
        </w:r>
        <w:r w:rsidR="006F0522" w:rsidRPr="00D21FF2">
          <w:rPr>
            <w:rFonts w:ascii="Times New Roman" w:hAnsi="Times New Roman" w:cs="Times New Roman"/>
            <w:sz w:val="26"/>
            <w:szCs w:val="26"/>
          </w:rPr>
          <w:t>риказом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Федеральной службы по регулированию </w:t>
      </w:r>
      <w:r w:rsidRPr="00D21FF2">
        <w:rPr>
          <w:rFonts w:ascii="Times New Roman" w:hAnsi="Times New Roman" w:cs="Times New Roman"/>
          <w:sz w:val="26"/>
          <w:szCs w:val="26"/>
        </w:rPr>
        <w:t>алкогольного рынка          от 05.08.2013 № 198 «</w:t>
      </w:r>
      <w:r w:rsidR="006F0522" w:rsidRPr="00D21FF2">
        <w:rPr>
          <w:rFonts w:ascii="Times New Roman" w:hAnsi="Times New Roman" w:cs="Times New Roman"/>
          <w:sz w:val="26"/>
          <w:szCs w:val="26"/>
        </w:rPr>
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</w:t>
      </w:r>
      <w:r w:rsidRPr="00D21FF2">
        <w:rPr>
          <w:rFonts w:ascii="Times New Roman" w:hAnsi="Times New Roman" w:cs="Times New Roman"/>
          <w:sz w:val="26"/>
          <w:szCs w:val="26"/>
        </w:rPr>
        <w:t>ании производственных мощностей»</w:t>
      </w:r>
      <w:r w:rsidR="001469BA" w:rsidRPr="00D21FF2">
        <w:rPr>
          <w:rFonts w:ascii="Times New Roman" w:hAnsi="Times New Roman" w:cs="Times New Roman"/>
          <w:sz w:val="26"/>
          <w:szCs w:val="26"/>
        </w:rPr>
        <w:t>;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7) </w:t>
      </w:r>
      <w:hyperlink r:id="rId17" w:history="1">
        <w:r w:rsidR="001469BA" w:rsidRPr="00D21FF2">
          <w:rPr>
            <w:rFonts w:ascii="Times New Roman" w:hAnsi="Times New Roman" w:cs="Times New Roman"/>
            <w:sz w:val="26"/>
            <w:szCs w:val="26"/>
          </w:rPr>
          <w:t>п</w:t>
        </w:r>
        <w:r w:rsidR="006F0522" w:rsidRPr="00D21FF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</w:t>
      </w:r>
      <w:r w:rsidRPr="00D21FF2">
        <w:rPr>
          <w:rFonts w:ascii="Times New Roman" w:hAnsi="Times New Roman" w:cs="Times New Roman"/>
          <w:sz w:val="26"/>
          <w:szCs w:val="26"/>
        </w:rPr>
        <w:t>Администрации Ненецкого автономного округа                        от 16.12.2014 № 485-п «Об утверждении Положения о Департаменте природных ресурсов, экологии и агропромышленного комплекса Ненецкого автономного округа»</w:t>
      </w:r>
      <w:r w:rsidR="006F0522" w:rsidRPr="00D21FF2">
        <w:rPr>
          <w:rFonts w:ascii="Times New Roman" w:hAnsi="Times New Roman" w:cs="Times New Roman"/>
          <w:sz w:val="26"/>
          <w:szCs w:val="26"/>
        </w:rPr>
        <w:t>.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3. </w:t>
      </w:r>
      <w:r w:rsidR="006F0522" w:rsidRPr="00D21FF2">
        <w:rPr>
          <w:rFonts w:ascii="Times New Roman" w:hAnsi="Times New Roman" w:cs="Times New Roman"/>
          <w:sz w:val="26"/>
          <w:szCs w:val="26"/>
        </w:rPr>
        <w:t>Государственный контроль осуществляется в отношении следующих субъектов</w:t>
      </w:r>
      <w:r w:rsidR="00A74E18" w:rsidRPr="00D21FF2">
        <w:rPr>
          <w:rFonts w:ascii="Times New Roman" w:hAnsi="Times New Roman" w:cs="Times New Roman"/>
          <w:sz w:val="26"/>
          <w:szCs w:val="26"/>
        </w:rPr>
        <w:t xml:space="preserve"> (декларантов)</w:t>
      </w:r>
      <w:r w:rsidR="006F0522" w:rsidRPr="00D21FF2">
        <w:rPr>
          <w:rFonts w:ascii="Times New Roman" w:hAnsi="Times New Roman" w:cs="Times New Roman"/>
          <w:sz w:val="26"/>
          <w:szCs w:val="26"/>
        </w:rPr>
        <w:t>: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proofErr w:type="gramStart"/>
      <w:r w:rsidRPr="00D21FF2">
        <w:rPr>
          <w:rFonts w:ascii="Times New Roman" w:hAnsi="Times New Roman" w:cs="Times New Roman"/>
          <w:sz w:val="26"/>
          <w:szCs w:val="26"/>
        </w:rPr>
        <w:t>1) </w:t>
      </w:r>
      <w:r w:rsidR="00A74E18" w:rsidRPr="00D21FF2">
        <w:rPr>
          <w:rFonts w:ascii="Times New Roman" w:hAnsi="Times New Roman" w:cs="Times New Roman"/>
          <w:sz w:val="26"/>
          <w:szCs w:val="26"/>
        </w:rPr>
        <w:t>ю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ридических лиц, зарегистрированных на территории </w:t>
      </w:r>
      <w:r w:rsidRPr="00D21FF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, имеющих лицензии на осуществление розничной продажи алкогольной продукции и обязанных представлять </w:t>
      </w:r>
      <w:hyperlink r:id="rId18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об объеме розничной продажи алкогольной (за исключением пива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медовухи) и спиртосодержащей продукци</w:t>
      </w:r>
      <w:r w:rsidRPr="00D21FF2">
        <w:rPr>
          <w:rFonts w:ascii="Times New Roman" w:hAnsi="Times New Roman" w:cs="Times New Roman"/>
          <w:sz w:val="26"/>
          <w:szCs w:val="26"/>
        </w:rPr>
        <w:t>и по форме согласно приложению №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11 к Правилам представления деклараций об объеме производства, оборота и (или) использования этилового спирта, алкогольной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>и спиртосодержащей</w:t>
      </w:r>
      <w:proofErr w:type="gram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утвержденным постановлением Правительства Российской Федерации от </w:t>
      </w:r>
      <w:r w:rsidR="00A74E18" w:rsidRPr="00D21FF2">
        <w:rPr>
          <w:rFonts w:ascii="Times New Roman" w:hAnsi="Times New Roman" w:cs="Times New Roman"/>
          <w:sz w:val="26"/>
          <w:szCs w:val="26"/>
        </w:rPr>
        <w:t>09.08.2012 № 815</w:t>
      </w:r>
      <w:r w:rsidR="006F0522" w:rsidRPr="00D21FF2">
        <w:rPr>
          <w:rFonts w:ascii="Times New Roman" w:hAnsi="Times New Roman" w:cs="Times New Roman"/>
          <w:sz w:val="26"/>
          <w:szCs w:val="26"/>
        </w:rPr>
        <w:t>.</w:t>
      </w:r>
    </w:p>
    <w:p w:rsidR="006F0522" w:rsidRPr="00D21FF2" w:rsidRDefault="00F673B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2) </w:t>
      </w:r>
      <w:r w:rsidR="00A74E18" w:rsidRPr="00D21FF2">
        <w:rPr>
          <w:rFonts w:ascii="Times New Roman" w:hAnsi="Times New Roman" w:cs="Times New Roman"/>
          <w:sz w:val="26"/>
          <w:szCs w:val="26"/>
        </w:rPr>
        <w:t>ю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ридических лиц и индивидуальных предпринимателей, зарегистрированных на территории </w:t>
      </w:r>
      <w:r w:rsidRPr="00D21FF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6F0522" w:rsidRPr="00D21FF2">
        <w:rPr>
          <w:rFonts w:ascii="Times New Roman" w:hAnsi="Times New Roman" w:cs="Times New Roman"/>
          <w:sz w:val="26"/>
          <w:szCs w:val="26"/>
        </w:rPr>
        <w:t>, осуществляющих не подлежащую лицензированию розничную продажу пива</w:t>
      </w:r>
      <w:r w:rsidR="00861DF3" w:rsidRPr="00D21FF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 и обязанных представлять </w:t>
      </w:r>
      <w:hyperlink r:id="rId19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об объеме розничной продажи пива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 по форме согласно пр</w:t>
      </w:r>
      <w:r w:rsidR="00861DF3" w:rsidRPr="00D21FF2">
        <w:rPr>
          <w:rFonts w:ascii="Times New Roman" w:hAnsi="Times New Roman" w:cs="Times New Roman"/>
          <w:sz w:val="26"/>
          <w:szCs w:val="26"/>
        </w:rPr>
        <w:t>иложению №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12 к Правилам.</w:t>
      </w:r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proofErr w:type="gramStart"/>
      <w:r w:rsidRPr="00D21FF2">
        <w:rPr>
          <w:rFonts w:ascii="Times New Roman" w:hAnsi="Times New Roman" w:cs="Times New Roman"/>
          <w:sz w:val="26"/>
          <w:szCs w:val="26"/>
        </w:rPr>
        <w:t>3) </w:t>
      </w:r>
      <w:r w:rsidR="00A74E18" w:rsidRPr="00D21FF2">
        <w:rPr>
          <w:rFonts w:ascii="Times New Roman" w:hAnsi="Times New Roman" w:cs="Times New Roman"/>
          <w:sz w:val="26"/>
          <w:szCs w:val="26"/>
        </w:rPr>
        <w:t>ю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ридических лиц и индивидуальных предпринимателей, зарегистрированных на территории </w:t>
      </w:r>
      <w:r w:rsidRPr="00D21FF2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, осуществляющих не подлежащую лицензированию розничную продажу спиртосодержащей непищевой продукции с содержанием этилового спирта более 25 процентов объема готовой продукции и обязанных представлять </w:t>
      </w:r>
      <w:hyperlink r:id="rId20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об объеме розничной продажи алкогольной (за исключением пива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медовухи) и спиртосодержащей продукци</w:t>
      </w:r>
      <w:r w:rsidRPr="00D21FF2">
        <w:rPr>
          <w:rFonts w:ascii="Times New Roman" w:hAnsi="Times New Roman" w:cs="Times New Roman"/>
          <w:sz w:val="26"/>
          <w:szCs w:val="26"/>
        </w:rPr>
        <w:t>и по форме согласно приложению №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11 к Правилам.</w:t>
      </w:r>
      <w:proofErr w:type="gramEnd"/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Основными задачами государственного контроля является профилактика, выявление и принятие мер по пресечению нарушений порядка и сроков представления деклараций об объеме розничной продажи алкогольной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(за исключением пива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медовухи)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и спиртосодержащей продукции, об объеме розничной продажи пива,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и медовухи (далее - декларации), установленных Правилами.</w:t>
      </w:r>
      <w:proofErr w:type="gramEnd"/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 w:rsidRPr="00D21FF2">
        <w:rPr>
          <w:rFonts w:ascii="Times New Roman" w:hAnsi="Times New Roman" w:cs="Times New Roman"/>
          <w:sz w:val="26"/>
          <w:szCs w:val="26"/>
        </w:rPr>
        <w:t>5. </w:t>
      </w:r>
      <w:r w:rsidR="006F0522" w:rsidRPr="00D21FF2">
        <w:rPr>
          <w:rFonts w:ascii="Times New Roman" w:hAnsi="Times New Roman" w:cs="Times New Roman"/>
          <w:sz w:val="26"/>
          <w:szCs w:val="26"/>
        </w:rPr>
        <w:t>Государственный контроль осуществляется в следующих формах:</w:t>
      </w:r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1) </w:t>
      </w:r>
      <w:r w:rsidR="00A74E18" w:rsidRPr="00D21FF2">
        <w:rPr>
          <w:rFonts w:ascii="Times New Roman" w:hAnsi="Times New Roman" w:cs="Times New Roman"/>
          <w:sz w:val="26"/>
          <w:szCs w:val="26"/>
        </w:rPr>
        <w:t>п</w:t>
      </w:r>
      <w:r w:rsidR="006F0522" w:rsidRPr="00D21FF2">
        <w:rPr>
          <w:rFonts w:ascii="Times New Roman" w:hAnsi="Times New Roman" w:cs="Times New Roman"/>
          <w:sz w:val="26"/>
          <w:szCs w:val="26"/>
        </w:rPr>
        <w:t>роведение мероприятий, направленных на профилактику на</w:t>
      </w:r>
      <w:r w:rsidR="00A74E18" w:rsidRPr="00D21FF2">
        <w:rPr>
          <w:rFonts w:ascii="Times New Roman" w:hAnsi="Times New Roman" w:cs="Times New Roman"/>
          <w:sz w:val="26"/>
          <w:szCs w:val="26"/>
        </w:rPr>
        <w:t>рушений обязательных требований;</w:t>
      </w:r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FF2">
        <w:rPr>
          <w:rFonts w:ascii="Times New Roman" w:hAnsi="Times New Roman" w:cs="Times New Roman"/>
          <w:sz w:val="26"/>
          <w:szCs w:val="26"/>
        </w:rPr>
        <w:t>2) </w:t>
      </w:r>
      <w:r w:rsidR="00A74E18" w:rsidRPr="00D21FF2">
        <w:rPr>
          <w:rFonts w:ascii="Times New Roman" w:hAnsi="Times New Roman" w:cs="Times New Roman"/>
          <w:sz w:val="26"/>
          <w:szCs w:val="26"/>
        </w:rPr>
        <w:t>п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роведение мероприятий по контролю без взаимодействия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lastRenderedPageBreak/>
        <w:t xml:space="preserve">с юридическими лицами и индивидуальными предпринимателями в форме наблюдения, с использованием государственных информационных систем,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за соблюдением обязательных требований по представлению деклараций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которых возложена на такие лица в соответствии с Федеральным </w:t>
      </w:r>
      <w:hyperlink r:id="rId21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21FF2">
        <w:rPr>
          <w:rFonts w:ascii="Times New Roman" w:hAnsi="Times New Roman" w:cs="Times New Roman"/>
          <w:sz w:val="26"/>
          <w:szCs w:val="26"/>
        </w:rPr>
        <w:t xml:space="preserve"> №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1</w:t>
      </w:r>
      <w:r w:rsidR="00A74E18" w:rsidRPr="00D21FF2">
        <w:rPr>
          <w:rFonts w:ascii="Times New Roman" w:hAnsi="Times New Roman" w:cs="Times New Roman"/>
          <w:sz w:val="26"/>
          <w:szCs w:val="26"/>
        </w:rPr>
        <w:t>71-ФЗ;</w:t>
      </w:r>
      <w:proofErr w:type="gramEnd"/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3) </w:t>
      </w:r>
      <w:r w:rsidR="00A74E18" w:rsidRPr="00D21FF2">
        <w:rPr>
          <w:rFonts w:ascii="Times New Roman" w:hAnsi="Times New Roman" w:cs="Times New Roman"/>
          <w:sz w:val="26"/>
          <w:szCs w:val="26"/>
        </w:rPr>
        <w:t>п</w:t>
      </w:r>
      <w:r w:rsidR="006F0522" w:rsidRPr="00D21FF2">
        <w:rPr>
          <w:rFonts w:ascii="Times New Roman" w:hAnsi="Times New Roman" w:cs="Times New Roman"/>
          <w:sz w:val="26"/>
          <w:szCs w:val="26"/>
        </w:rPr>
        <w:t>ринятие предусмотренных законодательством Российской Федерации мер по пресечению последствий выявленных нарушений.</w:t>
      </w:r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Государственный контроль в формах, определенных </w:t>
      </w:r>
      <w:hyperlink w:anchor="P47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в соответствии с Административным регламентом исполнения государственной функции по осуществлению государственного контроля за представлением деклараций об объеме розничной продажи алкогольно</w:t>
      </w:r>
      <w:r w:rsidRPr="00D21FF2">
        <w:rPr>
          <w:rFonts w:ascii="Times New Roman" w:hAnsi="Times New Roman" w:cs="Times New Roman"/>
          <w:sz w:val="26"/>
          <w:szCs w:val="26"/>
        </w:rPr>
        <w:t>й и спиртосодержащей продукции</w:t>
      </w:r>
      <w:r w:rsidR="006F0522" w:rsidRPr="00D21FF2">
        <w:rPr>
          <w:rFonts w:ascii="Times New Roman" w:hAnsi="Times New Roman" w:cs="Times New Roman"/>
          <w:sz w:val="26"/>
          <w:szCs w:val="26"/>
        </w:rPr>
        <w:t>, который определяет сроки и последовательность административных процедур (действий) при осуществлении государственного контроля, порядок взаимодействия с органами государственной власти, порядок обжалования действий (бездействия) уполномоченных должностных лиц Департамента.</w:t>
      </w:r>
      <w:proofErr w:type="gramEnd"/>
    </w:p>
    <w:p w:rsidR="006F0522" w:rsidRPr="00D21FF2" w:rsidRDefault="00861DF3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7. 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Предметом наблюдения при осуществлении государственного контроля является соблюдение юридическими лицами и индивидуальными предпринимателями, указанными в </w:t>
      </w:r>
      <w:r w:rsidRPr="00D21FF2">
        <w:rPr>
          <w:rFonts w:ascii="Times New Roman" w:hAnsi="Times New Roman" w:cs="Times New Roman"/>
          <w:sz w:val="26"/>
          <w:szCs w:val="26"/>
        </w:rPr>
        <w:t xml:space="preserve">пункте 3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настоящего Порядка, порядка </w:t>
      </w:r>
      <w:r w:rsidR="007B51E1" w:rsidRPr="00D21FF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>и сроков представления деклараций, установленных Правилами.</w:t>
      </w:r>
    </w:p>
    <w:p w:rsidR="006F0522" w:rsidRPr="00D21FF2" w:rsidRDefault="007B51E1" w:rsidP="007B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1FF2">
        <w:rPr>
          <w:rFonts w:ascii="Times New Roman" w:hAnsi="Times New Roman"/>
          <w:sz w:val="26"/>
          <w:szCs w:val="26"/>
        </w:rPr>
        <w:t>8. </w:t>
      </w:r>
      <w:r w:rsidR="006F0522" w:rsidRPr="00D21FF2">
        <w:rPr>
          <w:rFonts w:ascii="Times New Roman" w:hAnsi="Times New Roman"/>
          <w:sz w:val="26"/>
          <w:szCs w:val="26"/>
        </w:rPr>
        <w:t>Государственный контроль осуществляется уполномоченными д</w:t>
      </w:r>
      <w:r w:rsidRPr="00D21FF2">
        <w:rPr>
          <w:rFonts w:ascii="Times New Roman" w:hAnsi="Times New Roman"/>
          <w:sz w:val="26"/>
          <w:szCs w:val="26"/>
        </w:rPr>
        <w:t>олжностными лицами Департамента, утвержденными в соответствии                                с п</w:t>
      </w:r>
      <w:r w:rsidRPr="00D21FF2">
        <w:rPr>
          <w:rFonts w:ascii="Times New Roman" w:eastAsiaTheme="minorHAnsi" w:hAnsi="Times New Roman"/>
          <w:sz w:val="26"/>
          <w:szCs w:val="26"/>
        </w:rPr>
        <w:t>остановление</w:t>
      </w:r>
      <w:r w:rsidR="00A74E18" w:rsidRPr="00D21FF2">
        <w:rPr>
          <w:rFonts w:ascii="Times New Roman" w:eastAsiaTheme="minorHAnsi" w:hAnsi="Times New Roman"/>
          <w:sz w:val="26"/>
          <w:szCs w:val="26"/>
        </w:rPr>
        <w:t>м</w:t>
      </w:r>
      <w:r w:rsidRPr="00D21FF2">
        <w:rPr>
          <w:rFonts w:ascii="Times New Roman" w:eastAsiaTheme="minorHAnsi" w:hAnsi="Times New Roman"/>
          <w:sz w:val="26"/>
          <w:szCs w:val="26"/>
        </w:rPr>
        <w:t xml:space="preserve"> Администрации Ненецкого автономного округа от 28.06.2012                 № 176-п «Об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администрации Ненецкого автономного округа»</w:t>
      </w:r>
      <w:r w:rsidR="006F0522" w:rsidRPr="00D21FF2">
        <w:rPr>
          <w:rFonts w:ascii="Times New Roman" w:hAnsi="Times New Roman"/>
          <w:sz w:val="26"/>
          <w:szCs w:val="26"/>
        </w:rPr>
        <w:t>.</w:t>
      </w:r>
    </w:p>
    <w:p w:rsidR="00860FAE" w:rsidRPr="00D21FF2" w:rsidRDefault="00860FAE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9. 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При исполнении государственного контроля осуществляется взаимодействие с Федеральной службой по регулированию алкогольного рынка </w:t>
      </w:r>
      <w:r w:rsidR="007B51E1" w:rsidRPr="00D21FF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в рамках межведомственного </w:t>
      </w:r>
      <w:r w:rsidRPr="00D21FF2"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:rsidR="006F0522" w:rsidRPr="00D21FF2" w:rsidRDefault="007B51E1" w:rsidP="007B51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10. </w:t>
      </w:r>
      <w:r w:rsidR="006F0522" w:rsidRPr="00D21FF2">
        <w:rPr>
          <w:rFonts w:ascii="Times New Roman" w:hAnsi="Times New Roman" w:cs="Times New Roman"/>
          <w:sz w:val="26"/>
          <w:szCs w:val="26"/>
        </w:rPr>
        <w:t>В ходе проведения мероприятий, направленных на профилактику нарушений обязате</w:t>
      </w:r>
      <w:r w:rsidRPr="00D21FF2">
        <w:rPr>
          <w:rFonts w:ascii="Times New Roman" w:hAnsi="Times New Roman" w:cs="Times New Roman"/>
          <w:sz w:val="26"/>
          <w:szCs w:val="26"/>
        </w:rPr>
        <w:t>льных требований, Департаментом о</w:t>
      </w:r>
      <w:r w:rsidR="006F0522" w:rsidRPr="00D21FF2">
        <w:rPr>
          <w:rFonts w:ascii="Times New Roman" w:hAnsi="Times New Roman" w:cs="Times New Roman"/>
          <w:sz w:val="26"/>
          <w:szCs w:val="26"/>
        </w:rPr>
        <w:t>беспечивается размещение на официальном сайте Департамента в информационно-телекоммуникационной сети Интернет перечня нормативных правовых актов, текстов соответствующих нормативных правовых актов и (или) их отдельных частей, содержащих обязательные требования, оценка соблюдения которых является предметом государственной функции.</w:t>
      </w:r>
    </w:p>
    <w:p w:rsidR="006F0522" w:rsidRPr="00D21FF2" w:rsidRDefault="007B51E1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11. </w:t>
      </w:r>
      <w:r w:rsidR="006F0522" w:rsidRPr="00D21FF2">
        <w:rPr>
          <w:rFonts w:ascii="Times New Roman" w:hAnsi="Times New Roman" w:cs="Times New Roman"/>
          <w:sz w:val="26"/>
          <w:szCs w:val="26"/>
        </w:rPr>
        <w:t>Мероприятия по контролю без взаимодействия с юридическими лицами и индивидуальными предпринимателями проводятся уполномоченными должностными лицами Департамента на основании заданий на проведение таких мероприятий, утверждаемых руководителем Департамента или заместителем руководителя Департамента.</w:t>
      </w:r>
    </w:p>
    <w:p w:rsidR="00992EF5" w:rsidRPr="00D21FF2" w:rsidRDefault="00992EF5" w:rsidP="00992E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12. </w:t>
      </w:r>
      <w:hyperlink w:anchor="P32" w:history="1">
        <w:r w:rsidRPr="00D21FF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21FF2">
        <w:rPr>
          <w:rFonts w:ascii="Times New Roman" w:hAnsi="Times New Roman" w:cs="Times New Roman"/>
          <w:sz w:val="26"/>
          <w:szCs w:val="26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государственного контроля и результатов таких мероприя</w:t>
      </w:r>
      <w:bookmarkStart w:id="4" w:name="_GoBack"/>
      <w:bookmarkEnd w:id="4"/>
      <w:r w:rsidRPr="00D21FF2">
        <w:rPr>
          <w:rFonts w:ascii="Times New Roman" w:hAnsi="Times New Roman" w:cs="Times New Roman"/>
          <w:sz w:val="26"/>
          <w:szCs w:val="26"/>
        </w:rPr>
        <w:t xml:space="preserve">тий, утверждается приказом Департамента. </w:t>
      </w:r>
    </w:p>
    <w:p w:rsidR="006F0522" w:rsidRPr="00D21FF2" w:rsidRDefault="00992EF5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13. 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При выявлении фактов, указывающих на наличие в действиях </w:t>
      </w:r>
      <w:r w:rsidR="006F0522" w:rsidRPr="00D21FF2">
        <w:rPr>
          <w:rFonts w:ascii="Times New Roman" w:hAnsi="Times New Roman" w:cs="Times New Roman"/>
          <w:sz w:val="26"/>
          <w:szCs w:val="26"/>
        </w:rPr>
        <w:lastRenderedPageBreak/>
        <w:t xml:space="preserve">декларантов события административного правонарушения, предусмотренного </w:t>
      </w:r>
      <w:hyperlink r:id="rId22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статьей 15.13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КоАП РФ, в отношении данных юридических лиц и индивидуальных предпринимателей возбуждаются дела об административных 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D21FF2">
        <w:rPr>
          <w:rFonts w:ascii="Times New Roman" w:hAnsi="Times New Roman" w:cs="Times New Roman"/>
          <w:sz w:val="26"/>
          <w:szCs w:val="26"/>
        </w:rPr>
        <w:t xml:space="preserve">                 и проводится административное расследование</w:t>
      </w:r>
      <w:r w:rsidR="006F0522" w:rsidRPr="00D21FF2">
        <w:rPr>
          <w:rFonts w:ascii="Times New Roman" w:hAnsi="Times New Roman" w:cs="Times New Roman"/>
          <w:sz w:val="26"/>
          <w:szCs w:val="26"/>
        </w:rPr>
        <w:t>.</w:t>
      </w:r>
    </w:p>
    <w:p w:rsidR="006F0522" w:rsidRPr="00D21FF2" w:rsidRDefault="00992EF5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14. </w:t>
      </w:r>
      <w:r w:rsidR="006F0522" w:rsidRPr="00D21FF2">
        <w:rPr>
          <w:rFonts w:ascii="Times New Roman" w:hAnsi="Times New Roman" w:cs="Times New Roman"/>
          <w:sz w:val="26"/>
          <w:szCs w:val="26"/>
        </w:rPr>
        <w:t>Привлечение</w:t>
      </w:r>
      <w:r w:rsidRPr="00D21FF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 w:rsidRPr="00D21FF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и индивидуальных предпринимателей, допустивших выявленные нарушения, осуществляется в порядке, установленном </w:t>
      </w:r>
      <w:hyperlink r:id="rId23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>КоАП</w:t>
        </w:r>
      </w:hyperlink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6F0522" w:rsidRPr="00D21FF2" w:rsidRDefault="00992EF5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15</w:t>
      </w:r>
      <w:r w:rsidR="00D33485" w:rsidRPr="00D21FF2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В случае повторного нарушения в течение одного года юридическими лицами, </w:t>
      </w:r>
      <w:r w:rsidR="00A74E18" w:rsidRPr="00D21FF2">
        <w:rPr>
          <w:rFonts w:ascii="Times New Roman" w:hAnsi="Times New Roman" w:cs="Times New Roman"/>
          <w:sz w:val="26"/>
          <w:szCs w:val="26"/>
        </w:rPr>
        <w:t>имеющими лицензии</w:t>
      </w:r>
      <w:r w:rsidR="00D33485" w:rsidRPr="00D21FF2">
        <w:rPr>
          <w:rFonts w:ascii="Times New Roman" w:hAnsi="Times New Roman" w:cs="Times New Roman"/>
          <w:sz w:val="26"/>
          <w:szCs w:val="26"/>
        </w:rPr>
        <w:t xml:space="preserve"> на осуществление розничной продажи алкогольной продукции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, порядка и срока представления деклараций об объеме розничной продажи алкогольной (за исключением пива и пивных напитков, сидра, </w:t>
      </w:r>
      <w:proofErr w:type="spellStart"/>
      <w:r w:rsidR="006F0522" w:rsidRPr="00D21FF2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</w:t>
      </w:r>
      <w:r w:rsidR="00A74E18" w:rsidRPr="00D21FF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и медовухи) и спиртосодержащей продукции Департаментом принимается решение о приостановлении действия лицензии и направлении в суд заявления </w:t>
      </w:r>
      <w:r w:rsidR="00D33485" w:rsidRPr="00D21FF2">
        <w:rPr>
          <w:rFonts w:ascii="Times New Roman" w:hAnsi="Times New Roman" w:cs="Times New Roman"/>
          <w:sz w:val="26"/>
          <w:szCs w:val="26"/>
        </w:rPr>
        <w:t xml:space="preserve">      </w:t>
      </w:r>
      <w:r w:rsidR="00A74E18" w:rsidRPr="00D21FF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0522" w:rsidRPr="00D21FF2">
        <w:rPr>
          <w:rFonts w:ascii="Times New Roman" w:hAnsi="Times New Roman" w:cs="Times New Roman"/>
          <w:sz w:val="26"/>
          <w:szCs w:val="26"/>
        </w:rPr>
        <w:t>об аннулировании лицензии в судебном порядке в</w:t>
      </w:r>
      <w:proofErr w:type="gram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0522" w:rsidRPr="00D21FF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6F0522" w:rsidRPr="00D21FF2">
        <w:rPr>
          <w:rFonts w:ascii="Times New Roman" w:hAnsi="Times New Roman" w:cs="Times New Roman"/>
          <w:sz w:val="26"/>
          <w:szCs w:val="26"/>
        </w:rPr>
        <w:t xml:space="preserve"> с </w:t>
      </w:r>
      <w:hyperlink r:id="rId24" w:history="1">
        <w:r w:rsidR="006F0522" w:rsidRPr="00D21FF2">
          <w:rPr>
            <w:rFonts w:ascii="Times New Roman" w:hAnsi="Times New Roman" w:cs="Times New Roman"/>
            <w:sz w:val="26"/>
            <w:szCs w:val="26"/>
          </w:rPr>
          <w:t xml:space="preserve">пунктом 3 </w:t>
        </w:r>
        <w:r w:rsidR="00D33485" w:rsidRPr="00D21FF2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="006F0522" w:rsidRPr="00D21FF2">
          <w:rPr>
            <w:rFonts w:ascii="Times New Roman" w:hAnsi="Times New Roman" w:cs="Times New Roman"/>
            <w:sz w:val="26"/>
            <w:szCs w:val="26"/>
          </w:rPr>
          <w:t>статьи 20</w:t>
        </w:r>
      </w:hyperlink>
      <w:r w:rsidR="00D33485" w:rsidRPr="00D21FF2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6F0522" w:rsidRPr="00D21FF2">
        <w:rPr>
          <w:rFonts w:ascii="Times New Roman" w:hAnsi="Times New Roman" w:cs="Times New Roman"/>
          <w:sz w:val="26"/>
          <w:szCs w:val="26"/>
        </w:rPr>
        <w:t xml:space="preserve"> 171-ФЗ.</w:t>
      </w:r>
    </w:p>
    <w:p w:rsidR="006F0522" w:rsidRPr="00D21FF2" w:rsidRDefault="00D33485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16. </w:t>
      </w:r>
      <w:r w:rsidR="006F0522" w:rsidRPr="00D21FF2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Департамента, осуществляющих наблюдение,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F0522" w:rsidRPr="00D21FF2" w:rsidRDefault="00D33485" w:rsidP="00C45A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FF2">
        <w:rPr>
          <w:rFonts w:ascii="Times New Roman" w:hAnsi="Times New Roman" w:cs="Times New Roman"/>
          <w:sz w:val="26"/>
          <w:szCs w:val="26"/>
        </w:rPr>
        <w:t>17. </w:t>
      </w:r>
      <w:r w:rsidR="006F0522" w:rsidRPr="00D21FF2">
        <w:rPr>
          <w:rFonts w:ascii="Times New Roman" w:hAnsi="Times New Roman" w:cs="Times New Roman"/>
          <w:sz w:val="26"/>
          <w:szCs w:val="26"/>
        </w:rPr>
        <w:t>Информация о результатах государственного контроля размещается на официальном сайте Департамента в информационно-телекоммуникационной сети Интернет.</w:t>
      </w:r>
    </w:p>
    <w:p w:rsidR="002A156A" w:rsidRPr="00D21FF2" w:rsidRDefault="002A156A" w:rsidP="00CF470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F4704" w:rsidRPr="00D21FF2" w:rsidRDefault="00CF4704" w:rsidP="00CF470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F4704" w:rsidRPr="00D21FF2" w:rsidRDefault="00CF4704" w:rsidP="00CF470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F4704" w:rsidRPr="00D21FF2" w:rsidRDefault="00CF4704" w:rsidP="00CF47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FF2">
        <w:rPr>
          <w:rFonts w:ascii="Times New Roman" w:hAnsi="Times New Roman"/>
          <w:sz w:val="26"/>
          <w:szCs w:val="26"/>
        </w:rPr>
        <w:t>____________</w:t>
      </w:r>
    </w:p>
    <w:sectPr w:rsidR="00CF4704" w:rsidRPr="00D21FF2" w:rsidSect="00CF4704">
      <w:headerReference w:type="default" r:id="rId25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3B" w:rsidRDefault="001F633B" w:rsidP="00CF4704">
      <w:pPr>
        <w:spacing w:after="0" w:line="240" w:lineRule="auto"/>
      </w:pPr>
      <w:r>
        <w:separator/>
      </w:r>
    </w:p>
  </w:endnote>
  <w:endnote w:type="continuationSeparator" w:id="0">
    <w:p w:rsidR="001F633B" w:rsidRDefault="001F633B" w:rsidP="00CF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3B" w:rsidRDefault="001F633B" w:rsidP="00CF4704">
      <w:pPr>
        <w:spacing w:after="0" w:line="240" w:lineRule="auto"/>
      </w:pPr>
      <w:r>
        <w:separator/>
      </w:r>
    </w:p>
  </w:footnote>
  <w:footnote w:type="continuationSeparator" w:id="0">
    <w:p w:rsidR="001F633B" w:rsidRDefault="001F633B" w:rsidP="00CF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848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4704" w:rsidRPr="00CF4704" w:rsidRDefault="00CF470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F4704">
          <w:rPr>
            <w:rFonts w:ascii="Times New Roman" w:hAnsi="Times New Roman"/>
            <w:sz w:val="24"/>
            <w:szCs w:val="24"/>
          </w:rPr>
          <w:fldChar w:fldCharType="begin"/>
        </w:r>
        <w:r w:rsidRPr="00CF47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F4704">
          <w:rPr>
            <w:rFonts w:ascii="Times New Roman" w:hAnsi="Times New Roman"/>
            <w:sz w:val="24"/>
            <w:szCs w:val="24"/>
          </w:rPr>
          <w:fldChar w:fldCharType="separate"/>
        </w:r>
        <w:r w:rsidR="000A0913">
          <w:rPr>
            <w:rFonts w:ascii="Times New Roman" w:hAnsi="Times New Roman"/>
            <w:noProof/>
            <w:sz w:val="24"/>
            <w:szCs w:val="24"/>
          </w:rPr>
          <w:t>5</w:t>
        </w:r>
        <w:r w:rsidRPr="00CF47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4704" w:rsidRDefault="00CF47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2"/>
    <w:rsid w:val="0005214A"/>
    <w:rsid w:val="000A0913"/>
    <w:rsid w:val="001469BA"/>
    <w:rsid w:val="001F633B"/>
    <w:rsid w:val="002A156A"/>
    <w:rsid w:val="004B301C"/>
    <w:rsid w:val="006F0522"/>
    <w:rsid w:val="007B51E1"/>
    <w:rsid w:val="00860FAE"/>
    <w:rsid w:val="00861DF3"/>
    <w:rsid w:val="00986545"/>
    <w:rsid w:val="00992EF5"/>
    <w:rsid w:val="00A74E18"/>
    <w:rsid w:val="00C35F9F"/>
    <w:rsid w:val="00C45A60"/>
    <w:rsid w:val="00CF4704"/>
    <w:rsid w:val="00D21FF2"/>
    <w:rsid w:val="00D33485"/>
    <w:rsid w:val="00E7701A"/>
    <w:rsid w:val="00F026AD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A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7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A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7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F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2F64EB3FC2416EF20B9797CBA0EA9CD12152BEFB2515D84D383B596B2B11F4A147BA3D6y0u1G" TargetMode="External"/><Relationship Id="rId13" Type="http://schemas.openxmlformats.org/officeDocument/2006/relationships/hyperlink" Target="consultantplus://offline/ref=CF92F64EB3FC2416EF20B9797CBA0EA9CD131420E3B6515D84D383B596yBu2G" TargetMode="External"/><Relationship Id="rId18" Type="http://schemas.openxmlformats.org/officeDocument/2006/relationships/hyperlink" Target="consultantplus://offline/ref=CF92F64EB3FC2416EF20B9797CBA0EA9CE1B1828E3B4515D84D383B596B2B11F4A147BA5yDu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92F64EB3FC2416EF20B9797CBA0EA9CD12152BEFB2515D84D383B596yBu2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92F64EB3FC2416EF20B9797CBA0EA9CD12152BE2B7515D84D383B596yBu2G" TargetMode="External"/><Relationship Id="rId17" Type="http://schemas.openxmlformats.org/officeDocument/2006/relationships/hyperlink" Target="consultantplus://offline/ref=CF92F64EB3FC2416EF20B8746AD65BFAC213172EE5B558008EDBDAB994B5yBuE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92F64EB3FC2416EF20B9797CBA0EA9CE1A162DE7B7515D84D383B596yBu2G" TargetMode="External"/><Relationship Id="rId20" Type="http://schemas.openxmlformats.org/officeDocument/2006/relationships/hyperlink" Target="consultantplus://offline/ref=CF92F64EB3FC2416EF20B9797CBA0EA9CE1B1828E3B4515D84D383B596B2B11F4A147BA5yDuA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92F64EB3FC2416EF20B9797CBA0EA9CD12152BEFB2515D84D383B596yBu2G" TargetMode="External"/><Relationship Id="rId24" Type="http://schemas.openxmlformats.org/officeDocument/2006/relationships/hyperlink" Target="consultantplus://offline/ref=CF92F64EB3FC2416EF20B9797CBA0EA9CD12152BEFB2515D84D383B596B2B11F4A147BA1DE05F722yFu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92F64EB3FC2416EF20B9797CBA0EA9CE1A142BEEB9515D84D383B596yBu2G" TargetMode="External"/><Relationship Id="rId23" Type="http://schemas.openxmlformats.org/officeDocument/2006/relationships/hyperlink" Target="consultantplus://offline/ref=CF92F64EB3FC2416EF20B9797CBA0EA9CD131420E3B6515D84D383B596yBu2G" TargetMode="External"/><Relationship Id="rId10" Type="http://schemas.openxmlformats.org/officeDocument/2006/relationships/hyperlink" Target="consultantplus://offline/ref=B07E619E67D5FD3AE6C9003A20ED706F94334C452B5229B2D9C5D0F3137BE3D13D2638A22968B71E429C3DiAK6N" TargetMode="External"/><Relationship Id="rId19" Type="http://schemas.openxmlformats.org/officeDocument/2006/relationships/hyperlink" Target="consultantplus://offline/ref=CF92F64EB3FC2416EF20B9797CBA0EA9CE1B1828E3B4515D84D383B596B2B11F4A147BA5yD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2F64EB3FC2416EF20B9797CBA0EA9CD12152BE2B7515D84D383B596B2B11F4A147BA2D9y0u0G" TargetMode="External"/><Relationship Id="rId14" Type="http://schemas.openxmlformats.org/officeDocument/2006/relationships/hyperlink" Target="consultantplus://offline/ref=CF92F64EB3FC2416EF20B9797CBA0EA9CE1B1828E3B4515D84D383B596yBu2G" TargetMode="External"/><Relationship Id="rId22" Type="http://schemas.openxmlformats.org/officeDocument/2006/relationships/hyperlink" Target="consultantplus://offline/ref=CF92F64EB3FC2416EF20B9797CBA0EA9CD131420E3B6515D84D383B596B2B11F4A147BA4D602yFu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9</cp:revision>
  <dcterms:created xsi:type="dcterms:W3CDTF">2017-04-24T05:42:00Z</dcterms:created>
  <dcterms:modified xsi:type="dcterms:W3CDTF">2017-08-01T07:44:00Z</dcterms:modified>
</cp:coreProperties>
</file>