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05" w:rsidRPr="00722505" w:rsidRDefault="00CC1361" w:rsidP="00722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Выписка из </w:t>
      </w:r>
      <w:r w:rsidR="00722505" w:rsidRPr="00722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22505" w:rsidRPr="00722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</w:t>
      </w:r>
    </w:p>
    <w:p w:rsidR="00722505" w:rsidRPr="00722505" w:rsidRDefault="00722505" w:rsidP="00722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Комиссии по соблюдению требований </w:t>
      </w:r>
      <w:proofErr w:type="gramStart"/>
      <w:r w:rsidRPr="00722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722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служебному </w:t>
      </w:r>
    </w:p>
    <w:p w:rsidR="00722505" w:rsidRPr="00722505" w:rsidRDefault="00722505" w:rsidP="00722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поведению государственных гражданских служащих Департамента природных ресурсов, экологии и агропромышленного комплекса Ненецкого автономного округа и урегулированию конфликта интересов </w:t>
      </w:r>
      <w:r w:rsidR="00CC1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19 февраля 2019 года</w:t>
      </w:r>
    </w:p>
    <w:p w:rsidR="00722505" w:rsidRPr="00722505" w:rsidRDefault="00722505" w:rsidP="00722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505" w:rsidRPr="00722505" w:rsidRDefault="00722505" w:rsidP="00722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505" w:rsidRPr="00722505" w:rsidRDefault="00722505" w:rsidP="00722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0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 рассмотрении уведомления</w:t>
      </w:r>
      <w:r w:rsidR="00CC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служащего Департамента </w:t>
      </w:r>
      <w:r w:rsidRPr="0072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22505" w:rsidRPr="00722505" w:rsidRDefault="00722505" w:rsidP="00722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 рассмотрении уведомления </w:t>
      </w:r>
      <w:r w:rsidR="00CC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служащего Департамента </w:t>
      </w:r>
      <w:r w:rsidR="00CC1361" w:rsidRPr="0072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5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22505" w:rsidRPr="00722505" w:rsidRDefault="00722505" w:rsidP="007225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О рассмотрении обращения </w:t>
      </w:r>
      <w:r w:rsidR="00CC13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служащего Департамента</w:t>
      </w:r>
      <w:r w:rsidR="00CC1361" w:rsidRPr="0072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5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 трудоустроиться в</w:t>
      </w:r>
      <w:r w:rsidR="00AE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казенное учреждение Ненецкого автономного округа</w:t>
      </w:r>
      <w:bookmarkStart w:id="0" w:name="_GoBack"/>
      <w:bookmarkEnd w:id="0"/>
      <w:r w:rsidRPr="00722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505" w:rsidRPr="00722505" w:rsidRDefault="00722505" w:rsidP="007225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361" w:rsidRDefault="00722505" w:rsidP="00722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:rsidR="00CC1361" w:rsidRPr="00CC1361" w:rsidRDefault="00CC1361" w:rsidP="00722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 ПОВЕСТКИ ДНЯ:</w:t>
      </w:r>
    </w:p>
    <w:p w:rsidR="00722505" w:rsidRPr="00722505" w:rsidRDefault="00722505" w:rsidP="00722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C13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2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становить, что в рассматриваемой ситуации </w:t>
      </w:r>
      <w:r w:rsidR="00CC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служащим Департамента </w:t>
      </w:r>
      <w:r w:rsidRPr="007225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приняты меры по уведомлению представителя нанимателя о возникновении личной заинтересованности при исполнении должностных обязанностей, которая могла привести к конфликту интересов на службе. Нарушений требований антикоррупционного законодательства не допущено.</w:t>
      </w:r>
    </w:p>
    <w:p w:rsidR="00722505" w:rsidRPr="00722505" w:rsidRDefault="00722505" w:rsidP="00722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0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меры, направленные на предотвращение конфликта интересов или возможности его возникновения в деятельности государственного служащего, приняты своевременно. Нарушений требований п.4 ст.19 Федерального закона от 27.07.2004 № 79-ФЗ «О государственной гражданской службе Российской Федерации» не установлено.</w:t>
      </w:r>
    </w:p>
    <w:p w:rsidR="00722505" w:rsidRPr="00722505" w:rsidRDefault="00722505" w:rsidP="00722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Рекомендовать руководителю Департамента </w:t>
      </w:r>
      <w:proofErr w:type="gramStart"/>
      <w:r w:rsidRPr="00722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2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АПК НАО направить в адрес Управления имущественных и земельных отношений Ненецкого автономного округа обращение об исключении </w:t>
      </w:r>
      <w:r w:rsidR="00CC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служащего Департамента </w:t>
      </w:r>
      <w:r w:rsidRPr="007225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состава л</w:t>
      </w:r>
      <w:r w:rsidR="00CC1361">
        <w:rPr>
          <w:rFonts w:ascii="Times New Roman" w:eastAsia="Times New Roman" w:hAnsi="Times New Roman" w:cs="Times New Roman"/>
          <w:sz w:val="28"/>
          <w:szCs w:val="28"/>
          <w:lang w:eastAsia="ru-RU"/>
        </w:rPr>
        <w:t>иквидационной комиссии акционерного общества</w:t>
      </w:r>
      <w:r w:rsidRPr="0072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1361" w:rsidRDefault="00CC1361" w:rsidP="007225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505" w:rsidRPr="00722505" w:rsidRDefault="00722505" w:rsidP="007225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 ПОВЕСТКИ ДНЯ:</w:t>
      </w:r>
    </w:p>
    <w:p w:rsidR="00722505" w:rsidRPr="00722505" w:rsidRDefault="00722505" w:rsidP="00722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Установить, что в рассматриваемой ситуации </w:t>
      </w:r>
      <w:r w:rsidR="00B0086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служащим Департамента</w:t>
      </w:r>
      <w:r w:rsidR="00B00862" w:rsidRPr="0072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приняты меры по уведомлению представителя нанимателя о возникновении личной заинтересованности при исполнении должностных обязанностей, которая могла привести к </w:t>
      </w:r>
      <w:r w:rsidRPr="007225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конфликту интересов на службе. Нарушений требований антикоррупционного законодательства не допущено.</w:t>
      </w:r>
    </w:p>
    <w:p w:rsidR="00722505" w:rsidRPr="00722505" w:rsidRDefault="00722505" w:rsidP="00722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0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меры, направленные на предотвращение конфликта интересов или возможности его возникновения в деятельности государственного служащего, приняты своевременно. Нарушений требований п.4 ст.19 Федерального закона от 27.07.2004 № 79-ФЗ «О государственной гражданской службе Российской Федерации» не установлено.</w:t>
      </w:r>
    </w:p>
    <w:p w:rsidR="00722505" w:rsidRPr="00722505" w:rsidRDefault="00722505" w:rsidP="00722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Рекомендовать руководителю Департамента </w:t>
      </w:r>
      <w:proofErr w:type="gramStart"/>
      <w:r w:rsidRPr="00722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2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АПК НАО направить в адрес Управления имущественных и земельных отношений Ненецкого автономного округа обращение об исключении </w:t>
      </w:r>
      <w:r w:rsidR="00B0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служащего Департамента </w:t>
      </w:r>
      <w:r w:rsidRPr="007225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состава л</w:t>
      </w:r>
      <w:r w:rsidR="00B0086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иквидационной комиссии акционерного общества</w:t>
      </w:r>
      <w:r w:rsidRPr="0072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2505" w:rsidRPr="00722505" w:rsidRDefault="00722505" w:rsidP="00722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ТРЕТЬЕМУ ВОПРОСУ ПОВЕСТКИ ДНЯ:</w:t>
      </w:r>
    </w:p>
    <w:p w:rsidR="00722505" w:rsidRPr="00722505" w:rsidRDefault="00722505" w:rsidP="00722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Установить, что отдельные функции по государственному (административному) управлению </w:t>
      </w:r>
      <w:r w:rsidR="00AE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казенного учреждения Ненецкого автономного округа </w:t>
      </w:r>
      <w:r w:rsidRPr="0072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входили в должностные (служебные) обязанности </w:t>
      </w:r>
      <w:r w:rsidR="00AE35B7">
        <w:rPr>
          <w:rFonts w:ascii="Times New Roman" w:hAnsi="Times New Roman" w:cs="Times New Roman"/>
          <w:sz w:val="28"/>
          <w:szCs w:val="28"/>
        </w:rPr>
        <w:t>гражданского служащего</w:t>
      </w:r>
      <w:r w:rsidRPr="00722505">
        <w:rPr>
          <w:rFonts w:ascii="Times New Roman" w:hAnsi="Times New Roman" w:cs="Times New Roman"/>
          <w:sz w:val="28"/>
          <w:szCs w:val="28"/>
        </w:rPr>
        <w:t xml:space="preserve"> и не осуществлялись ею в рамках исполнения иных полномочий (обязанностей) в соответствии с п.22 должностного регламента. Таким </w:t>
      </w:r>
      <w:proofErr w:type="gramStart"/>
      <w:r w:rsidRPr="00722505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722505">
        <w:rPr>
          <w:rFonts w:ascii="Times New Roman" w:hAnsi="Times New Roman" w:cs="Times New Roman"/>
          <w:sz w:val="28"/>
          <w:szCs w:val="28"/>
        </w:rPr>
        <w:t xml:space="preserve"> ограничения, предусмотренные п.1 ст.12 Федерального закона от 25.12.2008 № 273-ФЗ «О противодействии коррупции» на </w:t>
      </w:r>
      <w:r w:rsidR="00AE35B7">
        <w:rPr>
          <w:rFonts w:ascii="Times New Roman" w:hAnsi="Times New Roman" w:cs="Times New Roman"/>
          <w:sz w:val="28"/>
          <w:szCs w:val="28"/>
        </w:rPr>
        <w:t xml:space="preserve">гражданского служащего Департамента </w:t>
      </w:r>
      <w:r w:rsidRPr="00722505">
        <w:rPr>
          <w:rFonts w:ascii="Times New Roman" w:hAnsi="Times New Roman" w:cs="Times New Roman"/>
          <w:sz w:val="28"/>
          <w:szCs w:val="28"/>
        </w:rPr>
        <w:t xml:space="preserve">не налагаются, </w:t>
      </w:r>
      <w:r w:rsidRPr="0072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Комиссии по соблюдению требований к служебному поведению государственных гражданских служащих Департамента природных ресурсов, экологии и агропромышленного комплекса Ненецкого автономного округа и урегулированию конфликта интересов на замещение на условиях трудового договора должности в </w:t>
      </w:r>
      <w:r w:rsidR="00AE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казенном учреждении </w:t>
      </w:r>
      <w:r w:rsidRPr="00722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требуется.</w:t>
      </w:r>
    </w:p>
    <w:p w:rsidR="00722505" w:rsidRPr="00722505" w:rsidRDefault="00722505" w:rsidP="007225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22505" w:rsidRPr="00722505" w:rsidSect="005C6F21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433149"/>
      <w:docPartObj>
        <w:docPartGallery w:val="Page Numbers (Top of Page)"/>
        <w:docPartUnique/>
      </w:docPartObj>
    </w:sdtPr>
    <w:sdtEndPr/>
    <w:sdtContent>
      <w:p w:rsidR="001C7B06" w:rsidRDefault="00AE35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C7B06" w:rsidRDefault="00AE35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E235D"/>
    <w:multiLevelType w:val="hybridMultilevel"/>
    <w:tmpl w:val="147E7814"/>
    <w:lvl w:ilvl="0" w:tplc="DA5810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611BAE"/>
    <w:multiLevelType w:val="hybridMultilevel"/>
    <w:tmpl w:val="4008CD24"/>
    <w:lvl w:ilvl="0" w:tplc="3B2A426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05"/>
    <w:rsid w:val="00722505"/>
    <w:rsid w:val="00AE35B7"/>
    <w:rsid w:val="00B00862"/>
    <w:rsid w:val="00C00523"/>
    <w:rsid w:val="00CC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5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225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5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225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Войцеховская Яна Сергеевна</dc:creator>
  <cp:lastModifiedBy>Войцеховская Яна Сергеевна</cp:lastModifiedBy>
  <cp:revision>3</cp:revision>
  <dcterms:created xsi:type="dcterms:W3CDTF">2019-04-08T12:44:00Z</dcterms:created>
  <dcterms:modified xsi:type="dcterms:W3CDTF">2019-04-08T13:12:00Z</dcterms:modified>
</cp:coreProperties>
</file>