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68" w:rsidRPr="00811088" w:rsidRDefault="00155268" w:rsidP="00155268">
      <w:pPr>
        <w:widowControl w:val="0"/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81108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2</w:t>
      </w:r>
    </w:p>
    <w:p w:rsidR="00155268" w:rsidRPr="00811088" w:rsidRDefault="00155268" w:rsidP="00155268">
      <w:pPr>
        <w:widowControl w:val="0"/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81108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к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распоряжению</w:t>
      </w:r>
      <w:r w:rsidRPr="0081108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Департамента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</w:r>
      <w:r w:rsidRPr="0081108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природных ресурсов, экологии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</w:r>
      <w:r w:rsidRPr="0081108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и агропромышленного комплекса Ненецкого автономного округа </w:t>
      </w:r>
    </w:p>
    <w:p w:rsidR="00155268" w:rsidRPr="00811088" w:rsidRDefault="00155268" w:rsidP="00155268">
      <w:pPr>
        <w:pStyle w:val="a5"/>
        <w:ind w:left="5103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от ___.03</w:t>
      </w:r>
      <w:r w:rsidRPr="00811088">
        <w:rPr>
          <w:rFonts w:ascii="Times New Roman" w:hAnsi="Times New Roman" w:cs="Times New Roman"/>
          <w:color w:val="000000"/>
          <w:spacing w:val="-1"/>
          <w:sz w:val="26"/>
          <w:szCs w:val="26"/>
        </w:rPr>
        <w:t>.202</w:t>
      </w:r>
      <w:r w:rsidR="007A2202">
        <w:rPr>
          <w:rFonts w:ascii="Times New Roman" w:hAnsi="Times New Roman" w:cs="Times New Roman"/>
          <w:color w:val="000000"/>
          <w:spacing w:val="-1"/>
          <w:sz w:val="26"/>
          <w:szCs w:val="26"/>
        </w:rPr>
        <w:t>2</w:t>
      </w:r>
      <w:r w:rsidRPr="0081108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№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</w:t>
      </w:r>
      <w:r w:rsidR="007A2202">
        <w:rPr>
          <w:rFonts w:ascii="Times New Roman" w:hAnsi="Times New Roman" w:cs="Times New Roman"/>
          <w:color w:val="000000"/>
          <w:spacing w:val="-1"/>
          <w:sz w:val="26"/>
          <w:szCs w:val="26"/>
        </w:rPr>
        <w:t>-р</w:t>
      </w:r>
      <w:r w:rsidRPr="0081108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811088"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  <w:t xml:space="preserve">«Об утверждении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докладов </w:t>
      </w:r>
      <w:r w:rsidR="007A2202"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 правоприменительной практике</w:t>
      </w:r>
      <w:r w:rsidR="006D7A1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6D7A16"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</w:r>
      <w:bookmarkStart w:id="0" w:name="_GoBack"/>
      <w:bookmarkEnd w:id="0"/>
      <w:r w:rsidR="006D7A16">
        <w:rPr>
          <w:rFonts w:ascii="Times New Roman" w:hAnsi="Times New Roman" w:cs="Times New Roman"/>
          <w:color w:val="000000"/>
          <w:spacing w:val="-1"/>
          <w:sz w:val="26"/>
          <w:szCs w:val="26"/>
        </w:rPr>
        <w:t>за 2021 год</w:t>
      </w:r>
      <w:r w:rsidRPr="00811088">
        <w:rPr>
          <w:rFonts w:ascii="Times New Roman" w:hAnsi="Times New Roman" w:cs="Times New Roman"/>
          <w:color w:val="000000"/>
          <w:spacing w:val="-1"/>
          <w:sz w:val="26"/>
          <w:szCs w:val="26"/>
        </w:rPr>
        <w:t>»</w:t>
      </w:r>
    </w:p>
    <w:p w:rsidR="00155268" w:rsidRDefault="00155268" w:rsidP="00155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68" w:rsidRDefault="00155268" w:rsidP="00155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68" w:rsidRDefault="00155268" w:rsidP="00155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68" w:rsidRDefault="00155268" w:rsidP="006300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0018" w:rsidRPr="002D1522" w:rsidRDefault="001C053C" w:rsidP="006300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</w:t>
      </w:r>
      <w:r w:rsidR="00630018" w:rsidRPr="002D15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30018" w:rsidRPr="002D1522" w:rsidRDefault="00630018" w:rsidP="006300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522">
        <w:rPr>
          <w:rFonts w:ascii="Times New Roman" w:hAnsi="Times New Roman" w:cs="Times New Roman"/>
          <w:b/>
          <w:sz w:val="26"/>
          <w:szCs w:val="26"/>
        </w:rPr>
        <w:t>о правоприменительной практике Департамента природных ресурсов, экологии и агропромышленного комплекса Ненецкого автономного округа осуществления федерального государственного контроля (надзора)</w:t>
      </w:r>
      <w:r w:rsidR="006D3C42" w:rsidRPr="002D15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2C4B" w:rsidRPr="002D1522">
        <w:rPr>
          <w:rFonts w:ascii="Times New Roman" w:hAnsi="Times New Roman" w:cs="Times New Roman"/>
          <w:b/>
          <w:sz w:val="26"/>
          <w:szCs w:val="26"/>
        </w:rPr>
        <w:t xml:space="preserve">в области охраны, воспроизводства и использования объектов животного мира и среды их обитания </w:t>
      </w:r>
      <w:r w:rsidR="006D3C42" w:rsidRPr="002D1522">
        <w:rPr>
          <w:rFonts w:ascii="Times New Roman" w:hAnsi="Times New Roman" w:cs="Times New Roman"/>
          <w:b/>
          <w:sz w:val="26"/>
          <w:szCs w:val="26"/>
        </w:rPr>
        <w:t>за 2021 год</w:t>
      </w:r>
    </w:p>
    <w:p w:rsidR="005E7E85" w:rsidRPr="002D1522" w:rsidRDefault="005E7E85" w:rsidP="00B40BE3">
      <w:pPr>
        <w:spacing w:after="0" w:line="240" w:lineRule="auto"/>
        <w:rPr>
          <w:sz w:val="26"/>
          <w:szCs w:val="26"/>
        </w:rPr>
      </w:pPr>
    </w:p>
    <w:p w:rsidR="006D3C42" w:rsidRPr="002D1522" w:rsidRDefault="006D3C42" w:rsidP="008D3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522">
        <w:rPr>
          <w:rFonts w:ascii="Times New Roman" w:hAnsi="Times New Roman" w:cs="Times New Roman"/>
          <w:sz w:val="26"/>
          <w:szCs w:val="26"/>
        </w:rPr>
        <w:t xml:space="preserve">Вид государственного контроля (надзора): федеральный государственный контроль (надзор) </w:t>
      </w:r>
      <w:r w:rsidR="00292C4B" w:rsidRPr="002D1522">
        <w:rPr>
          <w:rFonts w:ascii="Times New Roman" w:hAnsi="Times New Roman" w:cs="Times New Roman"/>
          <w:sz w:val="26"/>
          <w:szCs w:val="26"/>
        </w:rPr>
        <w:t xml:space="preserve">в области охраны, воспроизводства и использования объектов животного мира и среды их обитания </w:t>
      </w:r>
      <w:r w:rsidRPr="002D1522">
        <w:rPr>
          <w:rFonts w:ascii="Times New Roman" w:hAnsi="Times New Roman" w:cs="Times New Roman"/>
          <w:sz w:val="26"/>
          <w:szCs w:val="26"/>
        </w:rPr>
        <w:t>(далее - государственный надзор).</w:t>
      </w:r>
    </w:p>
    <w:p w:rsidR="00021B83" w:rsidRPr="002D1522" w:rsidRDefault="009E5B64" w:rsidP="00021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1522">
        <w:rPr>
          <w:rFonts w:ascii="Times New Roman" w:hAnsi="Times New Roman" w:cs="Times New Roman"/>
          <w:sz w:val="26"/>
          <w:szCs w:val="26"/>
        </w:rPr>
        <w:t>Государственный надзор осуществля</w:t>
      </w:r>
      <w:r w:rsidR="002D1522" w:rsidRPr="002D1522">
        <w:rPr>
          <w:rFonts w:ascii="Times New Roman" w:hAnsi="Times New Roman" w:cs="Times New Roman"/>
          <w:sz w:val="26"/>
          <w:szCs w:val="26"/>
        </w:rPr>
        <w:t>е</w:t>
      </w:r>
      <w:r w:rsidRPr="002D1522">
        <w:rPr>
          <w:rFonts w:ascii="Times New Roman" w:hAnsi="Times New Roman" w:cs="Times New Roman"/>
          <w:sz w:val="26"/>
          <w:szCs w:val="26"/>
        </w:rPr>
        <w:t xml:space="preserve">т </w:t>
      </w:r>
      <w:r w:rsidR="00021B83" w:rsidRPr="002D1522">
        <w:rPr>
          <w:rFonts w:ascii="Times New Roman" w:hAnsi="Times New Roman" w:cs="Times New Roman"/>
          <w:sz w:val="26"/>
          <w:szCs w:val="26"/>
        </w:rPr>
        <w:t>Департамент природных ресурсов, экологии и агропромышленного комплекса Ненецкого автономного округа (далее – Департамент)</w:t>
      </w:r>
      <w:r w:rsidR="002D1522" w:rsidRPr="002D1522">
        <w:rPr>
          <w:rFonts w:ascii="Times New Roman" w:hAnsi="Times New Roman" w:cs="Times New Roman"/>
          <w:sz w:val="26"/>
          <w:szCs w:val="26"/>
        </w:rPr>
        <w:t>.</w:t>
      </w:r>
      <w:r w:rsidR="00021B83" w:rsidRPr="002D15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6A04" w:rsidRPr="002D1522" w:rsidRDefault="00186A04" w:rsidP="00186A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1522">
        <w:rPr>
          <w:rFonts w:ascii="Times New Roman" w:hAnsi="Times New Roman" w:cs="Times New Roman"/>
          <w:sz w:val="26"/>
          <w:szCs w:val="26"/>
        </w:rPr>
        <w:t xml:space="preserve">Предметом государственного надзора является соблюдение юридическими лицами, индивидуальными предпринимателями и гражданами обязательных требований, установленных Федеральным законом от 24.04.1995 № 52-ФЗ </w:t>
      </w:r>
      <w:r w:rsidR="002D1522">
        <w:rPr>
          <w:rFonts w:ascii="Times New Roman" w:hAnsi="Times New Roman" w:cs="Times New Roman"/>
          <w:sz w:val="26"/>
          <w:szCs w:val="26"/>
        </w:rPr>
        <w:br/>
      </w:r>
      <w:r w:rsidRPr="002D1522">
        <w:rPr>
          <w:rFonts w:ascii="Times New Roman" w:hAnsi="Times New Roman" w:cs="Times New Roman"/>
          <w:sz w:val="26"/>
          <w:szCs w:val="26"/>
        </w:rPr>
        <w:t xml:space="preserve">«О животном мире», другими федеральными законами, принимаемыми </w:t>
      </w:r>
      <w:r w:rsidR="002D1522">
        <w:rPr>
          <w:rFonts w:ascii="Times New Roman" w:hAnsi="Times New Roman" w:cs="Times New Roman"/>
          <w:sz w:val="26"/>
          <w:szCs w:val="26"/>
        </w:rPr>
        <w:br/>
      </w:r>
      <w:r w:rsidRPr="002D1522">
        <w:rPr>
          <w:rFonts w:ascii="Times New Roman" w:hAnsi="Times New Roman" w:cs="Times New Roman"/>
          <w:sz w:val="26"/>
          <w:szCs w:val="26"/>
        </w:rPr>
        <w:t xml:space="preserve">в соответствии с ними иными нормативными правовыми актами Российской Федерации, нормативными правовыми актами субъектов Российской Федерации </w:t>
      </w:r>
      <w:r w:rsidR="002D1522">
        <w:rPr>
          <w:rFonts w:ascii="Times New Roman" w:hAnsi="Times New Roman" w:cs="Times New Roman"/>
          <w:sz w:val="26"/>
          <w:szCs w:val="26"/>
        </w:rPr>
        <w:br/>
      </w:r>
      <w:r w:rsidRPr="002D1522">
        <w:rPr>
          <w:rFonts w:ascii="Times New Roman" w:hAnsi="Times New Roman" w:cs="Times New Roman"/>
          <w:sz w:val="26"/>
          <w:szCs w:val="26"/>
        </w:rPr>
        <w:t>в области охраны, воспроизводства и использования объектов животного мира</w:t>
      </w:r>
      <w:r w:rsidR="002D1522">
        <w:rPr>
          <w:rFonts w:ascii="Times New Roman" w:hAnsi="Times New Roman" w:cs="Times New Roman"/>
          <w:sz w:val="26"/>
          <w:szCs w:val="26"/>
        </w:rPr>
        <w:br/>
      </w:r>
      <w:r w:rsidRPr="002D1522">
        <w:rPr>
          <w:rFonts w:ascii="Times New Roman" w:hAnsi="Times New Roman" w:cs="Times New Roman"/>
          <w:sz w:val="26"/>
          <w:szCs w:val="26"/>
        </w:rPr>
        <w:t>и среды их обитания.</w:t>
      </w:r>
    </w:p>
    <w:p w:rsidR="00D8746F" w:rsidRDefault="002D1522" w:rsidP="00D87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объектам государственного надзора относится деятельность, действия (бездействие) граждан и организаций по охране, воспроизводству и использованию объектов животного мира и среды их обитания</w:t>
      </w:r>
      <w:r w:rsidR="00D8746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045A" w:rsidRDefault="00DD0D09" w:rsidP="00F10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3D5">
        <w:rPr>
          <w:rFonts w:ascii="Times New Roman" w:hAnsi="Times New Roman" w:cs="Times New Roman"/>
          <w:sz w:val="26"/>
          <w:szCs w:val="26"/>
        </w:rPr>
        <w:t xml:space="preserve">До </w:t>
      </w:r>
      <w:r w:rsidR="00B40BE3">
        <w:rPr>
          <w:rFonts w:ascii="Times New Roman" w:hAnsi="Times New Roman" w:cs="Times New Roman"/>
          <w:sz w:val="26"/>
          <w:szCs w:val="26"/>
        </w:rPr>
        <w:t>0</w:t>
      </w:r>
      <w:r w:rsidRPr="008D33D5">
        <w:rPr>
          <w:rFonts w:ascii="Times New Roman" w:hAnsi="Times New Roman" w:cs="Times New Roman"/>
          <w:sz w:val="26"/>
          <w:szCs w:val="26"/>
        </w:rPr>
        <w:t>1</w:t>
      </w:r>
      <w:r w:rsidR="00B40BE3">
        <w:rPr>
          <w:rFonts w:ascii="Times New Roman" w:hAnsi="Times New Roman" w:cs="Times New Roman"/>
          <w:sz w:val="26"/>
          <w:szCs w:val="26"/>
        </w:rPr>
        <w:t>.07.</w:t>
      </w:r>
      <w:r w:rsidRPr="008D33D5">
        <w:rPr>
          <w:rFonts w:ascii="Times New Roman" w:hAnsi="Times New Roman" w:cs="Times New Roman"/>
          <w:sz w:val="26"/>
          <w:szCs w:val="26"/>
        </w:rPr>
        <w:t>2021 государственный контроль (надзор) осуществлялся согласно Федеральному закону от 26</w:t>
      </w:r>
      <w:r w:rsidR="008D33D5">
        <w:rPr>
          <w:rFonts w:ascii="Times New Roman" w:hAnsi="Times New Roman" w:cs="Times New Roman"/>
          <w:sz w:val="26"/>
          <w:szCs w:val="26"/>
        </w:rPr>
        <w:t>.12.</w:t>
      </w:r>
      <w:r w:rsidRPr="008D33D5">
        <w:rPr>
          <w:rFonts w:ascii="Times New Roman" w:hAnsi="Times New Roman" w:cs="Times New Roman"/>
          <w:sz w:val="26"/>
          <w:szCs w:val="26"/>
        </w:rPr>
        <w:t xml:space="preserve">2008 № 294-ФЗ </w:t>
      </w:r>
      <w:r w:rsidR="008D33D5">
        <w:rPr>
          <w:rFonts w:ascii="Times New Roman" w:hAnsi="Times New Roman" w:cs="Times New Roman"/>
          <w:sz w:val="26"/>
          <w:szCs w:val="26"/>
        </w:rPr>
        <w:t>«</w:t>
      </w:r>
      <w:r w:rsidRPr="008D33D5">
        <w:rPr>
          <w:rFonts w:ascii="Times New Roman" w:hAnsi="Times New Roman" w:cs="Times New Roman"/>
          <w:sz w:val="26"/>
          <w:szCs w:val="26"/>
        </w:rPr>
        <w:t>О защите прав юридических лиц</w:t>
      </w:r>
      <w:r w:rsidR="00B40BE3">
        <w:rPr>
          <w:rFonts w:ascii="Times New Roman" w:hAnsi="Times New Roman" w:cs="Times New Roman"/>
          <w:sz w:val="26"/>
          <w:szCs w:val="26"/>
        </w:rPr>
        <w:br/>
      </w:r>
      <w:r w:rsidRPr="008D33D5">
        <w:rPr>
          <w:rFonts w:ascii="Times New Roman" w:hAnsi="Times New Roman" w:cs="Times New Roman"/>
          <w:sz w:val="26"/>
          <w:szCs w:val="26"/>
        </w:rPr>
        <w:t xml:space="preserve"> и индивидуальных предпринимателей при осуществлении государственного контроля (надзора) и муниципального контроля</w:t>
      </w:r>
      <w:r w:rsidR="008D33D5" w:rsidRPr="008D33D5">
        <w:rPr>
          <w:rFonts w:ascii="Times New Roman" w:hAnsi="Times New Roman" w:cs="Times New Roman"/>
          <w:sz w:val="26"/>
          <w:szCs w:val="26"/>
        </w:rPr>
        <w:t>»</w:t>
      </w:r>
      <w:r w:rsidRPr="008D33D5">
        <w:rPr>
          <w:rFonts w:ascii="Times New Roman" w:hAnsi="Times New Roman" w:cs="Times New Roman"/>
          <w:sz w:val="26"/>
          <w:szCs w:val="26"/>
        </w:rPr>
        <w:t xml:space="preserve"> посредством организации </w:t>
      </w:r>
      <w:r w:rsidR="00B40BE3">
        <w:rPr>
          <w:rFonts w:ascii="Times New Roman" w:hAnsi="Times New Roman" w:cs="Times New Roman"/>
          <w:sz w:val="26"/>
          <w:szCs w:val="26"/>
        </w:rPr>
        <w:br/>
      </w:r>
      <w:r w:rsidRPr="008D33D5">
        <w:rPr>
          <w:rFonts w:ascii="Times New Roman" w:hAnsi="Times New Roman" w:cs="Times New Roman"/>
          <w:sz w:val="26"/>
          <w:szCs w:val="26"/>
        </w:rPr>
        <w:t>и проведения плановых и внеплановых проверок</w:t>
      </w:r>
      <w:r w:rsidR="008D33D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83096" w:rsidRPr="00F1045A" w:rsidRDefault="00D0667E" w:rsidP="00F10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45A">
        <w:rPr>
          <w:rFonts w:ascii="Times New Roman" w:hAnsi="Times New Roman" w:cs="Times New Roman"/>
          <w:sz w:val="26"/>
          <w:szCs w:val="26"/>
        </w:rPr>
        <w:t xml:space="preserve">Порядок осуществления </w:t>
      </w:r>
      <w:r w:rsidR="000079D5" w:rsidRPr="00F1045A">
        <w:rPr>
          <w:rFonts w:ascii="Times New Roman" w:hAnsi="Times New Roman" w:cs="Times New Roman"/>
          <w:sz w:val="26"/>
          <w:szCs w:val="26"/>
        </w:rPr>
        <w:t>федеральн</w:t>
      </w:r>
      <w:r w:rsidRPr="00F1045A">
        <w:rPr>
          <w:rFonts w:ascii="Times New Roman" w:hAnsi="Times New Roman" w:cs="Times New Roman"/>
          <w:sz w:val="26"/>
          <w:szCs w:val="26"/>
        </w:rPr>
        <w:t>ого</w:t>
      </w:r>
      <w:r w:rsidR="000079D5" w:rsidRPr="00F1045A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Pr="00F1045A">
        <w:rPr>
          <w:rFonts w:ascii="Times New Roman" w:hAnsi="Times New Roman" w:cs="Times New Roman"/>
          <w:sz w:val="26"/>
          <w:szCs w:val="26"/>
        </w:rPr>
        <w:t>ого</w:t>
      </w:r>
      <w:r w:rsidR="000079D5" w:rsidRPr="00F1045A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Pr="00F1045A">
        <w:rPr>
          <w:rFonts w:ascii="Times New Roman" w:hAnsi="Times New Roman" w:cs="Times New Roman"/>
          <w:sz w:val="26"/>
          <w:szCs w:val="26"/>
        </w:rPr>
        <w:t>я</w:t>
      </w:r>
      <w:r w:rsidR="000079D5" w:rsidRPr="00F1045A">
        <w:rPr>
          <w:rFonts w:ascii="Times New Roman" w:hAnsi="Times New Roman" w:cs="Times New Roman"/>
          <w:sz w:val="26"/>
          <w:szCs w:val="26"/>
        </w:rPr>
        <w:t xml:space="preserve"> (надзор</w:t>
      </w:r>
      <w:r w:rsidRPr="00F1045A">
        <w:rPr>
          <w:rFonts w:ascii="Times New Roman" w:hAnsi="Times New Roman" w:cs="Times New Roman"/>
          <w:sz w:val="26"/>
          <w:szCs w:val="26"/>
        </w:rPr>
        <w:t>а</w:t>
      </w:r>
      <w:r w:rsidR="000079D5" w:rsidRPr="00F1045A">
        <w:rPr>
          <w:rFonts w:ascii="Times New Roman" w:hAnsi="Times New Roman" w:cs="Times New Roman"/>
          <w:sz w:val="26"/>
          <w:szCs w:val="26"/>
        </w:rPr>
        <w:t xml:space="preserve">) </w:t>
      </w:r>
      <w:r w:rsidRPr="00F1045A">
        <w:rPr>
          <w:rFonts w:ascii="Times New Roman" w:hAnsi="Times New Roman" w:cs="Times New Roman"/>
          <w:sz w:val="26"/>
          <w:szCs w:val="26"/>
        </w:rPr>
        <w:t xml:space="preserve">был определен </w:t>
      </w:r>
      <w:r w:rsidR="000079D5" w:rsidRPr="00F1045A">
        <w:rPr>
          <w:rFonts w:ascii="Times New Roman" w:hAnsi="Times New Roman" w:cs="Times New Roman"/>
          <w:sz w:val="26"/>
          <w:szCs w:val="26"/>
        </w:rPr>
        <w:t xml:space="preserve">в </w:t>
      </w:r>
      <w:r w:rsidR="00A83096" w:rsidRPr="00F1045A">
        <w:rPr>
          <w:rFonts w:ascii="Times New Roman" w:hAnsi="Times New Roman" w:cs="Times New Roman"/>
          <w:sz w:val="26"/>
          <w:szCs w:val="26"/>
        </w:rPr>
        <w:t>п</w:t>
      </w:r>
      <w:r w:rsidR="00A83096" w:rsidRPr="00F1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остановлении Правительства Российской Федерации от 05.06.2013 № 476 «О вопросах государственного контроля (надзора) и признании утратившими силу некоторых актов Правительства Российской Федерации».</w:t>
      </w:r>
    </w:p>
    <w:p w:rsidR="00F1045A" w:rsidRDefault="00B40BE3" w:rsidP="00F10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DD0D09" w:rsidRPr="008D33D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.07.</w:t>
      </w:r>
      <w:r w:rsidR="00DD0D09" w:rsidRPr="008D33D5">
        <w:rPr>
          <w:rFonts w:ascii="Times New Roman" w:hAnsi="Times New Roman" w:cs="Times New Roman"/>
          <w:sz w:val="26"/>
          <w:szCs w:val="26"/>
        </w:rPr>
        <w:t>2021 вступил в законную силу Федеральный закон от 31</w:t>
      </w:r>
      <w:r w:rsidR="008D33D5">
        <w:rPr>
          <w:rFonts w:ascii="Times New Roman" w:hAnsi="Times New Roman" w:cs="Times New Roman"/>
          <w:sz w:val="26"/>
          <w:szCs w:val="26"/>
        </w:rPr>
        <w:t>.07.</w:t>
      </w:r>
      <w:r w:rsidR="00DD0D09" w:rsidRPr="008D33D5">
        <w:rPr>
          <w:rFonts w:ascii="Times New Roman" w:hAnsi="Times New Roman" w:cs="Times New Roman"/>
          <w:sz w:val="26"/>
          <w:szCs w:val="26"/>
        </w:rPr>
        <w:t xml:space="preserve">2020 </w:t>
      </w:r>
      <w:r w:rsidR="008D33D5">
        <w:rPr>
          <w:rFonts w:ascii="Times New Roman" w:hAnsi="Times New Roman" w:cs="Times New Roman"/>
          <w:sz w:val="26"/>
          <w:szCs w:val="26"/>
        </w:rPr>
        <w:br/>
      </w:r>
      <w:r w:rsidR="00DD0D09" w:rsidRPr="008D33D5">
        <w:rPr>
          <w:rFonts w:ascii="Times New Roman" w:hAnsi="Times New Roman" w:cs="Times New Roman"/>
          <w:sz w:val="26"/>
          <w:szCs w:val="26"/>
        </w:rPr>
        <w:t xml:space="preserve">№ 248-ФЗ </w:t>
      </w:r>
      <w:r w:rsidR="008D33D5">
        <w:rPr>
          <w:rFonts w:ascii="Times New Roman" w:hAnsi="Times New Roman" w:cs="Times New Roman"/>
          <w:sz w:val="26"/>
          <w:szCs w:val="26"/>
        </w:rPr>
        <w:t>«</w:t>
      </w:r>
      <w:r w:rsidR="00DD0D09" w:rsidRPr="008D33D5">
        <w:rPr>
          <w:rFonts w:ascii="Times New Roman" w:hAnsi="Times New Roman" w:cs="Times New Roman"/>
          <w:sz w:val="26"/>
          <w:szCs w:val="26"/>
        </w:rPr>
        <w:t xml:space="preserve">О государственном контроле (надзоре) и муниципальном контроле </w:t>
      </w:r>
      <w:r w:rsidR="008D33D5">
        <w:rPr>
          <w:rFonts w:ascii="Times New Roman" w:hAnsi="Times New Roman" w:cs="Times New Roman"/>
          <w:sz w:val="26"/>
          <w:szCs w:val="26"/>
        </w:rPr>
        <w:br/>
      </w:r>
      <w:r w:rsidR="00DD0D09" w:rsidRPr="008D33D5">
        <w:rPr>
          <w:rFonts w:ascii="Times New Roman" w:hAnsi="Times New Roman" w:cs="Times New Roman"/>
          <w:sz w:val="26"/>
          <w:szCs w:val="26"/>
        </w:rPr>
        <w:lastRenderedPageBreak/>
        <w:t>в Российской Федерации</w:t>
      </w:r>
      <w:r w:rsidR="008D33D5">
        <w:rPr>
          <w:rFonts w:ascii="Times New Roman" w:hAnsi="Times New Roman" w:cs="Times New Roman"/>
          <w:sz w:val="26"/>
          <w:szCs w:val="26"/>
        </w:rPr>
        <w:t>»</w:t>
      </w:r>
      <w:r w:rsidR="00DD0D09" w:rsidRPr="008D33D5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 248-ФЗ), в соответствии </w:t>
      </w:r>
      <w:r w:rsidR="008D33D5">
        <w:rPr>
          <w:rFonts w:ascii="Times New Roman" w:hAnsi="Times New Roman" w:cs="Times New Roman"/>
          <w:sz w:val="26"/>
          <w:szCs w:val="26"/>
        </w:rPr>
        <w:br/>
      </w:r>
      <w:r w:rsidR="00DD0D09" w:rsidRPr="008D33D5">
        <w:rPr>
          <w:rFonts w:ascii="Times New Roman" w:hAnsi="Times New Roman" w:cs="Times New Roman"/>
          <w:sz w:val="26"/>
          <w:szCs w:val="26"/>
        </w:rPr>
        <w:t>с которым государственный контроль (надзор) осуществляется посредством инспекционных визитов, рейдовых осмотров, документарных и выездных проверок, контрольных (надзорных) мероприятий без взаимодействия с контролируемыми лицами в форме наблюдения за соблюдением обязательных требований (мониторинга безопасности) и выездного обследования.</w:t>
      </w:r>
    </w:p>
    <w:p w:rsidR="00F1045A" w:rsidRPr="00F1045A" w:rsidRDefault="009E5B64" w:rsidP="00F10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45A">
        <w:rPr>
          <w:rFonts w:ascii="Times New Roman" w:hAnsi="Times New Roman" w:cs="Times New Roman"/>
          <w:sz w:val="26"/>
          <w:szCs w:val="26"/>
        </w:rPr>
        <w:t>Г</w:t>
      </w:r>
      <w:r w:rsidR="000079D5" w:rsidRPr="00F1045A">
        <w:rPr>
          <w:rFonts w:ascii="Times New Roman" w:hAnsi="Times New Roman" w:cs="Times New Roman"/>
          <w:sz w:val="26"/>
          <w:szCs w:val="26"/>
        </w:rPr>
        <w:t xml:space="preserve">осударственный </w:t>
      </w:r>
      <w:r w:rsidRPr="00F1045A">
        <w:rPr>
          <w:rFonts w:ascii="Times New Roman" w:hAnsi="Times New Roman" w:cs="Times New Roman"/>
          <w:sz w:val="26"/>
          <w:szCs w:val="26"/>
        </w:rPr>
        <w:t xml:space="preserve">надзор </w:t>
      </w:r>
      <w:r w:rsidR="00D0667E" w:rsidRPr="00F1045A">
        <w:rPr>
          <w:rFonts w:ascii="Times New Roman" w:hAnsi="Times New Roman" w:cs="Times New Roman"/>
          <w:sz w:val="26"/>
          <w:szCs w:val="26"/>
        </w:rPr>
        <w:t xml:space="preserve">стал </w:t>
      </w:r>
      <w:r w:rsidRPr="00F1045A">
        <w:rPr>
          <w:rFonts w:ascii="Times New Roman" w:hAnsi="Times New Roman" w:cs="Times New Roman"/>
          <w:sz w:val="26"/>
          <w:szCs w:val="26"/>
        </w:rPr>
        <w:t>осуществлят</w:t>
      </w:r>
      <w:r w:rsidR="00D0667E" w:rsidRPr="00F1045A">
        <w:rPr>
          <w:rFonts w:ascii="Times New Roman" w:hAnsi="Times New Roman" w:cs="Times New Roman"/>
          <w:sz w:val="26"/>
          <w:szCs w:val="26"/>
        </w:rPr>
        <w:t>ь</w:t>
      </w:r>
      <w:r w:rsidRPr="00F1045A">
        <w:rPr>
          <w:rFonts w:ascii="Times New Roman" w:hAnsi="Times New Roman" w:cs="Times New Roman"/>
          <w:sz w:val="26"/>
          <w:szCs w:val="26"/>
        </w:rPr>
        <w:t xml:space="preserve">ся </w:t>
      </w:r>
      <w:r w:rsidR="000079D5" w:rsidRPr="00F1045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F1045A">
        <w:rPr>
          <w:rFonts w:ascii="Times New Roman" w:hAnsi="Times New Roman" w:cs="Times New Roman"/>
          <w:sz w:val="26"/>
          <w:szCs w:val="26"/>
        </w:rPr>
        <w:br/>
      </w:r>
      <w:r w:rsidR="000079D5" w:rsidRPr="00F1045A">
        <w:rPr>
          <w:rFonts w:ascii="Times New Roman" w:hAnsi="Times New Roman" w:cs="Times New Roman"/>
          <w:sz w:val="26"/>
          <w:szCs w:val="26"/>
        </w:rPr>
        <w:t xml:space="preserve">с </w:t>
      </w:r>
      <w:r w:rsidR="00F1045A" w:rsidRPr="00F1045A">
        <w:rPr>
          <w:rFonts w:ascii="Times New Roman" w:hAnsi="Times New Roman" w:cs="Times New Roman"/>
          <w:sz w:val="26"/>
          <w:szCs w:val="26"/>
        </w:rPr>
        <w:t>п</w:t>
      </w:r>
      <w:r w:rsidR="00F1045A" w:rsidRPr="00F1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Правительства Российской Федерации от 30.06.2021 № 1094 </w:t>
      </w:r>
      <w:r w:rsidR="00F1045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1045A" w:rsidRPr="00F1045A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федеральном государственном контроле (надзоре) в области охраны, воспроизводства и использования объектов животного мира и среды их обитания».</w:t>
      </w:r>
    </w:p>
    <w:p w:rsidR="00F1045A" w:rsidRDefault="00F1045A" w:rsidP="00F10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01.07.2021 плановые и внеплановые проверки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юридических лиц </w:t>
      </w:r>
      <w:r w:rsidR="007A2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индивидуальных предпринимателей </w:t>
      </w:r>
      <w:r w:rsidRPr="00F1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проводились в связи с отсутствием оснований. Проводились выездные рейдовые мероприятия на территории среды обитания объектов животного мира.</w:t>
      </w:r>
    </w:p>
    <w:p w:rsidR="00F1045A" w:rsidRPr="00476735" w:rsidRDefault="00F1045A" w:rsidP="00F10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01.07.2021 в отношении </w:t>
      </w:r>
      <w:r w:rsidR="008F34CF" w:rsidRPr="0047673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юридических лиц и индивидуальных предпринимателей</w:t>
      </w:r>
      <w:r w:rsidRPr="00476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контрольные (надзорные) мероприятия не проводились в связи </w:t>
      </w:r>
      <w:r w:rsidR="004767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76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отсутствием оснований. </w:t>
      </w:r>
    </w:p>
    <w:p w:rsidR="004F105C" w:rsidRPr="00EF5D7D" w:rsidRDefault="00DD0D09" w:rsidP="00B20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7D">
        <w:rPr>
          <w:rFonts w:ascii="Times New Roman" w:hAnsi="Times New Roman" w:cs="Times New Roman"/>
          <w:sz w:val="26"/>
          <w:szCs w:val="26"/>
        </w:rPr>
        <w:t xml:space="preserve">В соответствии с пунктом 1 статьи 8 Федерального закона № 248-ФЗ приоритетным по отношению к проведению контрольных (надзорных) мероприятий является проведение контролирующими (надзорными) органами профилактических мероприятий. Одним из главных направлений деятельности Департамента в 2021 году стала реализация программы профилактики рисков причинения вреда (ущерба) охраняемым законом ценностям (далее – программа профилактики), в рамках которой проведены мероприятия по информированию юридических лиц, индивидуальных предпринимателей, физических лиц по вопросам соблюдения обязательных требований посредством разработки и опубликования руководств </w:t>
      </w:r>
      <w:r w:rsidR="00EF5D7D" w:rsidRPr="00EF5D7D">
        <w:rPr>
          <w:rFonts w:ascii="Times New Roman" w:hAnsi="Times New Roman" w:cs="Times New Roman"/>
          <w:sz w:val="26"/>
          <w:szCs w:val="26"/>
        </w:rPr>
        <w:br/>
      </w:r>
      <w:r w:rsidRPr="00EF5D7D">
        <w:rPr>
          <w:rFonts w:ascii="Times New Roman" w:hAnsi="Times New Roman" w:cs="Times New Roman"/>
          <w:sz w:val="26"/>
          <w:szCs w:val="26"/>
        </w:rPr>
        <w:t xml:space="preserve">по соблюдению обязательных требований, разъяснительной работы </w:t>
      </w:r>
      <w:r w:rsidR="00B40BE3" w:rsidRPr="00EF5D7D">
        <w:rPr>
          <w:rFonts w:ascii="Times New Roman" w:hAnsi="Times New Roman" w:cs="Times New Roman"/>
          <w:sz w:val="26"/>
          <w:szCs w:val="26"/>
        </w:rPr>
        <w:br/>
      </w:r>
      <w:r w:rsidRPr="00EF5D7D">
        <w:rPr>
          <w:rFonts w:ascii="Times New Roman" w:hAnsi="Times New Roman" w:cs="Times New Roman"/>
          <w:sz w:val="26"/>
          <w:szCs w:val="26"/>
        </w:rPr>
        <w:t xml:space="preserve">в средствах массовой информации. </w:t>
      </w:r>
    </w:p>
    <w:p w:rsidR="00FD1827" w:rsidRPr="00FD1827" w:rsidRDefault="00FD1827" w:rsidP="00FD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827">
        <w:rPr>
          <w:rFonts w:ascii="Times New Roman" w:hAnsi="Times New Roman" w:cs="Times New Roman"/>
          <w:sz w:val="26"/>
          <w:szCs w:val="26"/>
        </w:rPr>
        <w:t xml:space="preserve">Ежегодно в рамках проведения профилактики нарушений ведётся работа </w:t>
      </w:r>
      <w:r>
        <w:rPr>
          <w:rFonts w:ascii="Times New Roman" w:hAnsi="Times New Roman" w:cs="Times New Roman"/>
          <w:sz w:val="26"/>
          <w:szCs w:val="26"/>
        </w:rPr>
        <w:br/>
      </w:r>
      <w:r w:rsidRPr="00FD1827">
        <w:rPr>
          <w:rFonts w:ascii="Times New Roman" w:hAnsi="Times New Roman" w:cs="Times New Roman"/>
          <w:sz w:val="26"/>
          <w:szCs w:val="26"/>
        </w:rPr>
        <w:t xml:space="preserve">с населением, сотрудники Департамента и </w:t>
      </w:r>
      <w:r w:rsidR="00B40BE3">
        <w:rPr>
          <w:rFonts w:ascii="Times New Roman" w:hAnsi="Times New Roman" w:cs="Times New Roman"/>
          <w:sz w:val="26"/>
          <w:szCs w:val="26"/>
        </w:rPr>
        <w:t>Учреждения</w:t>
      </w:r>
      <w:r w:rsidRPr="00FD1827">
        <w:rPr>
          <w:rFonts w:ascii="Times New Roman" w:hAnsi="Times New Roman" w:cs="Times New Roman"/>
          <w:sz w:val="26"/>
          <w:szCs w:val="26"/>
        </w:rPr>
        <w:t xml:space="preserve"> осуществляют беседы </w:t>
      </w:r>
      <w:r w:rsidR="00B40BE3">
        <w:rPr>
          <w:rFonts w:ascii="Times New Roman" w:hAnsi="Times New Roman" w:cs="Times New Roman"/>
          <w:sz w:val="26"/>
          <w:szCs w:val="26"/>
        </w:rPr>
        <w:br/>
      </w:r>
      <w:r w:rsidRPr="00FD1827">
        <w:rPr>
          <w:rFonts w:ascii="Times New Roman" w:hAnsi="Times New Roman" w:cs="Times New Roman"/>
          <w:sz w:val="26"/>
          <w:szCs w:val="26"/>
        </w:rPr>
        <w:t>с охотниками, распространяются информационные материалы, в т.ч. на сайте Администрации Ненецкого автономного округа и Департамента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D18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1827" w:rsidRPr="00F86642" w:rsidRDefault="004F105C" w:rsidP="00B20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642">
        <w:rPr>
          <w:rFonts w:ascii="Times New Roman" w:hAnsi="Times New Roman" w:cs="Times New Roman"/>
          <w:sz w:val="26"/>
          <w:szCs w:val="26"/>
        </w:rPr>
        <w:t>Р</w:t>
      </w:r>
      <w:r w:rsidR="00DD0D09" w:rsidRPr="00F86642">
        <w:rPr>
          <w:rFonts w:ascii="Times New Roman" w:hAnsi="Times New Roman" w:cs="Times New Roman"/>
          <w:sz w:val="26"/>
          <w:szCs w:val="26"/>
        </w:rPr>
        <w:t>азмещены на официальном сайте Департамента</w:t>
      </w:r>
      <w:r w:rsidRPr="00F86642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FD1827" w:rsidRPr="00F86642">
        <w:rPr>
          <w:rFonts w:ascii="Times New Roman" w:hAnsi="Times New Roman" w:cs="Times New Roman"/>
          <w:sz w:val="26"/>
          <w:szCs w:val="26"/>
        </w:rPr>
        <w:t>dprea.adm-nao.ru:</w:t>
      </w:r>
    </w:p>
    <w:p w:rsidR="00CD5D02" w:rsidRDefault="00FD1827" w:rsidP="00B20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4F105C">
        <w:rPr>
          <w:rFonts w:ascii="Times New Roman" w:hAnsi="Times New Roman" w:cs="Times New Roman"/>
          <w:sz w:val="26"/>
          <w:szCs w:val="26"/>
        </w:rPr>
        <w:t>во вкладке «Информация для охотников</w:t>
      </w:r>
      <w:r w:rsidR="00CD5D02">
        <w:rPr>
          <w:rFonts w:ascii="Times New Roman" w:hAnsi="Times New Roman" w:cs="Times New Roman"/>
          <w:sz w:val="26"/>
          <w:szCs w:val="26"/>
        </w:rPr>
        <w:t>/Нормативные документы</w:t>
      </w:r>
      <w:r w:rsidR="004F105C">
        <w:rPr>
          <w:rFonts w:ascii="Times New Roman" w:hAnsi="Times New Roman" w:cs="Times New Roman"/>
          <w:sz w:val="26"/>
          <w:szCs w:val="26"/>
        </w:rPr>
        <w:t>»</w:t>
      </w:r>
      <w:r w:rsidR="00CD5D02">
        <w:rPr>
          <w:rFonts w:ascii="Times New Roman" w:hAnsi="Times New Roman" w:cs="Times New Roman"/>
          <w:sz w:val="26"/>
          <w:szCs w:val="26"/>
        </w:rPr>
        <w:t>:</w:t>
      </w:r>
    </w:p>
    <w:p w:rsidR="00CD5D02" w:rsidRDefault="00CD5D02" w:rsidP="00B20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D5D02">
        <w:rPr>
          <w:rFonts w:ascii="Times New Roman" w:hAnsi="Times New Roman" w:cs="Times New Roman"/>
          <w:sz w:val="26"/>
          <w:szCs w:val="26"/>
        </w:rPr>
        <w:t xml:space="preserve">Федеральный закон от 24.07.2009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D5D02">
        <w:rPr>
          <w:rFonts w:ascii="Times New Roman" w:hAnsi="Times New Roman" w:cs="Times New Roman"/>
          <w:sz w:val="26"/>
          <w:szCs w:val="26"/>
        </w:rPr>
        <w:t xml:space="preserve"> 209-ФЗ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D5D02">
        <w:rPr>
          <w:rFonts w:ascii="Times New Roman" w:hAnsi="Times New Roman" w:cs="Times New Roman"/>
          <w:sz w:val="26"/>
          <w:szCs w:val="26"/>
        </w:rPr>
        <w:t>Об охоте и о сохранении охотничьих ресурсов и о внесении изменений в отдельные законодате</w:t>
      </w:r>
      <w:r>
        <w:rPr>
          <w:rFonts w:ascii="Times New Roman" w:hAnsi="Times New Roman" w:cs="Times New Roman"/>
          <w:sz w:val="26"/>
          <w:szCs w:val="26"/>
        </w:rPr>
        <w:t>льные акты Российской Федерации»;</w:t>
      </w:r>
    </w:p>
    <w:p w:rsidR="00CD5D02" w:rsidRDefault="00CD5D02" w:rsidP="00B20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Pr="00CD5D02">
        <w:rPr>
          <w:rFonts w:ascii="Times New Roman" w:hAnsi="Times New Roman" w:cs="Times New Roman"/>
          <w:sz w:val="26"/>
          <w:szCs w:val="26"/>
        </w:rPr>
        <w:t xml:space="preserve">акон НАО от 19.09.2014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D5D02">
        <w:rPr>
          <w:rFonts w:ascii="Times New Roman" w:hAnsi="Times New Roman" w:cs="Times New Roman"/>
          <w:sz w:val="26"/>
          <w:szCs w:val="26"/>
        </w:rPr>
        <w:t xml:space="preserve"> 87-</w:t>
      </w:r>
      <w:r>
        <w:rPr>
          <w:rFonts w:ascii="Times New Roman" w:hAnsi="Times New Roman" w:cs="Times New Roman"/>
          <w:sz w:val="26"/>
          <w:szCs w:val="26"/>
        </w:rPr>
        <w:t>оз</w:t>
      </w:r>
      <w:r w:rsidRPr="00CD5D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D5D02">
        <w:rPr>
          <w:rFonts w:ascii="Times New Roman" w:hAnsi="Times New Roman" w:cs="Times New Roman"/>
          <w:sz w:val="26"/>
          <w:szCs w:val="26"/>
        </w:rPr>
        <w:t>О реализации органами государственной власти Ненецкого автономного округа государственных полномочий в сфере охоты и сохранения охотничьих ресурсов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CC4BA9" w:rsidRDefault="00CC4BA9" w:rsidP="00CC4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CD5D02">
        <w:rPr>
          <w:rFonts w:ascii="Times New Roman" w:hAnsi="Times New Roman" w:cs="Times New Roman"/>
          <w:sz w:val="26"/>
          <w:szCs w:val="26"/>
        </w:rPr>
        <w:t xml:space="preserve">риказ Минприроды России от 24.07.2020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D5D02">
        <w:rPr>
          <w:rFonts w:ascii="Times New Roman" w:hAnsi="Times New Roman" w:cs="Times New Roman"/>
          <w:sz w:val="26"/>
          <w:szCs w:val="26"/>
        </w:rPr>
        <w:t xml:space="preserve"> 477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D5D02">
        <w:rPr>
          <w:rFonts w:ascii="Times New Roman" w:hAnsi="Times New Roman" w:cs="Times New Roman"/>
          <w:sz w:val="26"/>
          <w:szCs w:val="26"/>
        </w:rPr>
        <w:t>Об утверждении Правил охоты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CD5D02" w:rsidRDefault="00CD5D02" w:rsidP="00B20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CD5D02">
        <w:rPr>
          <w:rFonts w:ascii="Times New Roman" w:hAnsi="Times New Roman" w:cs="Times New Roman"/>
          <w:sz w:val="26"/>
          <w:szCs w:val="26"/>
        </w:rPr>
        <w:t xml:space="preserve">риказ Минприроды России от 29.08.2014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D5D02">
        <w:rPr>
          <w:rFonts w:ascii="Times New Roman" w:hAnsi="Times New Roman" w:cs="Times New Roman"/>
          <w:sz w:val="26"/>
          <w:szCs w:val="26"/>
        </w:rPr>
        <w:t xml:space="preserve"> 379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D5D02">
        <w:rPr>
          <w:rFonts w:ascii="Times New Roman" w:hAnsi="Times New Roman" w:cs="Times New Roman"/>
          <w:sz w:val="26"/>
          <w:szCs w:val="26"/>
        </w:rPr>
        <w:t xml:space="preserve">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 животных, </w:t>
      </w:r>
      <w:r>
        <w:rPr>
          <w:rFonts w:ascii="Times New Roman" w:hAnsi="Times New Roman" w:cs="Times New Roman"/>
          <w:sz w:val="26"/>
          <w:szCs w:val="26"/>
        </w:rPr>
        <w:t>медведей, пушных животных, птиц»</w:t>
      </w:r>
      <w:r w:rsidR="00FD1827">
        <w:rPr>
          <w:rFonts w:ascii="Times New Roman" w:hAnsi="Times New Roman" w:cs="Times New Roman"/>
          <w:sz w:val="26"/>
          <w:szCs w:val="26"/>
        </w:rPr>
        <w:t>;</w:t>
      </w:r>
    </w:p>
    <w:p w:rsidR="00CC4BA9" w:rsidRDefault="00CC4BA9" w:rsidP="00CC4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</w:t>
      </w:r>
      <w:r w:rsidRPr="00CD5D02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CD5D02">
        <w:rPr>
          <w:rFonts w:ascii="Times New Roman" w:hAnsi="Times New Roman" w:cs="Times New Roman"/>
          <w:sz w:val="26"/>
          <w:szCs w:val="26"/>
        </w:rPr>
        <w:t xml:space="preserve">убернатора Ненецкого автономного округа от 13.05.2015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CD5D02">
        <w:rPr>
          <w:rFonts w:ascii="Times New Roman" w:hAnsi="Times New Roman" w:cs="Times New Roman"/>
          <w:sz w:val="26"/>
          <w:szCs w:val="26"/>
        </w:rPr>
        <w:t xml:space="preserve"> 41-пг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D5D02">
        <w:rPr>
          <w:rFonts w:ascii="Times New Roman" w:hAnsi="Times New Roman" w:cs="Times New Roman"/>
          <w:sz w:val="26"/>
          <w:szCs w:val="26"/>
        </w:rPr>
        <w:t>Об утверждении схемы размещения, использования и охраны охотничьих угодий на территор</w:t>
      </w:r>
      <w:r>
        <w:rPr>
          <w:rFonts w:ascii="Times New Roman" w:hAnsi="Times New Roman" w:cs="Times New Roman"/>
          <w:sz w:val="26"/>
          <w:szCs w:val="26"/>
        </w:rPr>
        <w:t>ии Ненецкого автономного округа»;</w:t>
      </w:r>
    </w:p>
    <w:p w:rsidR="00CC4BA9" w:rsidRDefault="00CC4BA9" w:rsidP="00CC4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CD5D02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CD5D02">
        <w:rPr>
          <w:rFonts w:ascii="Times New Roman" w:hAnsi="Times New Roman" w:cs="Times New Roman"/>
          <w:sz w:val="26"/>
          <w:szCs w:val="26"/>
        </w:rPr>
        <w:t xml:space="preserve">убернатора Ненецкого автономного округа от 27.03.2015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CD5D02">
        <w:rPr>
          <w:rFonts w:ascii="Times New Roman" w:hAnsi="Times New Roman" w:cs="Times New Roman"/>
          <w:sz w:val="26"/>
          <w:szCs w:val="26"/>
        </w:rPr>
        <w:t xml:space="preserve"> 24-пг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D5D02">
        <w:rPr>
          <w:rFonts w:ascii="Times New Roman" w:hAnsi="Times New Roman" w:cs="Times New Roman"/>
          <w:sz w:val="26"/>
          <w:szCs w:val="26"/>
        </w:rPr>
        <w:t xml:space="preserve">Об определении видов разрешенной охоты и ограничений охоты </w:t>
      </w:r>
      <w:r>
        <w:rPr>
          <w:rFonts w:ascii="Times New Roman" w:hAnsi="Times New Roman" w:cs="Times New Roman"/>
          <w:sz w:val="26"/>
          <w:szCs w:val="26"/>
        </w:rPr>
        <w:br/>
      </w:r>
      <w:r w:rsidRPr="00CD5D02">
        <w:rPr>
          <w:rFonts w:ascii="Times New Roman" w:hAnsi="Times New Roman" w:cs="Times New Roman"/>
          <w:sz w:val="26"/>
          <w:szCs w:val="26"/>
        </w:rPr>
        <w:t xml:space="preserve">в охотничьих угодьях на территории Ненецкого автономного округа, </w:t>
      </w:r>
      <w:r>
        <w:rPr>
          <w:rFonts w:ascii="Times New Roman" w:hAnsi="Times New Roman" w:cs="Times New Roman"/>
          <w:sz w:val="26"/>
          <w:szCs w:val="26"/>
        </w:rPr>
        <w:br/>
      </w:r>
      <w:r w:rsidRPr="00CD5D02">
        <w:rPr>
          <w:rFonts w:ascii="Times New Roman" w:hAnsi="Times New Roman" w:cs="Times New Roman"/>
          <w:sz w:val="26"/>
          <w:szCs w:val="26"/>
        </w:rPr>
        <w:t>за исключением особо охраняемых природных т</w:t>
      </w:r>
      <w:r>
        <w:rPr>
          <w:rFonts w:ascii="Times New Roman" w:hAnsi="Times New Roman" w:cs="Times New Roman"/>
          <w:sz w:val="26"/>
          <w:szCs w:val="26"/>
        </w:rPr>
        <w:t>ерриторий федерального значения»;</w:t>
      </w:r>
    </w:p>
    <w:p w:rsidR="00CC4BA9" w:rsidRDefault="00CC4BA9" w:rsidP="00CC4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CD5D02">
        <w:rPr>
          <w:rFonts w:ascii="Times New Roman" w:hAnsi="Times New Roman" w:cs="Times New Roman"/>
          <w:sz w:val="26"/>
          <w:szCs w:val="26"/>
        </w:rPr>
        <w:t xml:space="preserve">риказ Департамента от 10.06.2015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D5D02">
        <w:rPr>
          <w:rFonts w:ascii="Times New Roman" w:hAnsi="Times New Roman" w:cs="Times New Roman"/>
          <w:sz w:val="26"/>
          <w:szCs w:val="26"/>
        </w:rPr>
        <w:t xml:space="preserve"> 13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D5D02">
        <w:rPr>
          <w:rFonts w:ascii="Times New Roman" w:hAnsi="Times New Roman" w:cs="Times New Roman"/>
          <w:sz w:val="26"/>
          <w:szCs w:val="26"/>
        </w:rPr>
        <w:t>Об утверждении норм допустимой добычи охотничьих ресурсов, в отношении которых не устанавливается лимит добычи, и норм пропускной способности охотничьих угодий на территор</w:t>
      </w:r>
      <w:r>
        <w:rPr>
          <w:rFonts w:ascii="Times New Roman" w:hAnsi="Times New Roman" w:cs="Times New Roman"/>
          <w:sz w:val="26"/>
          <w:szCs w:val="26"/>
        </w:rPr>
        <w:t>ии Ненецкого автономного округа»;</w:t>
      </w:r>
    </w:p>
    <w:p w:rsidR="003041FE" w:rsidRPr="00EF5D7D" w:rsidRDefault="00FD1827" w:rsidP="00304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7D">
        <w:rPr>
          <w:rFonts w:ascii="Times New Roman" w:hAnsi="Times New Roman" w:cs="Times New Roman"/>
          <w:sz w:val="26"/>
          <w:szCs w:val="26"/>
        </w:rPr>
        <w:t>2)</w:t>
      </w:r>
      <w:r w:rsidR="00E17AF0" w:rsidRPr="00EF5D7D">
        <w:rPr>
          <w:rFonts w:ascii="Times New Roman" w:hAnsi="Times New Roman" w:cs="Times New Roman"/>
          <w:sz w:val="26"/>
          <w:szCs w:val="26"/>
        </w:rPr>
        <w:t> </w:t>
      </w:r>
      <w:r w:rsidR="003041FE" w:rsidRPr="00EF5D7D">
        <w:rPr>
          <w:rFonts w:ascii="Times New Roman" w:hAnsi="Times New Roman" w:cs="Times New Roman"/>
          <w:sz w:val="26"/>
          <w:szCs w:val="26"/>
        </w:rPr>
        <w:t>во вкладке «Государственный контроль</w:t>
      </w:r>
      <w:r w:rsidR="006C37E8" w:rsidRPr="00EF5D7D">
        <w:rPr>
          <w:rFonts w:ascii="Times New Roman" w:hAnsi="Times New Roman" w:cs="Times New Roman"/>
          <w:sz w:val="26"/>
          <w:szCs w:val="26"/>
        </w:rPr>
        <w:t xml:space="preserve"> </w:t>
      </w:r>
      <w:r w:rsidR="003041FE" w:rsidRPr="00EF5D7D">
        <w:rPr>
          <w:rFonts w:ascii="Times New Roman" w:hAnsi="Times New Roman" w:cs="Times New Roman"/>
          <w:sz w:val="26"/>
          <w:szCs w:val="26"/>
        </w:rPr>
        <w:t xml:space="preserve">(надзор)/Положения о видах контроля» </w:t>
      </w:r>
      <w:r w:rsidR="00EF5D7D" w:rsidRPr="00EF5D7D">
        <w:rPr>
          <w:rFonts w:ascii="Times New Roman" w:hAnsi="Times New Roman" w:cs="Times New Roman"/>
          <w:sz w:val="26"/>
          <w:szCs w:val="26"/>
        </w:rPr>
        <w:t>Постановление Правительства РФ от 30.06.2021 № 1094 «О федеральном государственном контроле (надзоре) в области охраны, воспроизводства и использования объектов животного мира и среды их обитания»</w:t>
      </w:r>
      <w:r w:rsidRPr="00EF5D7D">
        <w:rPr>
          <w:rFonts w:ascii="Times New Roman" w:hAnsi="Times New Roman" w:cs="Times New Roman"/>
          <w:sz w:val="26"/>
          <w:szCs w:val="26"/>
        </w:rPr>
        <w:t>;</w:t>
      </w:r>
    </w:p>
    <w:p w:rsidR="00FB1C48" w:rsidRPr="005C636F" w:rsidRDefault="00FD1827" w:rsidP="00CC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36F">
        <w:rPr>
          <w:rFonts w:ascii="Times New Roman" w:hAnsi="Times New Roman" w:cs="Times New Roman"/>
          <w:sz w:val="26"/>
          <w:szCs w:val="26"/>
        </w:rPr>
        <w:t xml:space="preserve">3) </w:t>
      </w:r>
      <w:r w:rsidR="003041FE" w:rsidRPr="005C636F">
        <w:rPr>
          <w:rFonts w:ascii="Times New Roman" w:hAnsi="Times New Roman" w:cs="Times New Roman"/>
          <w:sz w:val="26"/>
          <w:szCs w:val="26"/>
        </w:rPr>
        <w:t>во вкладке «Государственный контроль</w:t>
      </w:r>
      <w:r w:rsidR="00CC11DE" w:rsidRPr="005C636F">
        <w:rPr>
          <w:rFonts w:ascii="Times New Roman" w:hAnsi="Times New Roman" w:cs="Times New Roman"/>
          <w:sz w:val="26"/>
          <w:szCs w:val="26"/>
        </w:rPr>
        <w:t xml:space="preserve"> </w:t>
      </w:r>
      <w:r w:rsidR="003041FE" w:rsidRPr="005C636F">
        <w:rPr>
          <w:rFonts w:ascii="Times New Roman" w:hAnsi="Times New Roman" w:cs="Times New Roman"/>
          <w:sz w:val="26"/>
          <w:szCs w:val="26"/>
        </w:rPr>
        <w:t>(надзор)/</w:t>
      </w:r>
      <w:r w:rsidR="00CC11DE" w:rsidRPr="005C636F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6C37E8" w:rsidRPr="005C636F">
        <w:rPr>
          <w:rFonts w:ascii="Times New Roman" w:hAnsi="Times New Roman" w:cs="Times New Roman"/>
          <w:sz w:val="26"/>
          <w:szCs w:val="26"/>
        </w:rPr>
        <w:br/>
      </w:r>
      <w:r w:rsidR="00CC11DE" w:rsidRPr="005C636F">
        <w:rPr>
          <w:rFonts w:ascii="Times New Roman" w:hAnsi="Times New Roman" w:cs="Times New Roman"/>
          <w:sz w:val="26"/>
          <w:szCs w:val="26"/>
        </w:rPr>
        <w:t xml:space="preserve">по профилактике нарушений» </w:t>
      </w:r>
      <w:r w:rsidR="005C636F" w:rsidRPr="005C636F">
        <w:rPr>
          <w:rFonts w:ascii="Times New Roman" w:hAnsi="Times New Roman" w:cs="Times New Roman"/>
          <w:sz w:val="26"/>
          <w:szCs w:val="26"/>
        </w:rPr>
        <w:t xml:space="preserve">приказ Департамента от 07.12.2021 № 49-пр </w:t>
      </w:r>
      <w:r w:rsidR="005C636F" w:rsidRPr="005C636F">
        <w:rPr>
          <w:rFonts w:ascii="Times New Roman" w:hAnsi="Times New Roman" w:cs="Times New Roman"/>
          <w:sz w:val="26"/>
          <w:szCs w:val="26"/>
        </w:rPr>
        <w:br/>
        <w:t>«Об утверждении Программы профилактики рисков причинения вреда (ущерба) охраняемым законом ценностям при осуществлении федерального государственного контроля (надзора) в области охраны, воспроизводства и использования объектов животного мира и среды их обитания на 2022 год»;</w:t>
      </w:r>
    </w:p>
    <w:p w:rsidR="00053CB0" w:rsidRDefault="00FD1827" w:rsidP="00CC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053CB0" w:rsidRPr="00D052E5">
        <w:rPr>
          <w:rFonts w:ascii="Times New Roman" w:hAnsi="Times New Roman" w:cs="Times New Roman"/>
          <w:sz w:val="26"/>
          <w:szCs w:val="26"/>
        </w:rPr>
        <w:t>во вкладке «Государственный контроль (надзор)/Проверочные листы»</w:t>
      </w:r>
      <w:r w:rsidR="00D052E5" w:rsidRPr="00D052E5">
        <w:rPr>
          <w:rFonts w:ascii="Times New Roman" w:hAnsi="Times New Roman" w:cs="Times New Roman"/>
          <w:sz w:val="26"/>
          <w:szCs w:val="26"/>
        </w:rPr>
        <w:t xml:space="preserve"> приказ Департамента ПР и АПК НАО от 21.01.2022 № 2-пр «Об утверждении форм проверочных листов»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C636F" w:rsidRPr="005C636F" w:rsidRDefault="005C636F" w:rsidP="005C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36F">
        <w:rPr>
          <w:rFonts w:ascii="Times New Roman" w:hAnsi="Times New Roman" w:cs="Times New Roman"/>
          <w:sz w:val="26"/>
          <w:szCs w:val="26"/>
        </w:rPr>
        <w:t>Проводится разъяснительная работа в отношении поднадзорных субъектов. Ежегодно проводятся публичные обсуждения правоприменительной практики. Реализована программа профилактики нарушений обязательных требований 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C636F">
        <w:rPr>
          <w:rFonts w:ascii="Times New Roman" w:hAnsi="Times New Roman" w:cs="Times New Roman"/>
          <w:sz w:val="26"/>
          <w:szCs w:val="26"/>
        </w:rPr>
        <w:t xml:space="preserve"> год. С учетом результатов указанной программы, разработана и утверждена программа профилактики нарушений обязательных требований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C636F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F5D7D" w:rsidRPr="005C636F" w:rsidRDefault="00EF5D7D" w:rsidP="00CC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F5D7D" w:rsidRPr="005C636F" w:rsidSect="0015526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305" w:rsidRDefault="00CD2305" w:rsidP="00155268">
      <w:pPr>
        <w:spacing w:after="0" w:line="240" w:lineRule="auto"/>
      </w:pPr>
      <w:r>
        <w:separator/>
      </w:r>
    </w:p>
  </w:endnote>
  <w:endnote w:type="continuationSeparator" w:id="0">
    <w:p w:rsidR="00CD2305" w:rsidRDefault="00CD2305" w:rsidP="0015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305" w:rsidRDefault="00CD2305" w:rsidP="00155268">
      <w:pPr>
        <w:spacing w:after="0" w:line="240" w:lineRule="auto"/>
      </w:pPr>
      <w:r>
        <w:separator/>
      </w:r>
    </w:p>
  </w:footnote>
  <w:footnote w:type="continuationSeparator" w:id="0">
    <w:p w:rsidR="00CD2305" w:rsidRDefault="00CD2305" w:rsidP="00155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414383"/>
      <w:docPartObj>
        <w:docPartGallery w:val="Page Numbers (Top of Page)"/>
        <w:docPartUnique/>
      </w:docPartObj>
    </w:sdtPr>
    <w:sdtEndPr/>
    <w:sdtContent>
      <w:p w:rsidR="00155268" w:rsidRDefault="001552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A16">
          <w:rPr>
            <w:noProof/>
          </w:rPr>
          <w:t>3</w:t>
        </w:r>
        <w:r>
          <w:fldChar w:fldCharType="end"/>
        </w:r>
      </w:p>
    </w:sdtContent>
  </w:sdt>
  <w:p w:rsidR="00155268" w:rsidRDefault="001552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45ECC"/>
    <w:multiLevelType w:val="hybridMultilevel"/>
    <w:tmpl w:val="189C8834"/>
    <w:lvl w:ilvl="0" w:tplc="F38E4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58"/>
    <w:rsid w:val="000079D5"/>
    <w:rsid w:val="0002133C"/>
    <w:rsid w:val="00021B83"/>
    <w:rsid w:val="00053CB0"/>
    <w:rsid w:val="000A2E5E"/>
    <w:rsid w:val="00155268"/>
    <w:rsid w:val="00186A04"/>
    <w:rsid w:val="001C053C"/>
    <w:rsid w:val="00290224"/>
    <w:rsid w:val="00292C4B"/>
    <w:rsid w:val="002B1EF8"/>
    <w:rsid w:val="002D1522"/>
    <w:rsid w:val="003041FE"/>
    <w:rsid w:val="003674FD"/>
    <w:rsid w:val="00397709"/>
    <w:rsid w:val="003C3895"/>
    <w:rsid w:val="003E3DC7"/>
    <w:rsid w:val="00415185"/>
    <w:rsid w:val="0045564E"/>
    <w:rsid w:val="00476735"/>
    <w:rsid w:val="004E2765"/>
    <w:rsid w:val="004F105C"/>
    <w:rsid w:val="005C51E9"/>
    <w:rsid w:val="005C636F"/>
    <w:rsid w:val="005E7E85"/>
    <w:rsid w:val="00630018"/>
    <w:rsid w:val="00651129"/>
    <w:rsid w:val="006907C5"/>
    <w:rsid w:val="0069192D"/>
    <w:rsid w:val="006C37E8"/>
    <w:rsid w:val="006C7389"/>
    <w:rsid w:val="006D3C42"/>
    <w:rsid w:val="006D7A16"/>
    <w:rsid w:val="00737A58"/>
    <w:rsid w:val="0077727A"/>
    <w:rsid w:val="00786C1D"/>
    <w:rsid w:val="007A2202"/>
    <w:rsid w:val="007F486E"/>
    <w:rsid w:val="008267C0"/>
    <w:rsid w:val="008A7475"/>
    <w:rsid w:val="008D33D5"/>
    <w:rsid w:val="008D53BA"/>
    <w:rsid w:val="008F34CF"/>
    <w:rsid w:val="0090595A"/>
    <w:rsid w:val="0091106E"/>
    <w:rsid w:val="00956992"/>
    <w:rsid w:val="00993222"/>
    <w:rsid w:val="009A7AB4"/>
    <w:rsid w:val="009E12C6"/>
    <w:rsid w:val="009E41AA"/>
    <w:rsid w:val="009E5B64"/>
    <w:rsid w:val="009F6EF9"/>
    <w:rsid w:val="00A61F45"/>
    <w:rsid w:val="00A83096"/>
    <w:rsid w:val="00AD7629"/>
    <w:rsid w:val="00B05510"/>
    <w:rsid w:val="00B20844"/>
    <w:rsid w:val="00B2257B"/>
    <w:rsid w:val="00B257A1"/>
    <w:rsid w:val="00B40BE3"/>
    <w:rsid w:val="00B507E2"/>
    <w:rsid w:val="00B64B15"/>
    <w:rsid w:val="00CC11DE"/>
    <w:rsid w:val="00CC4BA9"/>
    <w:rsid w:val="00CD2196"/>
    <w:rsid w:val="00CD2305"/>
    <w:rsid w:val="00CD5D02"/>
    <w:rsid w:val="00D052E5"/>
    <w:rsid w:val="00D0667E"/>
    <w:rsid w:val="00D26BBE"/>
    <w:rsid w:val="00D53DD4"/>
    <w:rsid w:val="00D77C47"/>
    <w:rsid w:val="00D8746F"/>
    <w:rsid w:val="00DA186D"/>
    <w:rsid w:val="00DD0D09"/>
    <w:rsid w:val="00DE6C3A"/>
    <w:rsid w:val="00E17AF0"/>
    <w:rsid w:val="00E262E9"/>
    <w:rsid w:val="00EF0A09"/>
    <w:rsid w:val="00EF5D7D"/>
    <w:rsid w:val="00F1045A"/>
    <w:rsid w:val="00F2651C"/>
    <w:rsid w:val="00F76CCA"/>
    <w:rsid w:val="00F86642"/>
    <w:rsid w:val="00FB1C48"/>
    <w:rsid w:val="00FD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3BE32-6554-4E6D-A93F-3F0E4B55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41AA"/>
    <w:pPr>
      <w:ind w:left="720"/>
      <w:contextualSpacing/>
    </w:pPr>
  </w:style>
  <w:style w:type="paragraph" w:styleId="a5">
    <w:name w:val="No Spacing"/>
    <w:uiPriority w:val="1"/>
    <w:qFormat/>
    <w:rsid w:val="0015526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55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5268"/>
  </w:style>
  <w:style w:type="paragraph" w:styleId="a8">
    <w:name w:val="footer"/>
    <w:basedOn w:val="a"/>
    <w:link w:val="a9"/>
    <w:uiPriority w:val="99"/>
    <w:unhideWhenUsed/>
    <w:rsid w:val="00155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268"/>
  </w:style>
  <w:style w:type="paragraph" w:styleId="aa">
    <w:name w:val="Balloon Text"/>
    <w:basedOn w:val="a"/>
    <w:link w:val="ab"/>
    <w:uiPriority w:val="99"/>
    <w:semiHidden/>
    <w:unhideWhenUsed/>
    <w:rsid w:val="006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7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Мизгирёв Александр Владимирович</dc:creator>
  <cp:keywords/>
  <dc:description/>
  <cp:lastModifiedBy>Мизгирёв Александр Владимирович</cp:lastModifiedBy>
  <cp:revision>13</cp:revision>
  <cp:lastPrinted>2022-03-24T09:22:00Z</cp:lastPrinted>
  <dcterms:created xsi:type="dcterms:W3CDTF">2022-03-10T08:13:00Z</dcterms:created>
  <dcterms:modified xsi:type="dcterms:W3CDTF">2022-03-24T09:22:00Z</dcterms:modified>
</cp:coreProperties>
</file>